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4A6" w:rsidRDefault="004914A6" w:rsidP="004914A6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4914A6" w:rsidRDefault="004914A6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4a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76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31B1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KK 1-450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914A6" w:rsidRPr="004914A6" w:rsidRDefault="004914A6" w:rsidP="004914A6">
      <w:pPr>
        <w:pStyle w:val="Zkladntext"/>
        <w:jc w:val="lef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 xml:space="preserve">Kontejner </w:t>
      </w:r>
      <w:r>
        <w:rPr>
          <w:rFonts w:ascii="Tahoma" w:hAnsi="Tahoma"/>
          <w:sz w:val="22"/>
        </w:rPr>
        <w:t xml:space="preserve">jednodveřový </w:t>
      </w:r>
      <w:r>
        <w:rPr>
          <w:rFonts w:ascii="Tahoma" w:hAnsi="Tahoma"/>
          <w:spacing w:val="2"/>
          <w:sz w:val="22"/>
          <w:szCs w:val="20"/>
        </w:rPr>
        <w:t>(pod pracovní desku laboratorního stolu)</w:t>
      </w:r>
      <w:r>
        <w:rPr>
          <w:rFonts w:ascii="Tahoma" w:hAnsi="Tahoma"/>
          <w:sz w:val="22"/>
        </w:rPr>
        <w:t xml:space="preserve"> </w:t>
      </w:r>
      <w:r w:rsidRPr="003F731A">
        <w:rPr>
          <w:rFonts w:ascii="Tahoma" w:hAnsi="Tahoma"/>
          <w:sz w:val="22"/>
        </w:rPr>
        <w:t xml:space="preserve">vyroben z laminovaných dřevotřískových desek (DTD L). Korpus vyroben z DTD L tloušťky 18 mm </w:t>
      </w:r>
      <w:r w:rsidRPr="003F731A">
        <w:rPr>
          <w:rFonts w:ascii="Tahoma" w:hAnsi="Tahoma"/>
          <w:spacing w:val="2"/>
          <w:sz w:val="22"/>
          <w:szCs w:val="20"/>
        </w:rPr>
        <w:t xml:space="preserve">(laminované melaminem impregnovaným papírem), olepený ABS hranou min. tloušťky </w:t>
      </w:r>
      <w:smartTag w:uri="urn:schemas-microsoft-com:office:smarttags" w:element="metricconverter">
        <w:smartTagPr>
          <w:attr w:name="ProductID" w:val="0,5 mm"/>
        </w:smartTagPr>
        <w:r w:rsidRPr="003F731A">
          <w:rPr>
            <w:rFonts w:ascii="Tahoma" w:hAnsi="Tahoma"/>
            <w:spacing w:val="2"/>
            <w:sz w:val="22"/>
            <w:szCs w:val="20"/>
          </w:rPr>
          <w:t>0,5 mm</w:t>
        </w:r>
      </w:smartTag>
      <w:r w:rsidRPr="003F731A">
        <w:rPr>
          <w:rFonts w:ascii="Tahoma" w:hAnsi="Tahoma"/>
          <w:sz w:val="22"/>
        </w:rPr>
        <w:t>, záda kontejneru pevná z DTD L tloušť</w:t>
      </w:r>
      <w:r w:rsidRPr="004914A6">
        <w:rPr>
          <w:rFonts w:ascii="Tahoma" w:hAnsi="Tahoma"/>
          <w:sz w:val="22"/>
        </w:rPr>
        <w:t>ky 18 mm.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4914A6">
        <w:rPr>
          <w:rFonts w:ascii="Tahoma" w:hAnsi="Tahoma"/>
          <w:spacing w:val="2"/>
          <w:sz w:val="22"/>
          <w:szCs w:val="20"/>
        </w:rPr>
        <w:t>Přední plochy (dveře) vyrobeny</w:t>
      </w:r>
      <w:r w:rsidRPr="003F731A">
        <w:rPr>
          <w:rFonts w:ascii="Tahoma" w:hAnsi="Tahoma"/>
          <w:spacing w:val="2"/>
          <w:sz w:val="22"/>
          <w:szCs w:val="20"/>
        </w:rPr>
        <w:t xml:space="preserve"> z DTD L tloušťky 18 mm (laminované melaminem impregnovaným papírem), po obvodě olepeny hranou z materiálu ABS o síle </w:t>
      </w:r>
      <w:smartTag w:uri="urn:schemas-microsoft-com:office:smarttags" w:element="metricconverter">
        <w:smartTagPr>
          <w:attr w:name="ProductID" w:val="2 mm"/>
        </w:smartTagPr>
        <w:r w:rsidRPr="003F731A">
          <w:rPr>
            <w:rFonts w:ascii="Tahoma" w:hAnsi="Tahoma"/>
            <w:spacing w:val="2"/>
            <w:sz w:val="22"/>
            <w:szCs w:val="20"/>
          </w:rPr>
          <w:t>2 mm</w:t>
        </w:r>
      </w:smartTag>
      <w:r w:rsidRPr="003F731A">
        <w:rPr>
          <w:rFonts w:ascii="Tahoma" w:hAnsi="Tahoma" w:cs="Tahoma"/>
          <w:spacing w:val="2"/>
          <w:sz w:val="22"/>
          <w:szCs w:val="22"/>
        </w:rPr>
        <w:t>,</w:t>
      </w:r>
      <w:r w:rsidRPr="003F731A">
        <w:rPr>
          <w:rFonts w:ascii="Tahoma" w:hAnsi="Tahoma"/>
          <w:spacing w:val="2"/>
          <w:sz w:val="22"/>
          <w:szCs w:val="20"/>
        </w:rPr>
        <w:t xml:space="preserve"> hrany a rohy zaobleny </w:t>
      </w:r>
      <w:proofErr w:type="spellStart"/>
      <w:r w:rsidRPr="003F731A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F731A">
        <w:rPr>
          <w:rFonts w:ascii="Tahoma" w:hAnsi="Tahoma"/>
          <w:spacing w:val="2"/>
          <w:sz w:val="22"/>
          <w:szCs w:val="20"/>
        </w:rPr>
        <w:t xml:space="preserve"> R2 mm.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 xml:space="preserve">Dveře zavěšeny na 2 </w:t>
      </w:r>
      <w:r w:rsidRPr="004914A6">
        <w:rPr>
          <w:rFonts w:ascii="Tahoma" w:hAnsi="Tahoma"/>
          <w:spacing w:val="2"/>
          <w:sz w:val="22"/>
          <w:szCs w:val="20"/>
        </w:rPr>
        <w:t xml:space="preserve">kusech niklovaných samo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dovíracích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 závěsech s integrovaným tlumením, odnímatelných bez šroubování (např. Grass,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, Blum,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 a obdobné), seřízení dveří na korpusu musí být bez</w:t>
      </w:r>
      <w:r>
        <w:rPr>
          <w:rFonts w:ascii="Tahoma" w:hAnsi="Tahoma"/>
          <w:spacing w:val="2"/>
          <w:sz w:val="22"/>
          <w:szCs w:val="20"/>
        </w:rPr>
        <w:t xml:space="preserve"> demontáže nosných šroubů v boku korpusu s ohledem na pevnost a dlouhou životnost (stavitelné montážní podložky, ramínka závěsu, atd.). Úhel otevření dveří min. 110°.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F731A">
        <w:rPr>
          <w:rFonts w:ascii="Tahoma" w:hAnsi="Tahoma"/>
          <w:spacing w:val="2"/>
          <w:sz w:val="22"/>
          <w:szCs w:val="20"/>
        </w:rPr>
        <w:t xml:space="preserve">Úchytka </w:t>
      </w:r>
      <w:r>
        <w:rPr>
          <w:rFonts w:ascii="Tahoma" w:hAnsi="Tahoma"/>
          <w:spacing w:val="2"/>
          <w:sz w:val="22"/>
          <w:szCs w:val="20"/>
        </w:rPr>
        <w:t>kontejneru</w:t>
      </w:r>
      <w:r w:rsidRPr="003F731A">
        <w:rPr>
          <w:rFonts w:ascii="Tahoma" w:hAnsi="Tahoma"/>
          <w:spacing w:val="2"/>
          <w:sz w:val="22"/>
          <w:szCs w:val="20"/>
        </w:rPr>
        <w:t xml:space="preserve"> hliníková (ALU) s eloxovanou povrchovou úpravou, tvarem zaoblená bez ostrých hran, znemožňující zachytávání oděvů a zajišťující intuitivní otevírání, rozteč 128 mm. 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Dveře vybaveny integrovanými tlumiči dorazů.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Uvnitř 1 stavitelná police z DTD L tloušťky 18 mm osazena podpěrkami bránících vysunutí.</w:t>
      </w:r>
    </w:p>
    <w:p w:rsidR="004914A6" w:rsidRPr="003F731A" w:rsidRDefault="004914A6" w:rsidP="004914A6">
      <w:pPr>
        <w:pStyle w:val="Zkladntex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4914A6" w:rsidRPr="004846F1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4846F1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4846F1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4846F1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4846F1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4846F1">
        <w:rPr>
          <w:rFonts w:ascii="Tahoma" w:hAnsi="Tahoma"/>
          <w:spacing w:val="2"/>
          <w:sz w:val="22"/>
          <w:szCs w:val="20"/>
        </w:rPr>
        <w:t xml:space="preserve"> zpráva.</w:t>
      </w:r>
    </w:p>
    <w:p w:rsidR="004914A6" w:rsidRDefault="004914A6" w:rsidP="004914A6">
      <w:pPr>
        <w:pStyle w:val="Zkladntext"/>
        <w:jc w:val="left"/>
        <w:rPr>
          <w:rFonts w:ascii="Tahoma" w:hAnsi="Tahoma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2105025" cy="2676525"/>
            <wp:effectExtent l="0" t="0" r="9525" b="9525"/>
            <wp:docPr id="1" name="Obrázek 1" descr="N-KK1-430x585x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-KK1-430x585x65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8492" r="3775" b="8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A6" w:rsidRDefault="004914A6" w:rsidP="004914A6">
      <w:pPr>
        <w:pStyle w:val="Zkladntext"/>
        <w:jc w:val="left"/>
        <w:rPr>
          <w:noProof/>
        </w:rPr>
      </w:pPr>
      <w:r>
        <w:rPr>
          <w:rFonts w:ascii="Tahoma" w:hAnsi="Tahoma"/>
          <w:spacing w:val="2"/>
          <w:sz w:val="22"/>
        </w:rPr>
        <w:br w:type="page"/>
      </w:r>
    </w:p>
    <w:p w:rsidR="004914A6" w:rsidRDefault="004914A6" w:rsidP="004914A6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13"/>
        <w:gridCol w:w="180"/>
        <w:gridCol w:w="2437"/>
        <w:gridCol w:w="394"/>
        <w:gridCol w:w="1518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94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8" w:type="dxa"/>
            <w:vMerge w:val="restart"/>
            <w:shd w:val="clear" w:color="auto" w:fill="808080"/>
            <w:vAlign w:val="center"/>
          </w:tcPr>
          <w:p w:rsidR="004914A6" w:rsidRDefault="00B37ADC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4b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18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94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8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83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C31B1D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49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KK 1/4-450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914A6" w:rsidRPr="003F731A" w:rsidRDefault="004914A6" w:rsidP="004914A6">
      <w:pPr>
        <w:pStyle w:val="Zkladntext"/>
        <w:jc w:val="lef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 xml:space="preserve">Kontejner </w:t>
      </w:r>
      <w:proofErr w:type="spellStart"/>
      <w:r w:rsidRPr="003F731A">
        <w:rPr>
          <w:rFonts w:ascii="Tahoma" w:hAnsi="Tahoma"/>
          <w:sz w:val="22"/>
        </w:rPr>
        <w:t>čtyřzásuvkový</w:t>
      </w:r>
      <w:proofErr w:type="spellEnd"/>
      <w:r w:rsidRPr="003F731A">
        <w:rPr>
          <w:rFonts w:ascii="Tahoma" w:hAnsi="Tahoma"/>
          <w:sz w:val="22"/>
        </w:rPr>
        <w:t xml:space="preserve"> - 3 zásuvky (stejná výška) a 1 </w:t>
      </w:r>
      <w:proofErr w:type="spellStart"/>
      <w:r w:rsidRPr="003F731A">
        <w:rPr>
          <w:rFonts w:ascii="Tahoma" w:hAnsi="Tahoma"/>
          <w:sz w:val="22"/>
        </w:rPr>
        <w:t>tužkovník</w:t>
      </w:r>
      <w:proofErr w:type="spellEnd"/>
      <w:r w:rsidRPr="003F731A">
        <w:rPr>
          <w:rFonts w:ascii="Tahoma" w:hAnsi="Tahoma"/>
          <w:sz w:val="22"/>
        </w:rPr>
        <w:t xml:space="preserve">, vyroben z laminovaných dřevotřískových desek (DTD L). Korpus vyroben z DTD L tloušťky 18 mm </w:t>
      </w:r>
      <w:r w:rsidRPr="003F731A">
        <w:rPr>
          <w:rFonts w:ascii="Tahoma" w:hAnsi="Tahoma"/>
          <w:spacing w:val="2"/>
          <w:sz w:val="22"/>
          <w:szCs w:val="20"/>
        </w:rPr>
        <w:t xml:space="preserve">(laminované melaminem impregnovaným papírem), olepený ABS hranou min. tloušťky </w:t>
      </w:r>
      <w:smartTag w:uri="urn:schemas-microsoft-com:office:smarttags" w:element="metricconverter">
        <w:smartTagPr>
          <w:attr w:name="ProductID" w:val="0,5 mm"/>
        </w:smartTagPr>
        <w:r w:rsidRPr="003F731A">
          <w:rPr>
            <w:rFonts w:ascii="Tahoma" w:hAnsi="Tahoma"/>
            <w:spacing w:val="2"/>
            <w:sz w:val="22"/>
            <w:szCs w:val="20"/>
          </w:rPr>
          <w:t>0,5 mm</w:t>
        </w:r>
      </w:smartTag>
      <w:r w:rsidRPr="003F731A">
        <w:rPr>
          <w:rFonts w:ascii="Tahoma" w:hAnsi="Tahoma"/>
          <w:sz w:val="22"/>
        </w:rPr>
        <w:t>, záda kontejneru pevná z DTD L tloušťky 18 mm.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F731A">
        <w:rPr>
          <w:rFonts w:ascii="Tahoma" w:hAnsi="Tahoma"/>
          <w:spacing w:val="2"/>
          <w:sz w:val="22"/>
          <w:szCs w:val="20"/>
        </w:rPr>
        <w:t xml:space="preserve">Přední plochy (čela zásuvek) vyrobeny z DTD L tloušťky 18 mm (laminované melaminem impregnovaným papírem), po obvodě olepeny hranou z materiálu ABS o síle </w:t>
      </w:r>
      <w:smartTag w:uri="urn:schemas-microsoft-com:office:smarttags" w:element="metricconverter">
        <w:smartTagPr>
          <w:attr w:name="ProductID" w:val="2 mm"/>
        </w:smartTagPr>
        <w:r w:rsidRPr="003F731A">
          <w:rPr>
            <w:rFonts w:ascii="Tahoma" w:hAnsi="Tahoma"/>
            <w:spacing w:val="2"/>
            <w:sz w:val="22"/>
            <w:szCs w:val="20"/>
          </w:rPr>
          <w:t>2 mm</w:t>
        </w:r>
      </w:smartTag>
      <w:r w:rsidRPr="003F731A">
        <w:rPr>
          <w:rFonts w:ascii="Tahoma" w:hAnsi="Tahoma" w:cs="Tahoma"/>
          <w:spacing w:val="2"/>
          <w:sz w:val="22"/>
          <w:szCs w:val="22"/>
        </w:rPr>
        <w:t>,</w:t>
      </w:r>
      <w:r w:rsidRPr="003F731A">
        <w:rPr>
          <w:rFonts w:ascii="Tahoma" w:hAnsi="Tahoma"/>
          <w:spacing w:val="2"/>
          <w:sz w:val="22"/>
          <w:szCs w:val="20"/>
        </w:rPr>
        <w:t xml:space="preserve"> hrany a rohy zaobleny </w:t>
      </w:r>
      <w:proofErr w:type="spellStart"/>
      <w:r w:rsidRPr="003F731A">
        <w:rPr>
          <w:rFonts w:ascii="Tahoma" w:hAnsi="Tahoma"/>
          <w:spacing w:val="2"/>
          <w:sz w:val="22"/>
          <w:szCs w:val="20"/>
        </w:rPr>
        <w:t>rádiusem</w:t>
      </w:r>
      <w:proofErr w:type="spellEnd"/>
      <w:r w:rsidRPr="003F731A">
        <w:rPr>
          <w:rFonts w:ascii="Tahoma" w:hAnsi="Tahoma"/>
          <w:spacing w:val="2"/>
          <w:sz w:val="22"/>
          <w:szCs w:val="20"/>
        </w:rPr>
        <w:t xml:space="preserve"> R2 mm.</w:t>
      </w:r>
    </w:p>
    <w:p w:rsidR="004914A6" w:rsidRP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 w:rsidRPr="004914A6">
        <w:rPr>
          <w:rFonts w:ascii="Tahoma" w:hAnsi="Tahoma"/>
          <w:spacing w:val="2"/>
          <w:sz w:val="22"/>
          <w:szCs w:val="20"/>
        </w:rPr>
        <w:t xml:space="preserve">Celá konstrukce kontejneru a systém zásuvek musí být modulárního kancelářského provedení umožňující variabilní uspořádání vnitřního prostoru zásuvek založeného na ukládání dokumentů formátu DIN A4 (např. BBP,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Hettich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Systema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,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Häfele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 </w:t>
      </w:r>
      <w:proofErr w:type="spellStart"/>
      <w:r w:rsidRPr="004914A6">
        <w:rPr>
          <w:rFonts w:ascii="Tahoma" w:hAnsi="Tahoma"/>
          <w:spacing w:val="2"/>
          <w:sz w:val="22"/>
          <w:szCs w:val="20"/>
        </w:rPr>
        <w:t>Officys</w:t>
      </w:r>
      <w:proofErr w:type="spellEnd"/>
      <w:r w:rsidRPr="004914A6">
        <w:rPr>
          <w:rFonts w:ascii="Tahoma" w:hAnsi="Tahoma"/>
          <w:spacing w:val="2"/>
          <w:sz w:val="22"/>
          <w:szCs w:val="20"/>
        </w:rPr>
        <w:t xml:space="preserve"> a obdobné). </w:t>
      </w:r>
    </w:p>
    <w:p w:rsidR="004914A6" w:rsidRP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4914A6">
        <w:rPr>
          <w:rFonts w:ascii="Tahoma" w:hAnsi="Tahoma"/>
          <w:spacing w:val="2"/>
          <w:sz w:val="22"/>
        </w:rPr>
        <w:t xml:space="preserve">Konstrukce zásuvek tvořena s ohledem na vysokou pevnost a stranovou tuhost z kovových dvouplášťových boků, zad a dna zásuvky, povrchově upravených černým lakem, které nese skrytá výsuvná lišta s plným výsuvem zásuvky z korpusu skříňky a je vybavena samo dovíráním a tlumením dorazu s min. nosností 40 kg. Konstrukce </w:t>
      </w:r>
      <w:proofErr w:type="spellStart"/>
      <w:r w:rsidRPr="004914A6">
        <w:rPr>
          <w:rFonts w:ascii="Tahoma" w:hAnsi="Tahoma"/>
          <w:spacing w:val="2"/>
          <w:sz w:val="22"/>
        </w:rPr>
        <w:t>tužkovníku</w:t>
      </w:r>
      <w:proofErr w:type="spellEnd"/>
      <w:r w:rsidRPr="004914A6">
        <w:rPr>
          <w:rFonts w:ascii="Tahoma" w:hAnsi="Tahoma"/>
          <w:spacing w:val="2"/>
          <w:sz w:val="22"/>
        </w:rPr>
        <w:t xml:space="preserve"> celoplastová a </w:t>
      </w:r>
      <w:proofErr w:type="spellStart"/>
      <w:r w:rsidRPr="004914A6">
        <w:rPr>
          <w:rFonts w:ascii="Tahoma" w:hAnsi="Tahoma"/>
          <w:spacing w:val="2"/>
          <w:sz w:val="22"/>
        </w:rPr>
        <w:t>tužkovník</w:t>
      </w:r>
      <w:proofErr w:type="spellEnd"/>
      <w:r w:rsidRPr="004914A6">
        <w:rPr>
          <w:rFonts w:ascii="Tahoma" w:hAnsi="Tahoma"/>
          <w:spacing w:val="2"/>
          <w:sz w:val="22"/>
        </w:rPr>
        <w:t xml:space="preserve"> musí být nesen skrytou výsuvnou lištou s částečným výsuvem s min. nosností 10 kg. Součástí </w:t>
      </w:r>
      <w:proofErr w:type="spellStart"/>
      <w:r w:rsidRPr="004914A6">
        <w:rPr>
          <w:rFonts w:ascii="Tahoma" w:hAnsi="Tahoma"/>
          <w:spacing w:val="2"/>
          <w:sz w:val="22"/>
        </w:rPr>
        <w:t>tužkovníku</w:t>
      </w:r>
      <w:proofErr w:type="spellEnd"/>
      <w:r w:rsidRPr="004914A6">
        <w:rPr>
          <w:rFonts w:ascii="Tahoma" w:hAnsi="Tahoma"/>
          <w:spacing w:val="2"/>
          <w:sz w:val="22"/>
        </w:rPr>
        <w:t xml:space="preserve"> musí být zámek centrálního zamykání všech zásuvek.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 w:rsidRPr="004914A6">
        <w:rPr>
          <w:rFonts w:ascii="Tahoma" w:hAnsi="Tahoma"/>
          <w:spacing w:val="2"/>
          <w:sz w:val="22"/>
          <w:szCs w:val="20"/>
        </w:rPr>
        <w:t>Kontejner musí splňovat přísné normy na stabilitu nábytku a musí obsahovat blokaci jednotlivých vysunutých</w:t>
      </w:r>
      <w:r w:rsidRPr="003F731A">
        <w:rPr>
          <w:rFonts w:ascii="Tahoma" w:hAnsi="Tahoma"/>
          <w:spacing w:val="2"/>
          <w:sz w:val="22"/>
          <w:szCs w:val="20"/>
        </w:rPr>
        <w:t xml:space="preserve"> zásuvek a centrální zamykání všech zásuvek zámkovou vložkou.</w:t>
      </w:r>
    </w:p>
    <w:p w:rsidR="004914A6" w:rsidRPr="003F731A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3F731A">
        <w:rPr>
          <w:rFonts w:ascii="Tahoma" w:hAnsi="Tahoma"/>
          <w:spacing w:val="2"/>
          <w:sz w:val="22"/>
          <w:szCs w:val="20"/>
        </w:rPr>
        <w:t xml:space="preserve">Úchytka </w:t>
      </w:r>
      <w:r>
        <w:rPr>
          <w:rFonts w:ascii="Tahoma" w:hAnsi="Tahoma"/>
          <w:spacing w:val="2"/>
          <w:sz w:val="22"/>
          <w:szCs w:val="20"/>
        </w:rPr>
        <w:t>kontejneru</w:t>
      </w:r>
      <w:r w:rsidRPr="003F731A">
        <w:rPr>
          <w:rFonts w:ascii="Tahoma" w:hAnsi="Tahoma"/>
          <w:spacing w:val="2"/>
          <w:sz w:val="22"/>
          <w:szCs w:val="20"/>
        </w:rPr>
        <w:t xml:space="preserve"> hliníková (ALU) s eloxovanou povrchovou úpravou, tvarem zaoblená bez ostrých hran, znemožňující zachytávání oděvů a zajišťující intuitivní otevírání, rozteč 128 mm. </w:t>
      </w:r>
    </w:p>
    <w:p w:rsidR="004914A6" w:rsidRPr="003F731A" w:rsidRDefault="004914A6" w:rsidP="004914A6">
      <w:pPr>
        <w:pStyle w:val="Zkladntext"/>
        <w:rPr>
          <w:rFonts w:ascii="Tahoma" w:hAnsi="Tahoma"/>
          <w:sz w:val="22"/>
        </w:rPr>
      </w:pPr>
      <w:r w:rsidRPr="003F731A"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4914A6" w:rsidRPr="004846F1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4846F1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4846F1">
        <w:rPr>
          <w:rFonts w:ascii="Tahoma" w:hAnsi="Tahoma"/>
          <w:spacing w:val="2"/>
          <w:sz w:val="22"/>
          <w:szCs w:val="20"/>
        </w:rPr>
        <w:t xml:space="preserve"> </w:t>
      </w:r>
      <w:proofErr w:type="gramStart"/>
      <w:r w:rsidRPr="004846F1">
        <w:rPr>
          <w:rFonts w:ascii="Tahoma" w:hAnsi="Tahoma"/>
          <w:spacing w:val="2"/>
          <w:sz w:val="22"/>
          <w:szCs w:val="20"/>
        </w:rPr>
        <w:t>viz</w:t>
      </w:r>
      <w:r>
        <w:rPr>
          <w:rFonts w:ascii="Tahoma" w:hAnsi="Tahoma"/>
          <w:spacing w:val="2"/>
          <w:sz w:val="22"/>
          <w:szCs w:val="20"/>
        </w:rPr>
        <w:t>.</w:t>
      </w:r>
      <w:r w:rsidRPr="004846F1">
        <w:rPr>
          <w:rFonts w:ascii="Tahoma" w:hAnsi="Tahoma"/>
          <w:spacing w:val="2"/>
          <w:sz w:val="22"/>
          <w:szCs w:val="20"/>
        </w:rPr>
        <w:t xml:space="preserve"> technická</w:t>
      </w:r>
      <w:proofErr w:type="gramEnd"/>
      <w:r w:rsidRPr="004846F1">
        <w:rPr>
          <w:rFonts w:ascii="Tahoma" w:hAnsi="Tahoma"/>
          <w:spacing w:val="2"/>
          <w:sz w:val="22"/>
          <w:szCs w:val="20"/>
        </w:rPr>
        <w:t xml:space="preserve"> zpráva.</w:t>
      </w:r>
    </w:p>
    <w:p w:rsidR="004914A6" w:rsidRDefault="004914A6" w:rsidP="004914A6">
      <w:pPr>
        <w:pStyle w:val="Zkladntext"/>
        <w:jc w:val="left"/>
        <w:rPr>
          <w:rFonts w:ascii="Tahoma" w:hAnsi="Tahoma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Vyobrazení:</w:t>
      </w: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  <w:r>
        <w:rPr>
          <w:rFonts w:ascii="Tahoma" w:hAnsi="Tahoma"/>
          <w:noProof/>
          <w:spacing w:val="2"/>
          <w:sz w:val="22"/>
        </w:rPr>
        <w:drawing>
          <wp:inline distT="0" distB="0" distL="0" distR="0">
            <wp:extent cx="2095500" cy="2676525"/>
            <wp:effectExtent l="0" t="0" r="0" b="9525"/>
            <wp:docPr id="2" name="Obrázek 2" descr="N-KK4-430x585x6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-KK4-430x585x65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4" t="8643" r="4013" b="89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4A6" w:rsidRDefault="004914A6" w:rsidP="004914A6">
      <w:pPr>
        <w:pStyle w:val="Zkladntext"/>
        <w:jc w:val="left"/>
        <w:rPr>
          <w:noProof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4914A6" w:rsidRDefault="004914A6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4c</w:t>
            </w: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76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KZ 2-450</w:t>
      </w: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Kontejner </w:t>
      </w:r>
      <w:proofErr w:type="spellStart"/>
      <w:r>
        <w:rPr>
          <w:rFonts w:ascii="Tahoma" w:hAnsi="Tahoma"/>
          <w:sz w:val="22"/>
        </w:rPr>
        <w:t>čtyřzásuvkový</w:t>
      </w:r>
      <w:proofErr w:type="spellEnd"/>
      <w:r>
        <w:rPr>
          <w:rFonts w:ascii="Tahoma" w:hAnsi="Tahoma"/>
          <w:sz w:val="22"/>
        </w:rPr>
        <w:t xml:space="preserve"> (stejná výška zásuvek) z laminovaných dřevotřískových desek tloušťky 18 mm, záda kontejneru pevná z DTD-L 18 mm.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Čela zásuvek po obvodě a půda min. ze tří stran s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mm. Pojezdy pro zásuvky kovové kolečkové s protihlukovou úpravou, nosností min. 20 kg a s dlouhou životností (10 let a více, </w:t>
      </w:r>
      <w:proofErr w:type="spellStart"/>
      <w:proofErr w:type="gramStart"/>
      <w:r>
        <w:rPr>
          <w:rFonts w:ascii="Tahoma" w:hAnsi="Tahoma"/>
          <w:sz w:val="22"/>
        </w:rPr>
        <w:t>např.GRASS</w:t>
      </w:r>
      <w:proofErr w:type="spellEnd"/>
      <w:proofErr w:type="gramEnd"/>
      <w:r>
        <w:rPr>
          <w:rFonts w:ascii="Tahoma" w:hAnsi="Tahoma"/>
          <w:sz w:val="22"/>
        </w:rPr>
        <w:t>), úchytky na zásuvkách kontejneru kovové, znemožňující zachytávání oděvů a zajišťující intuitivní otevírání, rozteč 160 mm. Čela zásuvek vybaveny integrovanými tlumiči dorazů.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kontejneru z materiálu ABS 0,5mm.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C82F21" w:rsidRDefault="00C82F21" w:rsidP="00C82F21">
      <w:pPr>
        <w:pStyle w:val="Zkladntext"/>
        <w:rPr>
          <w:rFonts w:ascii="Tahoma" w:hAnsi="Tahoma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C82F21" w:rsidRDefault="00C82F21" w:rsidP="00C82F21">
      <w:pPr>
        <w:pStyle w:val="Zkladntext"/>
        <w:jc w:val="left"/>
        <w:rPr>
          <w:rFonts w:ascii="Tahoma" w:hAnsi="Tahoma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Přibližné vyobrazení:</w:t>
      </w: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C82F21" w:rsidRDefault="00C82F21" w:rsidP="00C82F21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C82F21" w:rsidP="00C82F21">
      <w:pPr>
        <w:pStyle w:val="Zkladntext"/>
        <w:jc w:val="center"/>
        <w:rPr>
          <w:noProof/>
        </w:rPr>
      </w:pPr>
      <w:r>
        <w:object w:dxaOrig="12302" w:dyaOrig="140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256.5pt" o:ole="">
            <v:imagedata r:id="rId7" o:title=""/>
          </v:shape>
          <o:OLEObject Type="Embed" ProgID="PBrush" ShapeID="_x0000_i1025" DrawAspect="Content" ObjectID="_1577269446" r:id="rId8"/>
        </w:object>
      </w:r>
      <w:r w:rsidR="004914A6"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06"/>
        <w:gridCol w:w="180"/>
        <w:gridCol w:w="2444"/>
        <w:gridCol w:w="377"/>
        <w:gridCol w:w="1535"/>
      </w:tblGrid>
      <w:tr w:rsidR="004914A6" w:rsidTr="00E44787">
        <w:trPr>
          <w:cantSplit/>
        </w:trPr>
        <w:tc>
          <w:tcPr>
            <w:tcW w:w="7300" w:type="dxa"/>
            <w:gridSpan w:val="4"/>
            <w:vAlign w:val="center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 w:colFirst="1" w:colLast="1"/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77" w:type="dxa"/>
            <w:vMerge w:val="restart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shd w:val="clear" w:color="auto" w:fill="808080"/>
            <w:vAlign w:val="center"/>
          </w:tcPr>
          <w:p w:rsidR="004914A6" w:rsidRDefault="004914A6" w:rsidP="004A06A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4d</w:t>
            </w:r>
          </w:p>
        </w:tc>
      </w:tr>
      <w:bookmarkEnd w:id="0"/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Kontejner</w:t>
            </w: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4914A6" w:rsidTr="00E44787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35" w:type="dxa"/>
            <w:vMerge/>
            <w:shd w:val="clear" w:color="auto" w:fill="808080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4914A6" w:rsidTr="00E44787">
        <w:trPr>
          <w:cantSplit/>
        </w:trPr>
        <w:tc>
          <w:tcPr>
            <w:tcW w:w="7300" w:type="dxa"/>
            <w:gridSpan w:val="4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77" w:type="dxa"/>
            <w:vMerge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35" w:type="dxa"/>
          </w:tcPr>
          <w:p w:rsidR="004914A6" w:rsidRDefault="004914A6" w:rsidP="004A06A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B37ADC" w:rsidTr="00B37ADC">
        <w:tc>
          <w:tcPr>
            <w:tcW w:w="4676" w:type="dxa"/>
            <w:gridSpan w:val="2"/>
            <w:vAlign w:val="center"/>
          </w:tcPr>
          <w:p w:rsidR="00B37ADC" w:rsidRDefault="00B37ADC" w:rsidP="004A06A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B37ADC" w:rsidRDefault="00B37ADC" w:rsidP="004A06A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56" w:type="dxa"/>
            <w:gridSpan w:val="3"/>
            <w:vAlign w:val="center"/>
          </w:tcPr>
          <w:p w:rsidR="00B37ADC" w:rsidRDefault="00B37ADC" w:rsidP="00C849B6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4914A6" w:rsidRDefault="004914A6" w:rsidP="004914A6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4914A6" w:rsidRDefault="004914A6" w:rsidP="004914A6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KZ 1/4-600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Kontejner </w:t>
      </w:r>
      <w:proofErr w:type="spellStart"/>
      <w:r>
        <w:rPr>
          <w:rFonts w:ascii="Tahoma" w:hAnsi="Tahoma"/>
          <w:sz w:val="22"/>
        </w:rPr>
        <w:t>čtyřzásuvkový</w:t>
      </w:r>
      <w:proofErr w:type="spellEnd"/>
      <w:r>
        <w:rPr>
          <w:rFonts w:ascii="Tahoma" w:hAnsi="Tahoma"/>
          <w:sz w:val="22"/>
        </w:rPr>
        <w:t xml:space="preserve"> (stejná výška zásuvek) z laminovaných dřevotřískových desek tloušťky 18 mm, záda kontejneru pevná z DTD-L 18 mm.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 xml:space="preserve">Čela zásuvek po obvodě a půda min. ze tří stran s nalepenou hranou z materiálu ABS o síle 2 mm, hrany a rohy zaobleny </w:t>
      </w:r>
      <w:proofErr w:type="spellStart"/>
      <w:r>
        <w:rPr>
          <w:rFonts w:ascii="Tahoma" w:hAnsi="Tahoma"/>
          <w:sz w:val="22"/>
        </w:rPr>
        <w:t>rádiusem</w:t>
      </w:r>
      <w:proofErr w:type="spellEnd"/>
      <w:r>
        <w:rPr>
          <w:rFonts w:ascii="Tahoma" w:hAnsi="Tahoma"/>
          <w:sz w:val="22"/>
        </w:rPr>
        <w:t xml:space="preserve"> R2 mm. Pojezdy pro zásuvky kovové kolečkové s protihlukovou úpravou, nosností min. 20 kg a s dlouhou životností (10 let a více, </w:t>
      </w:r>
      <w:proofErr w:type="spellStart"/>
      <w:proofErr w:type="gramStart"/>
      <w:r>
        <w:rPr>
          <w:rFonts w:ascii="Tahoma" w:hAnsi="Tahoma"/>
          <w:sz w:val="22"/>
        </w:rPr>
        <w:t>např.GRASS</w:t>
      </w:r>
      <w:proofErr w:type="spellEnd"/>
      <w:proofErr w:type="gramEnd"/>
      <w:r>
        <w:rPr>
          <w:rFonts w:ascii="Tahoma" w:hAnsi="Tahoma"/>
          <w:sz w:val="22"/>
        </w:rPr>
        <w:t>), úchytky na zásuvkách kontejneru kovové, znemožňující zachytávání oděvů a zajišťující intu</w:t>
      </w:r>
      <w:r w:rsidR="00C82F21">
        <w:rPr>
          <w:rFonts w:ascii="Tahoma" w:hAnsi="Tahoma"/>
          <w:sz w:val="22"/>
        </w:rPr>
        <w:t>itivní otevírání, rozteč 160 mm</w:t>
      </w:r>
      <w:r>
        <w:rPr>
          <w:rFonts w:ascii="Tahoma" w:hAnsi="Tahoma"/>
          <w:sz w:val="22"/>
        </w:rPr>
        <w:t>. Čela zásuvek vybaveny integrovanými tlumiči dorazů.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Hrany korpusu kontejneru z materiálu ABS 0,5mm.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Čtyři černá kolečka, gumová výstelka měkčená pryž šedá, průměr 50 mm, z toho dvě přední s brzdou.</w:t>
      </w:r>
    </w:p>
    <w:p w:rsidR="004914A6" w:rsidRDefault="004914A6" w:rsidP="004914A6">
      <w:pPr>
        <w:pStyle w:val="Zkladntext"/>
        <w:rPr>
          <w:rFonts w:ascii="Tahoma" w:hAnsi="Tahoma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certifikát dle ČSN EN 14 727, ČSN EN 14 074, ČSN EN 14 073, ČSN EN 910001, ČSN EN 527-1, ČSN EN 527-2, být ve shodě s EN 14 056.</w:t>
      </w:r>
    </w:p>
    <w:p w:rsidR="004914A6" w:rsidRDefault="004914A6" w:rsidP="004914A6">
      <w:pPr>
        <w:pStyle w:val="Zkladntext"/>
        <w:jc w:val="left"/>
        <w:rPr>
          <w:rFonts w:ascii="Tahoma" w:hAnsi="Tahoma"/>
          <w:sz w:val="22"/>
        </w:rPr>
      </w:pPr>
    </w:p>
    <w:p w:rsidR="004914A6" w:rsidRDefault="0000558B" w:rsidP="004914A6">
      <w:pPr>
        <w:pStyle w:val="Zkladntext"/>
        <w:jc w:val="left"/>
        <w:rPr>
          <w:rFonts w:ascii="Tahoma" w:hAnsi="Tahoma"/>
          <w:spacing w:val="2"/>
          <w:sz w:val="22"/>
        </w:rPr>
      </w:pPr>
      <w:r>
        <w:rPr>
          <w:rFonts w:ascii="Tahoma" w:hAnsi="Tahoma"/>
          <w:spacing w:val="2"/>
          <w:sz w:val="22"/>
        </w:rPr>
        <w:t>Přibližné v</w:t>
      </w:r>
      <w:r w:rsidR="004914A6">
        <w:rPr>
          <w:rFonts w:ascii="Tahoma" w:hAnsi="Tahoma"/>
          <w:spacing w:val="2"/>
          <w:sz w:val="22"/>
        </w:rPr>
        <w:t>yobrazení:</w:t>
      </w: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4914A6" w:rsidP="004914A6">
      <w:pPr>
        <w:pStyle w:val="Zkladntext"/>
        <w:jc w:val="left"/>
        <w:rPr>
          <w:rFonts w:ascii="Tahoma" w:hAnsi="Tahoma"/>
          <w:spacing w:val="2"/>
          <w:sz w:val="22"/>
        </w:rPr>
      </w:pPr>
    </w:p>
    <w:p w:rsidR="004914A6" w:rsidRDefault="004914A6" w:rsidP="004914A6">
      <w:pPr>
        <w:pStyle w:val="Zkladntext"/>
        <w:jc w:val="center"/>
        <w:rPr>
          <w:rFonts w:ascii="Tahoma" w:hAnsi="Tahoma"/>
          <w:spacing w:val="2"/>
          <w:sz w:val="22"/>
        </w:rPr>
      </w:pPr>
      <w:r>
        <w:object w:dxaOrig="12302" w:dyaOrig="14083">
          <v:shape id="_x0000_i1026" type="#_x0000_t75" style="width:223.5pt;height:256.5pt" o:ole="">
            <v:imagedata r:id="rId7" o:title=""/>
          </v:shape>
          <o:OLEObject Type="Embed" ProgID="PBrush" ShapeID="_x0000_i1026" DrawAspect="Content" ObjectID="_1577269447" r:id="rId9"/>
        </w:object>
      </w:r>
    </w:p>
    <w:p w:rsidR="00610954" w:rsidRDefault="00610954"/>
    <w:sectPr w:rsidR="00610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9EB"/>
    <w:rsid w:val="0000558B"/>
    <w:rsid w:val="002B09EB"/>
    <w:rsid w:val="004914A6"/>
    <w:rsid w:val="00565D46"/>
    <w:rsid w:val="00610954"/>
    <w:rsid w:val="00B37ADC"/>
    <w:rsid w:val="00C31B1D"/>
    <w:rsid w:val="00C82F21"/>
    <w:rsid w:val="00E4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14A6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14A6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4914A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914A6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4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4A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14A6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14A6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4914A6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4914A6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4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4A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815</Words>
  <Characters>4815</Characters>
  <Application>Microsoft Office Word</Application>
  <DocSecurity>0</DocSecurity>
  <Lines>40</Lines>
  <Paragraphs>11</Paragraphs>
  <ScaleCrop>false</ScaleCrop>
  <Company>HP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8</cp:revision>
  <dcterms:created xsi:type="dcterms:W3CDTF">2017-10-09T13:43:00Z</dcterms:created>
  <dcterms:modified xsi:type="dcterms:W3CDTF">2018-01-12T12:38:00Z</dcterms:modified>
</cp:coreProperties>
</file>