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FB" w:rsidRDefault="00DE1BFB" w:rsidP="00DE1BFB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szCs w:val="22"/>
        </w:rPr>
      </w:pPr>
      <w:r w:rsidRPr="00DE1BFB">
        <w:rPr>
          <w:rFonts w:cs="Arial"/>
          <w:b/>
          <w:szCs w:val="22"/>
        </w:rPr>
        <w:t>Příloha č. 5</w:t>
      </w:r>
      <w:r w:rsidR="00FA733C">
        <w:rPr>
          <w:rFonts w:cs="Arial"/>
          <w:b/>
          <w:szCs w:val="22"/>
        </w:rPr>
        <w:t>B</w:t>
      </w:r>
    </w:p>
    <w:p w:rsidR="009F6755" w:rsidRPr="00DC4371" w:rsidRDefault="009F6755" w:rsidP="009F6755">
      <w:pPr>
        <w:rPr>
          <w:rFonts w:cs="Arial"/>
          <w:b/>
          <w:sz w:val="24"/>
          <w:szCs w:val="24"/>
        </w:rPr>
      </w:pPr>
      <w:bookmarkStart w:id="0" w:name="_GoBack"/>
      <w:r w:rsidRPr="00DC4371">
        <w:rPr>
          <w:rFonts w:cs="Arial"/>
          <w:b/>
          <w:sz w:val="24"/>
          <w:szCs w:val="24"/>
        </w:rPr>
        <w:t>Technická specifika</w:t>
      </w:r>
      <w:r>
        <w:rPr>
          <w:rFonts w:cs="Arial"/>
          <w:b/>
          <w:sz w:val="24"/>
          <w:szCs w:val="24"/>
        </w:rPr>
        <w:t>ce</w:t>
      </w:r>
      <w:r w:rsidRPr="00DC4371">
        <w:rPr>
          <w:rFonts w:cs="Arial"/>
          <w:b/>
          <w:sz w:val="24"/>
          <w:szCs w:val="24"/>
        </w:rPr>
        <w:t xml:space="preserve"> </w:t>
      </w:r>
      <w:r w:rsidR="002C3974">
        <w:rPr>
          <w:rFonts w:cs="Arial"/>
          <w:b/>
          <w:sz w:val="24"/>
          <w:szCs w:val="24"/>
        </w:rPr>
        <w:t>zařízení</w:t>
      </w:r>
    </w:p>
    <w:p w:rsidR="009F6755" w:rsidRPr="00DC4371" w:rsidRDefault="002C3974" w:rsidP="009F675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Stavební připravenost</w:t>
      </w:r>
    </w:p>
    <w:bookmarkEnd w:id="0"/>
    <w:p w:rsidR="000525C8" w:rsidRPr="00DA420C" w:rsidRDefault="000525C8" w:rsidP="002C3974">
      <w:pPr>
        <w:autoSpaceDE w:val="0"/>
        <w:autoSpaceDN w:val="0"/>
        <w:adjustRightInd w:val="0"/>
        <w:spacing w:before="120"/>
        <w:jc w:val="both"/>
        <w:rPr>
          <w:rFonts w:cs="Arial"/>
          <w:szCs w:val="22"/>
          <w:u w:val="single"/>
        </w:rPr>
      </w:pPr>
      <w:r w:rsidRPr="00DA420C">
        <w:rPr>
          <w:rFonts w:cs="Arial"/>
          <w:szCs w:val="22"/>
          <w:u w:val="single"/>
        </w:rPr>
        <w:t>Technická specifikace zásobníku</w:t>
      </w:r>
    </w:p>
    <w:p w:rsidR="000525C8" w:rsidRDefault="000525C8" w:rsidP="000525C8">
      <w:pPr>
        <w:jc w:val="both"/>
        <w:rPr>
          <w:rFonts w:cs="Arial"/>
        </w:rPr>
      </w:pPr>
      <w:r>
        <w:rPr>
          <w:rFonts w:cs="Arial"/>
        </w:rPr>
        <w:t>Stabilní dvouplášťový zásobník je určen pro skladování zkapalněných kryogenních plynů, zejména pro dusík – N</w:t>
      </w:r>
      <w:r w:rsidRPr="00BC0D29">
        <w:rPr>
          <w:rFonts w:cs="Arial"/>
          <w:vertAlign w:val="subscript"/>
        </w:rPr>
        <w:t>2</w:t>
      </w:r>
      <w:r>
        <w:rPr>
          <w:rFonts w:cs="Arial"/>
        </w:rPr>
        <w:t>. Meziprostor mezi jednotlivými plášti je vyplněn izolací a pro dosažení kvalitních izolačních vlastností je z tohoto prostoru odčerpán vzduch. Konstrukce a izolace zásobníku musí zajišťovat minimální odpad při nulovém odběru.</w:t>
      </w:r>
    </w:p>
    <w:p w:rsidR="000525C8" w:rsidRDefault="000525C8" w:rsidP="000525C8">
      <w:pPr>
        <w:jc w:val="both"/>
        <w:rPr>
          <w:rFonts w:cs="Arial"/>
        </w:rPr>
      </w:pPr>
      <w:r>
        <w:rPr>
          <w:rFonts w:cs="Arial"/>
        </w:rPr>
        <w:t xml:space="preserve">Součástí dodávky jsou i propojovací potrubí, která budou napojena na stávající rozvodné potrubí dusíku (vnitřní rozvody), </w:t>
      </w:r>
      <w:r w:rsidR="002C3974">
        <w:rPr>
          <w:rFonts w:cs="Arial"/>
        </w:rPr>
        <w:t>s </w:t>
      </w:r>
      <w:r>
        <w:rPr>
          <w:rFonts w:cs="Arial"/>
        </w:rPr>
        <w:t>plnící</w:t>
      </w:r>
      <w:r w:rsidR="002C3974">
        <w:rPr>
          <w:rFonts w:cs="Arial"/>
        </w:rPr>
        <w:t xml:space="preserve"> jehlou pro ruční plnění </w:t>
      </w:r>
      <w:r>
        <w:rPr>
          <w:rFonts w:cs="Arial"/>
        </w:rPr>
        <w:t xml:space="preserve">do </w:t>
      </w:r>
      <w:r w:rsidR="002C3974">
        <w:rPr>
          <w:rFonts w:cs="Arial"/>
        </w:rPr>
        <w:t xml:space="preserve">vlastních </w:t>
      </w:r>
      <w:r>
        <w:rPr>
          <w:rFonts w:cs="Arial"/>
        </w:rPr>
        <w:t>Dewarových nádob</w:t>
      </w:r>
      <w:r w:rsidR="002C3974">
        <w:rPr>
          <w:rFonts w:cs="Arial"/>
        </w:rPr>
        <w:t xml:space="preserve"> a odběrné místo, které bude ukončeno převlečnou maticí s vnitřním závitem G 3/8“</w:t>
      </w:r>
      <w:r>
        <w:rPr>
          <w:rFonts w:cs="Arial"/>
        </w:rPr>
        <w:t xml:space="preserve">. </w:t>
      </w:r>
    </w:p>
    <w:p w:rsidR="000525C8" w:rsidRDefault="000525C8" w:rsidP="002C3974">
      <w:pPr>
        <w:tabs>
          <w:tab w:val="left" w:pos="3969"/>
        </w:tabs>
        <w:spacing w:before="120"/>
        <w:rPr>
          <w:rFonts w:cs="Arial"/>
        </w:rPr>
      </w:pPr>
      <w:r>
        <w:rPr>
          <w:rFonts w:cs="Arial"/>
        </w:rPr>
        <w:t>Pracovní tlak:</w:t>
      </w:r>
      <w:r>
        <w:rPr>
          <w:rFonts w:cs="Arial"/>
        </w:rPr>
        <w:tab/>
        <w:t>19 bar</w:t>
      </w:r>
    </w:p>
    <w:p w:rsidR="000525C8" w:rsidRDefault="000525C8" w:rsidP="000525C8">
      <w:pPr>
        <w:tabs>
          <w:tab w:val="left" w:pos="3969"/>
        </w:tabs>
        <w:rPr>
          <w:rFonts w:cs="Arial"/>
        </w:rPr>
      </w:pPr>
      <w:r>
        <w:rPr>
          <w:rFonts w:cs="Arial"/>
        </w:rPr>
        <w:t>Zkušební tlak:</w:t>
      </w:r>
      <w:r>
        <w:rPr>
          <w:rFonts w:cs="Arial"/>
        </w:rPr>
        <w:tab/>
        <w:t>30 bar</w:t>
      </w:r>
    </w:p>
    <w:p w:rsidR="000525C8" w:rsidRDefault="000525C8" w:rsidP="000525C8">
      <w:pPr>
        <w:tabs>
          <w:tab w:val="left" w:pos="3969"/>
        </w:tabs>
        <w:rPr>
          <w:rFonts w:cs="Arial"/>
        </w:rPr>
      </w:pPr>
      <w:r>
        <w:rPr>
          <w:rFonts w:cs="Arial"/>
        </w:rPr>
        <w:t>Teplota:</w:t>
      </w:r>
      <w:r>
        <w:rPr>
          <w:rFonts w:cs="Arial"/>
        </w:rPr>
        <w:tab/>
        <w:t>-196°C/ +50°C</w:t>
      </w:r>
    </w:p>
    <w:p w:rsidR="000525C8" w:rsidRDefault="000525C8" w:rsidP="000525C8">
      <w:pPr>
        <w:tabs>
          <w:tab w:val="left" w:pos="3969"/>
        </w:tabs>
        <w:rPr>
          <w:rFonts w:cs="Arial"/>
        </w:rPr>
      </w:pPr>
      <w:r>
        <w:rPr>
          <w:rFonts w:cs="Arial"/>
        </w:rPr>
        <w:t>Přibližná vodní kapacita nádrže:</w:t>
      </w:r>
      <w:r>
        <w:rPr>
          <w:rFonts w:cs="Arial"/>
        </w:rPr>
        <w:tab/>
      </w:r>
      <w:r w:rsidR="00FA733C">
        <w:rPr>
          <w:rFonts w:cs="Arial"/>
        </w:rPr>
        <w:t>7,7</w:t>
      </w:r>
      <w:r>
        <w:rPr>
          <w:rFonts w:cs="Arial"/>
        </w:rPr>
        <w:t xml:space="preserve"> m</w:t>
      </w:r>
      <w:r w:rsidRPr="00BC0D29">
        <w:rPr>
          <w:rFonts w:cs="Arial"/>
          <w:vertAlign w:val="superscript"/>
        </w:rPr>
        <w:t>3</w:t>
      </w:r>
      <w:r>
        <w:rPr>
          <w:rFonts w:cs="Arial"/>
        </w:rPr>
        <w:tab/>
      </w:r>
      <w:r>
        <w:rPr>
          <w:rFonts w:cs="Arial"/>
        </w:rPr>
        <w:tab/>
      </w:r>
    </w:p>
    <w:p w:rsidR="000525C8" w:rsidRPr="000612A4" w:rsidRDefault="000525C8" w:rsidP="000525C8">
      <w:pPr>
        <w:tabs>
          <w:tab w:val="left" w:pos="3969"/>
        </w:tabs>
        <w:rPr>
          <w:rFonts w:cs="Arial"/>
        </w:rPr>
      </w:pPr>
      <w:r w:rsidRPr="000612A4">
        <w:rPr>
          <w:rFonts w:cs="Arial"/>
        </w:rPr>
        <w:t>Předpokládaná měsíční spotřeba:</w:t>
      </w:r>
      <w:r w:rsidRPr="000612A4">
        <w:rPr>
          <w:rFonts w:cs="Arial"/>
        </w:rPr>
        <w:tab/>
      </w:r>
      <w:r w:rsidR="005C5039">
        <w:rPr>
          <w:rFonts w:cs="Arial"/>
        </w:rPr>
        <w:t>8</w:t>
      </w:r>
      <w:r w:rsidR="00FA733C">
        <w:rPr>
          <w:rFonts w:cs="Arial"/>
        </w:rPr>
        <w:t xml:space="preserve"> 0</w:t>
      </w:r>
      <w:r w:rsidR="009F6755">
        <w:rPr>
          <w:rFonts w:cs="Arial"/>
        </w:rPr>
        <w:t>00</w:t>
      </w:r>
      <w:r>
        <w:rPr>
          <w:rFonts w:cs="Arial"/>
        </w:rPr>
        <w:t xml:space="preserve"> kg/měsíc</w:t>
      </w:r>
      <w:r w:rsidR="009F6755">
        <w:rPr>
          <w:rFonts w:cs="Arial"/>
        </w:rPr>
        <w:t>, kapalného dusíku</w:t>
      </w:r>
    </w:p>
    <w:p w:rsidR="000525C8" w:rsidRPr="00DA420C" w:rsidRDefault="000525C8" w:rsidP="002C3974">
      <w:pPr>
        <w:spacing w:before="120"/>
        <w:jc w:val="both"/>
        <w:rPr>
          <w:rFonts w:cs="Arial"/>
        </w:rPr>
      </w:pPr>
      <w:r w:rsidRPr="00DA420C">
        <w:rPr>
          <w:rFonts w:cs="Arial"/>
        </w:rPr>
        <w:t>Kapalný dusík bude skladován ve vnitřní nádobě, která musí být vyrobena z austenitické oceli min. tř. 17, vnější plášť musí být z oceli min. tř. 11. Vně nádrže budou umístěny veškeré regulační a ovládací prvky.</w:t>
      </w:r>
    </w:p>
    <w:p w:rsidR="00DE1BFB" w:rsidRPr="00DE1BFB" w:rsidRDefault="00DE1BFB" w:rsidP="002C3974">
      <w:pPr>
        <w:autoSpaceDE w:val="0"/>
        <w:autoSpaceDN w:val="0"/>
        <w:adjustRightInd w:val="0"/>
        <w:spacing w:before="12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Minimální p</w:t>
      </w:r>
      <w:r w:rsidRPr="00DE1BFB">
        <w:rPr>
          <w:rFonts w:cs="Arial"/>
          <w:szCs w:val="22"/>
          <w:u w:val="single"/>
        </w:rPr>
        <w:t>ožadovaná kvalita dusíku</w:t>
      </w:r>
    </w:p>
    <w:p w:rsidR="00DE1BFB" w:rsidRDefault="00DE1BFB" w:rsidP="00DE1BFB">
      <w:pPr>
        <w:tabs>
          <w:tab w:val="left" w:pos="3969"/>
        </w:tabs>
        <w:rPr>
          <w:rFonts w:cs="Arial"/>
        </w:rPr>
      </w:pPr>
      <w:r>
        <w:rPr>
          <w:rFonts w:cs="Arial"/>
        </w:rPr>
        <w:t>Kapalný d</w:t>
      </w:r>
      <w:r w:rsidRPr="00DE1BFB">
        <w:rPr>
          <w:rFonts w:cs="Arial"/>
        </w:rPr>
        <w:t>usík 5.0</w:t>
      </w:r>
      <w:r>
        <w:rPr>
          <w:rFonts w:cs="Arial"/>
        </w:rPr>
        <w:t xml:space="preserve"> o parametrech:</w:t>
      </w:r>
    </w:p>
    <w:p w:rsidR="00DE1BFB" w:rsidRDefault="00DE1BFB" w:rsidP="00DE1BFB">
      <w:pPr>
        <w:tabs>
          <w:tab w:val="left" w:pos="3969"/>
        </w:tabs>
        <w:rPr>
          <w:rFonts w:cs="Arial"/>
        </w:rPr>
      </w:pPr>
      <w:r>
        <w:rPr>
          <w:rFonts w:cs="Arial"/>
        </w:rPr>
        <w:t>N</w:t>
      </w:r>
      <w:r w:rsidRPr="00DE1BFB">
        <w:rPr>
          <w:rFonts w:cs="Arial"/>
          <w:vertAlign w:val="subscript"/>
        </w:rPr>
        <w:t>2</w:t>
      </w:r>
      <w:r>
        <w:rPr>
          <w:rFonts w:cs="Arial"/>
        </w:rPr>
        <w:t xml:space="preserve"> ≥ 99,999%</w:t>
      </w:r>
    </w:p>
    <w:p w:rsidR="00DE1BFB" w:rsidRDefault="00DE1BFB" w:rsidP="00DE1BFB">
      <w:pPr>
        <w:tabs>
          <w:tab w:val="left" w:pos="3969"/>
        </w:tabs>
        <w:rPr>
          <w:rFonts w:cs="Arial"/>
        </w:rPr>
      </w:pPr>
      <w:r>
        <w:rPr>
          <w:rFonts w:cs="Arial"/>
        </w:rPr>
        <w:t>O</w:t>
      </w:r>
      <w:r w:rsidRPr="00DE1BFB">
        <w:rPr>
          <w:rFonts w:cs="Arial"/>
          <w:vertAlign w:val="subscript"/>
        </w:rPr>
        <w:t>2</w:t>
      </w:r>
      <w:r>
        <w:rPr>
          <w:rFonts w:cs="Arial"/>
        </w:rPr>
        <w:t xml:space="preserve"> ≤ 3 vpm</w:t>
      </w:r>
    </w:p>
    <w:p w:rsidR="00DE1BFB" w:rsidRDefault="00DE1BFB" w:rsidP="00DE1BFB">
      <w:pPr>
        <w:tabs>
          <w:tab w:val="left" w:pos="3969"/>
        </w:tabs>
        <w:rPr>
          <w:rFonts w:cs="Arial"/>
        </w:rPr>
      </w:pPr>
      <w:r>
        <w:rPr>
          <w:rFonts w:cs="Arial"/>
        </w:rPr>
        <w:t>H</w:t>
      </w:r>
      <w:r w:rsidRPr="00DE1BFB">
        <w:rPr>
          <w:rFonts w:cs="Arial"/>
          <w:vertAlign w:val="subscript"/>
        </w:rPr>
        <w:t>2</w:t>
      </w:r>
      <w:r>
        <w:rPr>
          <w:rFonts w:cs="Arial"/>
        </w:rPr>
        <w:t>O ≤ 2 ppm</w:t>
      </w:r>
    </w:p>
    <w:p w:rsidR="00DE1BFB" w:rsidRPr="00DE1BFB" w:rsidRDefault="00DE1BFB" w:rsidP="00DE1BFB">
      <w:pPr>
        <w:tabs>
          <w:tab w:val="left" w:pos="3969"/>
        </w:tabs>
        <w:rPr>
          <w:rFonts w:cs="Arial"/>
        </w:rPr>
      </w:pPr>
      <w:r>
        <w:rPr>
          <w:rFonts w:cs="Arial"/>
        </w:rPr>
        <w:t>C</w:t>
      </w:r>
      <w:r w:rsidRPr="00DE1BFB">
        <w:rPr>
          <w:rFonts w:cs="Arial"/>
          <w:vertAlign w:val="subscript"/>
        </w:rPr>
        <w:t>m</w:t>
      </w:r>
      <w:r>
        <w:rPr>
          <w:rFonts w:cs="Arial"/>
        </w:rPr>
        <w:t>H</w:t>
      </w:r>
      <w:r w:rsidRPr="00DE1BFB">
        <w:rPr>
          <w:rFonts w:cs="Arial"/>
          <w:vertAlign w:val="subscript"/>
        </w:rPr>
        <w:t>n</w:t>
      </w:r>
      <w:r>
        <w:rPr>
          <w:rFonts w:cs="Arial"/>
        </w:rPr>
        <w:t xml:space="preserve"> ≤ 0,2 ppm</w:t>
      </w:r>
    </w:p>
    <w:p w:rsidR="000525C8" w:rsidRPr="00DA420C" w:rsidRDefault="000525C8" w:rsidP="002C3974">
      <w:pPr>
        <w:autoSpaceDE w:val="0"/>
        <w:autoSpaceDN w:val="0"/>
        <w:adjustRightInd w:val="0"/>
        <w:spacing w:before="120"/>
        <w:jc w:val="both"/>
        <w:rPr>
          <w:rFonts w:cs="Arial"/>
          <w:szCs w:val="22"/>
          <w:u w:val="single"/>
        </w:rPr>
      </w:pPr>
      <w:r w:rsidRPr="00DA420C">
        <w:rPr>
          <w:rFonts w:cs="Arial"/>
          <w:szCs w:val="22"/>
          <w:u w:val="single"/>
        </w:rPr>
        <w:t>Ovládací panel</w:t>
      </w:r>
    </w:p>
    <w:p w:rsidR="000525C8" w:rsidRPr="00DA420C" w:rsidRDefault="000525C8" w:rsidP="000525C8">
      <w:pPr>
        <w:jc w:val="both"/>
        <w:rPr>
          <w:rFonts w:cs="Arial"/>
        </w:rPr>
      </w:pPr>
      <w:r w:rsidRPr="00DA420C">
        <w:rPr>
          <w:rFonts w:cs="Arial"/>
        </w:rPr>
        <w:t>Veškeré ovládací armatury včetně pojistných</w:t>
      </w:r>
      <w:r w:rsidR="00DE1BFB">
        <w:rPr>
          <w:rFonts w:cs="Arial"/>
        </w:rPr>
        <w:t xml:space="preserve">, </w:t>
      </w:r>
      <w:r w:rsidRPr="00DA420C">
        <w:rPr>
          <w:rFonts w:cs="Arial"/>
        </w:rPr>
        <w:t>regulačních ventilů</w:t>
      </w:r>
      <w:r w:rsidR="00DE1BFB">
        <w:rPr>
          <w:rFonts w:cs="Arial"/>
        </w:rPr>
        <w:t>, m</w:t>
      </w:r>
      <w:r w:rsidR="00DE1BFB" w:rsidRPr="00DA420C">
        <w:rPr>
          <w:rFonts w:cs="Arial"/>
        </w:rPr>
        <w:t>ěření hladiny kapalného dusíku, tlaku a technologické schéma s</w:t>
      </w:r>
      <w:r w:rsidR="00DE1BFB">
        <w:rPr>
          <w:rFonts w:cs="Arial"/>
        </w:rPr>
        <w:t> </w:t>
      </w:r>
      <w:r w:rsidR="00DE1BFB" w:rsidRPr="00DA420C">
        <w:rPr>
          <w:rFonts w:cs="Arial"/>
        </w:rPr>
        <w:t>popisem</w:t>
      </w:r>
      <w:r w:rsidR="00DE1BFB">
        <w:rPr>
          <w:rFonts w:cs="Arial"/>
        </w:rPr>
        <w:t xml:space="preserve"> bude umístěno </w:t>
      </w:r>
      <w:r w:rsidR="00DE1BFB" w:rsidRPr="00DA420C">
        <w:rPr>
          <w:rFonts w:cs="Arial"/>
        </w:rPr>
        <w:t>na čelní stěně zásobníku</w:t>
      </w:r>
      <w:r w:rsidR="00DE1BFB">
        <w:rPr>
          <w:rFonts w:cs="Arial"/>
        </w:rPr>
        <w:t xml:space="preserve"> </w:t>
      </w:r>
      <w:r w:rsidRPr="00DA420C">
        <w:rPr>
          <w:rFonts w:cs="Arial"/>
        </w:rPr>
        <w:t xml:space="preserve">vnější </w:t>
      </w:r>
      <w:r w:rsidR="00DE1BFB">
        <w:rPr>
          <w:rFonts w:cs="Arial"/>
        </w:rPr>
        <w:t xml:space="preserve">tlakové </w:t>
      </w:r>
      <w:r w:rsidRPr="00DA420C">
        <w:rPr>
          <w:rFonts w:cs="Arial"/>
        </w:rPr>
        <w:t>nádoby</w:t>
      </w:r>
      <w:r w:rsidR="00DE1BFB">
        <w:rPr>
          <w:rFonts w:cs="Arial"/>
        </w:rPr>
        <w:t>.</w:t>
      </w:r>
      <w:r w:rsidRPr="00DA420C">
        <w:rPr>
          <w:rFonts w:cs="Arial"/>
        </w:rPr>
        <w:t xml:space="preserve"> </w:t>
      </w:r>
    </w:p>
    <w:p w:rsidR="000525C8" w:rsidRPr="00DA420C" w:rsidRDefault="000525C8" w:rsidP="002C3974">
      <w:pPr>
        <w:autoSpaceDE w:val="0"/>
        <w:autoSpaceDN w:val="0"/>
        <w:adjustRightInd w:val="0"/>
        <w:spacing w:before="12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Plnicí potrubí</w:t>
      </w:r>
    </w:p>
    <w:p w:rsidR="000525C8" w:rsidRDefault="000525C8" w:rsidP="000525C8">
      <w:pPr>
        <w:jc w:val="both"/>
        <w:rPr>
          <w:rFonts w:cs="Arial"/>
        </w:rPr>
      </w:pPr>
      <w:r w:rsidRPr="00DA420C">
        <w:rPr>
          <w:rFonts w:cs="Arial"/>
        </w:rPr>
        <w:t>Plnící potrubí musí být ukončeno plnící koncovkou pro připojení autocisterny pružnou hadicí.</w:t>
      </w:r>
    </w:p>
    <w:p w:rsidR="000525C8" w:rsidRPr="00DA420C" w:rsidRDefault="000525C8" w:rsidP="002C3974">
      <w:pPr>
        <w:autoSpaceDE w:val="0"/>
        <w:autoSpaceDN w:val="0"/>
        <w:adjustRightInd w:val="0"/>
        <w:spacing w:before="12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Propojovací potrubí a armatury</w:t>
      </w:r>
    </w:p>
    <w:p w:rsidR="000525C8" w:rsidRDefault="000525C8" w:rsidP="000525C8">
      <w:pPr>
        <w:jc w:val="both"/>
        <w:rPr>
          <w:rFonts w:cs="Arial"/>
        </w:rPr>
      </w:pPr>
      <w:r w:rsidRPr="00DA420C">
        <w:rPr>
          <w:rFonts w:cs="Arial"/>
        </w:rPr>
        <w:t>Propojovací potrubí a armatury musí být z materiálu třídy 17 včetně nezbytných armatur, výstupní potrubí plynného N2 musí být osazeno regulační řadou DN25, pojistným ventilem.</w:t>
      </w:r>
    </w:p>
    <w:p w:rsidR="000525C8" w:rsidRPr="002C3974" w:rsidRDefault="000525C8" w:rsidP="002C3974">
      <w:pPr>
        <w:autoSpaceDE w:val="0"/>
        <w:autoSpaceDN w:val="0"/>
        <w:adjustRightInd w:val="0"/>
        <w:spacing w:before="12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Telemetrie</w:t>
      </w:r>
    </w:p>
    <w:p w:rsidR="000525C8" w:rsidRDefault="000525C8" w:rsidP="000525C8">
      <w:pPr>
        <w:jc w:val="both"/>
        <w:rPr>
          <w:rFonts w:cs="Arial"/>
        </w:rPr>
      </w:pPr>
      <w:r w:rsidRPr="00DA420C">
        <w:rPr>
          <w:rFonts w:cs="Arial"/>
        </w:rPr>
        <w:t>Zařízení musí být vybaveno telemetrií sloužící k dohledu prodávajícího nad stavem zařízení (množství LN2, tlak v zásobníku). Zařízení bude sloužit k řízení dodávek LN2 bez nutnosti zásahu kupujícího.</w:t>
      </w:r>
    </w:p>
    <w:p w:rsidR="000525C8" w:rsidRPr="00EB788E" w:rsidRDefault="000525C8" w:rsidP="002C3974">
      <w:pPr>
        <w:autoSpaceDE w:val="0"/>
        <w:autoSpaceDN w:val="0"/>
        <w:adjustRightInd w:val="0"/>
        <w:spacing w:before="120"/>
        <w:jc w:val="both"/>
        <w:rPr>
          <w:rFonts w:cs="Arial"/>
          <w:szCs w:val="22"/>
          <w:u w:val="single"/>
        </w:rPr>
      </w:pPr>
      <w:r w:rsidRPr="00EB788E">
        <w:rPr>
          <w:rFonts w:cs="Arial"/>
          <w:szCs w:val="22"/>
          <w:u w:val="single"/>
        </w:rPr>
        <w:t>Ostatní</w:t>
      </w:r>
    </w:p>
    <w:p w:rsidR="000525C8" w:rsidRPr="002C3974" w:rsidRDefault="000525C8" w:rsidP="002C3974">
      <w:pPr>
        <w:jc w:val="both"/>
        <w:rPr>
          <w:rFonts w:cs="Arial"/>
        </w:rPr>
      </w:pPr>
      <w:r w:rsidRPr="00DA420C">
        <w:rPr>
          <w:rFonts w:cs="Arial"/>
        </w:rPr>
        <w:t>Instalované armatury musí kromě výstupu plynného N2 do rozvodů obsahovat odběrné místo s ventilem ukončeným 2m pružnou plnicí hadicí s plnicí jehlou pro ruční plnění LN2 do vlastních dewarových nádob a odběrné místo s ventilem ukončeným 2m pružnou plnicí hadici, která je ukončená převlečnou maticí s vnitřním závitem G 3/8´´ pro plnění mobilní nádoby na LN2 typu APOLLO 150</w:t>
      </w:r>
      <w:r w:rsidRPr="001147AE">
        <w:rPr>
          <w:rFonts w:cs="Arial"/>
          <w:color w:val="000000"/>
          <w:szCs w:val="22"/>
          <w:highlight w:val="yellow"/>
        </w:rPr>
        <w:t xml:space="preserve"> </w:t>
      </w:r>
    </w:p>
    <w:p w:rsidR="000525C8" w:rsidRPr="00DE1BFB" w:rsidRDefault="002C3974" w:rsidP="002C3974">
      <w:pPr>
        <w:autoSpaceDE w:val="0"/>
        <w:autoSpaceDN w:val="0"/>
        <w:adjustRightInd w:val="0"/>
        <w:spacing w:before="12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O</w:t>
      </w:r>
      <w:r w:rsidR="000525C8" w:rsidRPr="00DE1BFB">
        <w:rPr>
          <w:rFonts w:cs="Arial"/>
          <w:szCs w:val="22"/>
          <w:u w:val="single"/>
        </w:rPr>
        <w:t>dpařovač</w:t>
      </w:r>
    </w:p>
    <w:p w:rsidR="000525C8" w:rsidRPr="002C3974" w:rsidRDefault="006C5835" w:rsidP="002C3974">
      <w:pPr>
        <w:jc w:val="both"/>
        <w:rPr>
          <w:rFonts w:cs="Arial"/>
        </w:rPr>
      </w:pPr>
      <w:r>
        <w:rPr>
          <w:rFonts w:cs="Arial"/>
        </w:rPr>
        <w:t>V blízkosti tlakové nádoby bude umístěn atmosférický odpařovač, kde bude docházet</w:t>
      </w:r>
      <w:r w:rsidR="000525C8" w:rsidRPr="006C5835">
        <w:rPr>
          <w:rFonts w:cs="Arial"/>
        </w:rPr>
        <w:t xml:space="preserve"> při atmosférické teplotě ke změně skupenství z kapaliny na plyn</w:t>
      </w:r>
      <w:r>
        <w:rPr>
          <w:rFonts w:cs="Arial"/>
        </w:rPr>
        <w:t>. O</w:t>
      </w:r>
      <w:r w:rsidR="000525C8" w:rsidRPr="00DE1BFB">
        <w:rPr>
          <w:rFonts w:cs="Arial"/>
        </w:rPr>
        <w:t>dpařovač musí být konstruován na výkon alespoň 25 Nm3/hod</w:t>
      </w:r>
      <w:r>
        <w:rPr>
          <w:rFonts w:cs="Arial"/>
        </w:rPr>
        <w:t>.</w:t>
      </w:r>
      <w:r w:rsidR="002C3974">
        <w:rPr>
          <w:rFonts w:cs="Arial"/>
        </w:rPr>
        <w:t xml:space="preserve"> </w:t>
      </w:r>
    </w:p>
    <w:p w:rsidR="002C3974" w:rsidRDefault="002C3974" w:rsidP="002C3974">
      <w:pPr>
        <w:autoSpaceDE w:val="0"/>
        <w:autoSpaceDN w:val="0"/>
        <w:adjustRightInd w:val="0"/>
        <w:spacing w:before="120"/>
        <w:jc w:val="both"/>
        <w:rPr>
          <w:rFonts w:cs="Arial"/>
          <w:szCs w:val="22"/>
          <w:u w:val="single"/>
        </w:rPr>
      </w:pPr>
    </w:p>
    <w:p w:rsidR="000525C8" w:rsidRPr="00DE1BFB" w:rsidRDefault="000525C8" w:rsidP="002C3974">
      <w:pPr>
        <w:autoSpaceDE w:val="0"/>
        <w:autoSpaceDN w:val="0"/>
        <w:adjustRightInd w:val="0"/>
        <w:spacing w:before="120"/>
        <w:jc w:val="both"/>
        <w:rPr>
          <w:rFonts w:cs="Arial"/>
          <w:szCs w:val="22"/>
          <w:u w:val="single"/>
        </w:rPr>
      </w:pPr>
      <w:r w:rsidRPr="00DE1BFB">
        <w:rPr>
          <w:rFonts w:cs="Arial"/>
          <w:szCs w:val="22"/>
          <w:u w:val="single"/>
        </w:rPr>
        <w:lastRenderedPageBreak/>
        <w:t>Pomocný odpařovač</w:t>
      </w:r>
    </w:p>
    <w:p w:rsidR="000525C8" w:rsidRPr="002C3974" w:rsidRDefault="006C5835" w:rsidP="002C3974">
      <w:pPr>
        <w:jc w:val="both"/>
        <w:rPr>
          <w:rFonts w:cs="Arial"/>
        </w:rPr>
      </w:pPr>
      <w:r>
        <w:rPr>
          <w:rFonts w:cs="Arial"/>
        </w:rPr>
        <w:t xml:space="preserve">Bude </w:t>
      </w:r>
      <w:r w:rsidR="000525C8" w:rsidRPr="006C5835">
        <w:rPr>
          <w:rFonts w:cs="Arial"/>
        </w:rPr>
        <w:t>zavěšen pod spodním dnem vnější</w:t>
      </w:r>
      <w:r>
        <w:rPr>
          <w:rFonts w:cs="Arial"/>
        </w:rPr>
        <w:t xml:space="preserve"> tlakové</w:t>
      </w:r>
      <w:r w:rsidR="000525C8" w:rsidRPr="006C5835">
        <w:rPr>
          <w:rFonts w:cs="Arial"/>
        </w:rPr>
        <w:t xml:space="preserve"> nádoby</w:t>
      </w:r>
      <w:r>
        <w:rPr>
          <w:rFonts w:cs="Arial"/>
        </w:rPr>
        <w:t xml:space="preserve">, bude vyroben </w:t>
      </w:r>
      <w:r w:rsidR="000525C8" w:rsidRPr="006C5835">
        <w:rPr>
          <w:rFonts w:cs="Arial"/>
        </w:rPr>
        <w:t>ze speciálního hliníkového profilu a slouží k natlakování zásobníku na pracovní přetlak</w:t>
      </w:r>
    </w:p>
    <w:p w:rsidR="000525C8" w:rsidRPr="001147AE" w:rsidRDefault="000525C8" w:rsidP="002C3974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  <w:szCs w:val="22"/>
          <w:highlight w:val="yellow"/>
        </w:rPr>
      </w:pPr>
      <w:r w:rsidRPr="00DE1BFB">
        <w:rPr>
          <w:rFonts w:cs="Arial"/>
          <w:szCs w:val="22"/>
          <w:u w:val="single"/>
        </w:rPr>
        <w:t xml:space="preserve">Použitý materiál potrubí </w:t>
      </w:r>
    </w:p>
    <w:p w:rsidR="000525C8" w:rsidRPr="002C3974" w:rsidRDefault="00E11925" w:rsidP="002C3974">
      <w:pPr>
        <w:jc w:val="both"/>
        <w:rPr>
          <w:rFonts w:cs="Arial"/>
        </w:rPr>
      </w:pPr>
      <w:r>
        <w:rPr>
          <w:rFonts w:cs="Arial"/>
        </w:rPr>
        <w:t xml:space="preserve">Materiál </w:t>
      </w:r>
      <w:r w:rsidR="000525C8" w:rsidRPr="00E11925">
        <w:rPr>
          <w:rFonts w:cs="Arial"/>
        </w:rPr>
        <w:t>musí být atestován na pracovní teplotu –200 °C a vyhovovat tak ustanovením ČSN 38 6461 čl. 5</w:t>
      </w:r>
      <w:r>
        <w:rPr>
          <w:rFonts w:cs="Arial"/>
        </w:rPr>
        <w:t xml:space="preserve">. Vakuové potrubí </w:t>
      </w:r>
      <w:r w:rsidR="000525C8" w:rsidRPr="00DE1BFB">
        <w:rPr>
          <w:rFonts w:cs="Arial"/>
        </w:rPr>
        <w:t xml:space="preserve">kapalného dusíku (LIN), potrubí plynného dusíku (GAN) musí být z oceli min. tř. 17 </w:t>
      </w:r>
    </w:p>
    <w:p w:rsidR="000525C8" w:rsidRPr="001147AE" w:rsidRDefault="000525C8" w:rsidP="002C3974">
      <w:pPr>
        <w:autoSpaceDE w:val="0"/>
        <w:autoSpaceDN w:val="0"/>
        <w:adjustRightInd w:val="0"/>
        <w:spacing w:before="120"/>
        <w:jc w:val="both"/>
        <w:rPr>
          <w:rFonts w:cs="Arial"/>
          <w:szCs w:val="22"/>
          <w:highlight w:val="yellow"/>
        </w:rPr>
      </w:pPr>
      <w:r w:rsidRPr="00DE1BFB">
        <w:rPr>
          <w:rFonts w:cs="Arial"/>
          <w:szCs w:val="22"/>
          <w:u w:val="single"/>
        </w:rPr>
        <w:t xml:space="preserve">Provozní tlak v rozvodech plynného dusíku </w:t>
      </w:r>
    </w:p>
    <w:p w:rsidR="000525C8" w:rsidRPr="002C3974" w:rsidRDefault="000525C8" w:rsidP="002C3974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 w:rsidRPr="00DE1BFB">
        <w:rPr>
          <w:rFonts w:cs="Arial"/>
        </w:rPr>
        <w:t xml:space="preserve">bude nastaven na </w:t>
      </w:r>
      <w:r w:rsidR="00FA733C">
        <w:rPr>
          <w:rFonts w:cs="Arial"/>
        </w:rPr>
        <w:t>8</w:t>
      </w:r>
      <w:r w:rsidRPr="00DE1BFB">
        <w:rPr>
          <w:rFonts w:cs="Arial"/>
        </w:rPr>
        <w:t xml:space="preserve"> bar</w:t>
      </w:r>
    </w:p>
    <w:p w:rsidR="000525C8" w:rsidRPr="00E11925" w:rsidRDefault="000525C8" w:rsidP="002C3974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  <w:u w:val="single"/>
        </w:rPr>
      </w:pPr>
      <w:r w:rsidRPr="00E11925">
        <w:rPr>
          <w:rFonts w:cs="Arial"/>
          <w:szCs w:val="22"/>
          <w:u w:val="single"/>
        </w:rPr>
        <w:t xml:space="preserve">Zkoušky zařízení </w:t>
      </w:r>
    </w:p>
    <w:p w:rsidR="000525C8" w:rsidRPr="002C3974" w:rsidRDefault="00E11925" w:rsidP="002C3974">
      <w:pPr>
        <w:jc w:val="both"/>
        <w:rPr>
          <w:rFonts w:cs="Arial"/>
        </w:rPr>
      </w:pPr>
      <w:r>
        <w:rPr>
          <w:rFonts w:cs="Arial"/>
        </w:rPr>
        <w:t>Před uvedením tlakové nádoby do provozu</w:t>
      </w:r>
      <w:r w:rsidR="000525C8" w:rsidRPr="00E11925">
        <w:rPr>
          <w:rFonts w:cs="Arial"/>
        </w:rPr>
        <w:t>, musí být splněny ustanovení ČSN 69 0012, čl. 90 – výchozí revize</w:t>
      </w:r>
      <w:r w:rsidRPr="00E11925">
        <w:rPr>
          <w:rFonts w:cs="Arial"/>
        </w:rPr>
        <w:t xml:space="preserve">, </w:t>
      </w:r>
      <w:r w:rsidR="000525C8" w:rsidRPr="00E11925">
        <w:rPr>
          <w:rFonts w:cs="Arial"/>
        </w:rPr>
        <w:t>jestliže byl zásobník mimo provoz déle jak 2 roky či přestěhován na jiné místo, je nutno provést vnitřní revizi dle čl. 121 ČSN 69 0012</w:t>
      </w:r>
      <w:r w:rsidRPr="00E11925">
        <w:rPr>
          <w:rFonts w:cs="Arial"/>
        </w:rPr>
        <w:t>. Z</w:t>
      </w:r>
      <w:r w:rsidR="000525C8" w:rsidRPr="00E11925">
        <w:rPr>
          <w:rFonts w:cs="Arial"/>
        </w:rPr>
        <w:t>kouška se provádí dle návodu pro provádění revizí a zkoušek č. ZT-000435 vypracovaného výrobcem a v souladu s výše uvedenou normou (ČSN 69 0012, čl. 26)</w:t>
      </w:r>
    </w:p>
    <w:p w:rsidR="000525C8" w:rsidRPr="002F7F24" w:rsidRDefault="000525C8" w:rsidP="002C3974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  <w:u w:val="single"/>
        </w:rPr>
      </w:pPr>
      <w:r w:rsidRPr="002F7F24">
        <w:rPr>
          <w:rFonts w:cs="Arial"/>
          <w:szCs w:val="22"/>
          <w:u w:val="single"/>
        </w:rPr>
        <w:t xml:space="preserve">Rozhraní dodávky  </w:t>
      </w:r>
    </w:p>
    <w:p w:rsidR="000525C8" w:rsidRPr="002F7F24" w:rsidRDefault="00E11925" w:rsidP="00E11925">
      <w:pPr>
        <w:jc w:val="both"/>
        <w:rPr>
          <w:rFonts w:cs="Arial"/>
        </w:rPr>
      </w:pPr>
      <w:r w:rsidRPr="002F7F24">
        <w:rPr>
          <w:rFonts w:cs="Arial"/>
        </w:rPr>
        <w:t>S</w:t>
      </w:r>
      <w:r w:rsidR="000525C8" w:rsidRPr="002F7F24">
        <w:rPr>
          <w:rFonts w:cs="Arial"/>
        </w:rPr>
        <w:t>tavební připravenost ze strany zadavatele je určena:</w:t>
      </w:r>
    </w:p>
    <w:p w:rsidR="000525C8" w:rsidRPr="002F7F24" w:rsidRDefault="000525C8" w:rsidP="00E11925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 w:rsidRPr="002F7F24">
        <w:rPr>
          <w:rFonts w:cs="Arial"/>
        </w:rPr>
        <w:t xml:space="preserve">kulovým kohoutem </w:t>
      </w:r>
      <w:r w:rsidR="005C5039" w:rsidRPr="002F7F24">
        <w:rPr>
          <w:rFonts w:cs="Arial"/>
        </w:rPr>
        <w:t>DN</w:t>
      </w:r>
      <w:r w:rsidR="009314EE" w:rsidRPr="002F7F24">
        <w:rPr>
          <w:rFonts w:cs="Arial"/>
        </w:rPr>
        <w:t xml:space="preserve">25 </w:t>
      </w:r>
      <w:r w:rsidRPr="002F7F24">
        <w:rPr>
          <w:rFonts w:cs="Arial"/>
        </w:rPr>
        <w:t xml:space="preserve">v úrovni základové </w:t>
      </w:r>
      <w:r w:rsidR="009314EE" w:rsidRPr="002F7F24">
        <w:rPr>
          <w:rFonts w:cs="Arial"/>
        </w:rPr>
        <w:t>železobetonové desky (</w:t>
      </w:r>
      <w:r w:rsidRPr="002F7F24">
        <w:rPr>
          <w:rFonts w:cs="Arial"/>
        </w:rPr>
        <w:t xml:space="preserve">uzávěr </w:t>
      </w:r>
      <w:r w:rsidR="009314EE" w:rsidRPr="002F7F24">
        <w:rPr>
          <w:rFonts w:cs="Arial"/>
        </w:rPr>
        <w:t>za odpařovačem)</w:t>
      </w:r>
    </w:p>
    <w:p w:rsidR="009314EE" w:rsidRPr="002F7F24" w:rsidRDefault="009314EE" w:rsidP="00E11925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 w:rsidRPr="002F7F24">
        <w:rPr>
          <w:rFonts w:cs="Arial"/>
        </w:rPr>
        <w:t>T kusem mezi kulovým kohoutem DN15 pro podzemní a nadzemní rozvod plynného dusíku a kulovým kohoutem DN 15 nadzemního rozvodu plynného dusíku pro objekt 48</w:t>
      </w:r>
      <w:r w:rsidR="002F7F24">
        <w:rPr>
          <w:rFonts w:cs="Arial"/>
        </w:rPr>
        <w:t xml:space="preserve"> (VTP blok A)</w:t>
      </w:r>
      <w:r w:rsidRPr="002F7F24">
        <w:rPr>
          <w:rFonts w:cs="Arial"/>
        </w:rPr>
        <w:t xml:space="preserve">, oba v úrovni základové železobetonové desky.  </w:t>
      </w:r>
    </w:p>
    <w:p w:rsidR="000525C8" w:rsidRPr="002C3974" w:rsidRDefault="000525C8" w:rsidP="009314EE">
      <w:pPr>
        <w:pStyle w:val="Odstavecseseznamem"/>
        <w:jc w:val="both"/>
        <w:rPr>
          <w:rFonts w:cs="Arial"/>
          <w:highlight w:val="yellow"/>
        </w:rPr>
      </w:pPr>
    </w:p>
    <w:p w:rsidR="00EC1EC0" w:rsidRPr="00EC1EC0" w:rsidRDefault="00EC1EC0" w:rsidP="002C3974">
      <w:pPr>
        <w:autoSpaceDE w:val="0"/>
        <w:autoSpaceDN w:val="0"/>
        <w:adjustRightInd w:val="0"/>
        <w:spacing w:before="120"/>
        <w:jc w:val="both"/>
        <w:rPr>
          <w:rFonts w:cs="Arial"/>
          <w:b/>
          <w:szCs w:val="22"/>
        </w:rPr>
      </w:pPr>
      <w:r w:rsidRPr="00E11925">
        <w:rPr>
          <w:rFonts w:cs="Arial"/>
          <w:szCs w:val="22"/>
          <w:u w:val="single"/>
        </w:rPr>
        <w:t>Stavební připravenost</w:t>
      </w:r>
    </w:p>
    <w:p w:rsidR="00EC1EC0" w:rsidRPr="00694ACE" w:rsidRDefault="00EC1EC0" w:rsidP="00E11925">
      <w:pPr>
        <w:pStyle w:val="Zkladntext"/>
        <w:widowControl w:val="0"/>
        <w:numPr>
          <w:ilvl w:val="0"/>
          <w:numId w:val="4"/>
        </w:numPr>
        <w:jc w:val="both"/>
        <w:rPr>
          <w:rFonts w:cs="Arial"/>
          <w:b w:val="0"/>
          <w:sz w:val="22"/>
          <w:szCs w:val="22"/>
          <w:u w:val="none"/>
        </w:rPr>
      </w:pPr>
      <w:r w:rsidRPr="00694ACE">
        <w:rPr>
          <w:rFonts w:cs="Arial"/>
          <w:b w:val="0"/>
          <w:sz w:val="22"/>
          <w:szCs w:val="22"/>
          <w:u w:val="none"/>
          <w:lang w:val="cs-CZ"/>
        </w:rPr>
        <w:t>Stávající železobetonová základová deska</w:t>
      </w:r>
      <w:r>
        <w:rPr>
          <w:rFonts w:cs="Arial"/>
          <w:b w:val="0"/>
          <w:sz w:val="22"/>
          <w:szCs w:val="22"/>
          <w:u w:val="none"/>
          <w:lang w:val="cs-CZ"/>
        </w:rPr>
        <w:t xml:space="preserve"> o rozměrech (</w:t>
      </w:r>
      <w:r w:rsidR="005C5039">
        <w:rPr>
          <w:rFonts w:cs="Arial"/>
          <w:b w:val="0"/>
          <w:sz w:val="22"/>
          <w:szCs w:val="22"/>
          <w:u w:val="none"/>
          <w:lang w:val="cs-CZ"/>
        </w:rPr>
        <w:t>3700x5000</w:t>
      </w:r>
      <w:r>
        <w:rPr>
          <w:rFonts w:cs="Arial"/>
          <w:b w:val="0"/>
          <w:sz w:val="22"/>
          <w:szCs w:val="22"/>
          <w:u w:val="none"/>
          <w:lang w:val="cs-CZ"/>
        </w:rPr>
        <w:t>mm)</w:t>
      </w:r>
      <w:r w:rsidRPr="00694ACE">
        <w:rPr>
          <w:rFonts w:cs="Arial"/>
          <w:b w:val="0"/>
          <w:sz w:val="22"/>
          <w:szCs w:val="22"/>
          <w:u w:val="none"/>
          <w:lang w:val="cs-CZ"/>
        </w:rPr>
        <w:t xml:space="preserve"> ve spádu, beton </w:t>
      </w:r>
      <w:r w:rsidR="005C5039">
        <w:rPr>
          <w:rFonts w:cs="Arial"/>
          <w:b w:val="0"/>
          <w:sz w:val="22"/>
          <w:szCs w:val="22"/>
          <w:u w:val="none"/>
          <w:lang w:val="cs-CZ"/>
        </w:rPr>
        <w:t>C16/20, tl. 400mm.</w:t>
      </w:r>
    </w:p>
    <w:p w:rsidR="00EC1EC0" w:rsidRPr="00694ACE" w:rsidRDefault="00EC1EC0" w:rsidP="00E11925">
      <w:pPr>
        <w:pStyle w:val="Zkladntext"/>
        <w:widowControl w:val="0"/>
        <w:numPr>
          <w:ilvl w:val="0"/>
          <w:numId w:val="4"/>
        </w:numPr>
        <w:jc w:val="both"/>
        <w:rPr>
          <w:rFonts w:cs="Arial"/>
          <w:b w:val="0"/>
          <w:sz w:val="22"/>
          <w:szCs w:val="22"/>
          <w:u w:val="none"/>
          <w:lang w:val="cs-CZ"/>
        </w:rPr>
      </w:pPr>
      <w:r>
        <w:rPr>
          <w:rFonts w:cs="Arial"/>
          <w:b w:val="0"/>
          <w:sz w:val="22"/>
          <w:szCs w:val="22"/>
          <w:u w:val="none"/>
          <w:lang w:val="cs-CZ"/>
        </w:rPr>
        <w:t>Pro případ nočního stáčení</w:t>
      </w:r>
      <w:r w:rsidRPr="00694ACE">
        <w:rPr>
          <w:rFonts w:cs="Arial"/>
          <w:b w:val="0"/>
          <w:sz w:val="22"/>
          <w:szCs w:val="22"/>
          <w:u w:val="none"/>
          <w:lang w:val="cs-CZ"/>
        </w:rPr>
        <w:t xml:space="preserve"> </w:t>
      </w:r>
      <w:r>
        <w:rPr>
          <w:rFonts w:cs="Arial"/>
          <w:b w:val="0"/>
          <w:sz w:val="22"/>
          <w:szCs w:val="22"/>
          <w:u w:val="none"/>
          <w:lang w:val="cs-CZ"/>
        </w:rPr>
        <w:t>je instalováno o</w:t>
      </w:r>
      <w:r w:rsidRPr="00694ACE">
        <w:rPr>
          <w:rFonts w:cs="Arial"/>
          <w:b w:val="0"/>
          <w:sz w:val="22"/>
          <w:szCs w:val="22"/>
          <w:u w:val="none"/>
          <w:lang w:val="cs-CZ"/>
        </w:rPr>
        <w:t>světlení čerpací stanice</w:t>
      </w:r>
      <w:r>
        <w:rPr>
          <w:rFonts w:cs="Arial"/>
          <w:b w:val="0"/>
          <w:sz w:val="22"/>
          <w:szCs w:val="22"/>
          <w:u w:val="none"/>
          <w:lang w:val="cs-CZ"/>
        </w:rPr>
        <w:t xml:space="preserve">, které je řešeno dle příslušných ČSN. </w:t>
      </w:r>
    </w:p>
    <w:p w:rsidR="00EC1EC0" w:rsidRPr="00694ACE" w:rsidRDefault="00EC1EC0" w:rsidP="00E11925">
      <w:pPr>
        <w:pStyle w:val="Zkladntext"/>
        <w:widowControl w:val="0"/>
        <w:numPr>
          <w:ilvl w:val="0"/>
          <w:numId w:val="4"/>
        </w:numPr>
        <w:jc w:val="both"/>
        <w:rPr>
          <w:rFonts w:cs="Arial"/>
          <w:b w:val="0"/>
          <w:sz w:val="22"/>
          <w:szCs w:val="22"/>
          <w:u w:val="none"/>
          <w:lang w:val="cs-CZ"/>
        </w:rPr>
      </w:pPr>
      <w:r w:rsidRPr="00694ACE">
        <w:rPr>
          <w:rFonts w:cs="Arial"/>
          <w:b w:val="0"/>
          <w:sz w:val="22"/>
          <w:szCs w:val="22"/>
          <w:u w:val="none"/>
          <w:lang w:val="cs-CZ"/>
        </w:rPr>
        <w:t xml:space="preserve">Oplocení čerpací stanice dusíku </w:t>
      </w:r>
      <w:r w:rsidR="005C5039">
        <w:rPr>
          <w:rFonts w:cs="Arial"/>
          <w:b w:val="0"/>
          <w:sz w:val="22"/>
          <w:szCs w:val="22"/>
          <w:u w:val="none"/>
          <w:lang w:val="cs-CZ"/>
        </w:rPr>
        <w:t>je drátěným pletivem na ocelových trubkových sloupcích, výška oplocení 2000 mm.</w:t>
      </w:r>
      <w:r w:rsidRPr="00694ACE">
        <w:rPr>
          <w:rFonts w:cs="Arial"/>
          <w:b w:val="0"/>
          <w:sz w:val="22"/>
          <w:szCs w:val="22"/>
          <w:u w:val="none"/>
          <w:lang w:val="cs-CZ"/>
        </w:rPr>
        <w:t xml:space="preserve"> </w:t>
      </w:r>
    </w:p>
    <w:p w:rsidR="00EC1EC0" w:rsidRPr="0078586A" w:rsidRDefault="00EC1EC0" w:rsidP="00E11925">
      <w:pPr>
        <w:pStyle w:val="Zkladntext"/>
        <w:widowControl w:val="0"/>
        <w:numPr>
          <w:ilvl w:val="0"/>
          <w:numId w:val="4"/>
        </w:numPr>
        <w:jc w:val="both"/>
        <w:rPr>
          <w:rFonts w:cs="Arial"/>
          <w:b w:val="0"/>
          <w:sz w:val="22"/>
          <w:szCs w:val="22"/>
          <w:u w:val="none"/>
        </w:rPr>
      </w:pPr>
      <w:r w:rsidRPr="0078586A">
        <w:rPr>
          <w:rFonts w:cs="Arial"/>
          <w:b w:val="0"/>
          <w:sz w:val="22"/>
          <w:szCs w:val="22"/>
          <w:u w:val="none"/>
          <w:lang w:val="cs-CZ"/>
        </w:rPr>
        <w:t xml:space="preserve">Zakončení </w:t>
      </w:r>
      <w:r w:rsidRPr="0078586A">
        <w:rPr>
          <w:rFonts w:cs="Arial"/>
          <w:b w:val="0"/>
          <w:sz w:val="22"/>
          <w:szCs w:val="22"/>
          <w:u w:val="none"/>
        </w:rPr>
        <w:t xml:space="preserve">rozvodu plynného </w:t>
      </w:r>
      <w:r w:rsidR="005C5039">
        <w:rPr>
          <w:rFonts w:cs="Arial"/>
          <w:b w:val="0"/>
          <w:sz w:val="22"/>
          <w:szCs w:val="22"/>
          <w:u w:val="none"/>
          <w:lang w:val="cs-CZ"/>
        </w:rPr>
        <w:t xml:space="preserve">dusíku </w:t>
      </w:r>
      <w:r w:rsidRPr="0078586A">
        <w:rPr>
          <w:rFonts w:cs="Arial"/>
          <w:b w:val="0"/>
          <w:sz w:val="22"/>
          <w:szCs w:val="22"/>
          <w:u w:val="none"/>
        </w:rPr>
        <w:t xml:space="preserve">budovy, resp. vnějšího rozvodu ve výšce </w:t>
      </w:r>
      <w:r w:rsidR="005C5039">
        <w:rPr>
          <w:rFonts w:cs="Arial"/>
          <w:b w:val="0"/>
          <w:sz w:val="22"/>
          <w:szCs w:val="22"/>
          <w:u w:val="none"/>
          <w:lang w:val="cs-CZ"/>
        </w:rPr>
        <w:t>2</w:t>
      </w:r>
      <w:r w:rsidRPr="0078586A">
        <w:rPr>
          <w:rFonts w:cs="Arial"/>
          <w:b w:val="0"/>
          <w:sz w:val="22"/>
          <w:szCs w:val="22"/>
          <w:u w:val="none"/>
        </w:rPr>
        <w:t>00 mm nad úrovní základové desky</w:t>
      </w:r>
      <w:r w:rsidR="005C5039">
        <w:rPr>
          <w:rFonts w:cs="Arial"/>
          <w:b w:val="0"/>
          <w:sz w:val="22"/>
          <w:szCs w:val="22"/>
          <w:u w:val="none"/>
          <w:lang w:val="cs-CZ"/>
        </w:rPr>
        <w:t>.</w:t>
      </w:r>
    </w:p>
    <w:p w:rsidR="00EC1EC0" w:rsidRPr="002C3974" w:rsidRDefault="00EC1EC0" w:rsidP="002C3974">
      <w:pPr>
        <w:pStyle w:val="Zkladntext"/>
        <w:widowControl w:val="0"/>
        <w:numPr>
          <w:ilvl w:val="0"/>
          <w:numId w:val="4"/>
        </w:numPr>
        <w:jc w:val="both"/>
        <w:rPr>
          <w:rFonts w:cs="Arial"/>
          <w:b w:val="0"/>
          <w:sz w:val="22"/>
          <w:szCs w:val="22"/>
          <w:u w:val="none"/>
          <w:lang w:val="cs-CZ"/>
        </w:rPr>
      </w:pPr>
      <w:r w:rsidRPr="0078586A">
        <w:rPr>
          <w:rFonts w:cs="Arial"/>
          <w:b w:val="0"/>
          <w:sz w:val="22"/>
          <w:szCs w:val="22"/>
          <w:u w:val="none"/>
          <w:lang w:val="cs-CZ"/>
        </w:rPr>
        <w:t>Maximální nosnost základové desky</w:t>
      </w:r>
      <w:r>
        <w:rPr>
          <w:rFonts w:cs="Arial"/>
          <w:b w:val="0"/>
          <w:sz w:val="22"/>
          <w:szCs w:val="22"/>
          <w:u w:val="none"/>
          <w:lang w:val="cs-CZ"/>
        </w:rPr>
        <w:t xml:space="preserve"> </w:t>
      </w:r>
      <w:r w:rsidR="005C5039">
        <w:rPr>
          <w:rFonts w:cs="Arial"/>
          <w:b w:val="0"/>
          <w:sz w:val="22"/>
          <w:szCs w:val="22"/>
          <w:u w:val="none"/>
          <w:lang w:val="cs-CZ"/>
        </w:rPr>
        <w:t>8 tun</w:t>
      </w:r>
    </w:p>
    <w:p w:rsidR="00DE1BFB" w:rsidRPr="00E11925" w:rsidRDefault="00E11925" w:rsidP="002C3974">
      <w:pPr>
        <w:autoSpaceDE w:val="0"/>
        <w:autoSpaceDN w:val="0"/>
        <w:adjustRightInd w:val="0"/>
        <w:spacing w:before="120"/>
        <w:jc w:val="both"/>
        <w:rPr>
          <w:rFonts w:cs="Arial"/>
          <w:szCs w:val="22"/>
          <w:u w:val="single"/>
        </w:rPr>
      </w:pPr>
      <w:r w:rsidRPr="00E11925">
        <w:rPr>
          <w:rFonts w:cs="Arial"/>
          <w:szCs w:val="22"/>
          <w:u w:val="single"/>
        </w:rPr>
        <w:t>Popis stávajícího rozváděče</w:t>
      </w:r>
    </w:p>
    <w:p w:rsidR="00DE1BFB" w:rsidRDefault="005C5039" w:rsidP="002C3974">
      <w:pPr>
        <w:pStyle w:val="Zkladntext"/>
        <w:widowControl w:val="0"/>
        <w:numPr>
          <w:ilvl w:val="0"/>
          <w:numId w:val="5"/>
        </w:numPr>
        <w:jc w:val="both"/>
        <w:rPr>
          <w:rFonts w:cs="Arial"/>
          <w:b w:val="0"/>
          <w:sz w:val="22"/>
          <w:szCs w:val="22"/>
          <w:u w:val="none"/>
          <w:lang w:val="cs-CZ"/>
        </w:rPr>
      </w:pPr>
      <w:r>
        <w:rPr>
          <w:rFonts w:cs="Arial"/>
          <w:b w:val="0"/>
          <w:sz w:val="22"/>
          <w:szCs w:val="22"/>
          <w:u w:val="none"/>
          <w:lang w:val="cs-CZ"/>
        </w:rPr>
        <w:t>Zásuvka 400V/63A 3P+N+PE</w:t>
      </w:r>
      <w:r w:rsidR="00E11925" w:rsidRPr="00694ACE">
        <w:rPr>
          <w:rFonts w:cs="Arial"/>
          <w:b w:val="0"/>
          <w:sz w:val="22"/>
          <w:szCs w:val="22"/>
          <w:u w:val="none"/>
        </w:rPr>
        <w:t xml:space="preserve">, </w:t>
      </w:r>
      <w:r>
        <w:rPr>
          <w:rFonts w:cs="Arial"/>
          <w:b w:val="0"/>
          <w:sz w:val="22"/>
          <w:szCs w:val="22"/>
          <w:u w:val="none"/>
          <w:lang w:val="cs-CZ"/>
        </w:rPr>
        <w:t>j</w:t>
      </w:r>
      <w:r w:rsidR="00E11925" w:rsidRPr="00694ACE">
        <w:rPr>
          <w:rFonts w:cs="Arial"/>
          <w:b w:val="0"/>
          <w:sz w:val="22"/>
          <w:szCs w:val="22"/>
          <w:u w:val="none"/>
        </w:rPr>
        <w:t xml:space="preserve">istič 63A, třífázový, charakteristika </w:t>
      </w:r>
      <w:r>
        <w:rPr>
          <w:rFonts w:cs="Arial"/>
          <w:b w:val="0"/>
          <w:sz w:val="22"/>
          <w:szCs w:val="22"/>
          <w:u w:val="none"/>
          <w:lang w:val="cs-CZ"/>
        </w:rPr>
        <w:t>D</w:t>
      </w:r>
    </w:p>
    <w:p w:rsidR="005C5039" w:rsidRDefault="005C5039" w:rsidP="002C3974">
      <w:pPr>
        <w:pStyle w:val="Zkladntext"/>
        <w:widowControl w:val="0"/>
        <w:numPr>
          <w:ilvl w:val="0"/>
          <w:numId w:val="5"/>
        </w:numPr>
        <w:jc w:val="both"/>
        <w:rPr>
          <w:rFonts w:cs="Arial"/>
          <w:b w:val="0"/>
          <w:sz w:val="22"/>
          <w:szCs w:val="22"/>
          <w:u w:val="none"/>
          <w:lang w:val="cs-CZ"/>
        </w:rPr>
      </w:pPr>
      <w:r>
        <w:rPr>
          <w:rFonts w:cs="Arial"/>
          <w:b w:val="0"/>
          <w:sz w:val="22"/>
          <w:szCs w:val="22"/>
          <w:u w:val="none"/>
          <w:lang w:val="cs-CZ"/>
        </w:rPr>
        <w:t>Zásuvka 230V/16A 1P+N+PE, jistič 16A, jednofázový, charakteristika B</w:t>
      </w:r>
    </w:p>
    <w:p w:rsidR="005C5039" w:rsidRPr="002C3974" w:rsidRDefault="005C5039" w:rsidP="002C3974">
      <w:pPr>
        <w:pStyle w:val="Zkladntext"/>
        <w:widowControl w:val="0"/>
        <w:numPr>
          <w:ilvl w:val="0"/>
          <w:numId w:val="5"/>
        </w:numPr>
        <w:jc w:val="both"/>
        <w:rPr>
          <w:rFonts w:cs="Arial"/>
          <w:b w:val="0"/>
          <w:sz w:val="22"/>
          <w:szCs w:val="22"/>
          <w:u w:val="none"/>
          <w:lang w:val="cs-CZ"/>
        </w:rPr>
      </w:pPr>
      <w:r>
        <w:rPr>
          <w:rFonts w:cs="Arial"/>
          <w:b w:val="0"/>
          <w:sz w:val="22"/>
          <w:szCs w:val="22"/>
          <w:u w:val="none"/>
          <w:lang w:val="cs-CZ"/>
        </w:rPr>
        <w:t>Ovládání osvětlení čerpací stanice vypínačem</w:t>
      </w:r>
    </w:p>
    <w:p w:rsidR="00E11925" w:rsidRPr="00E11925" w:rsidRDefault="00E11925" w:rsidP="002C3974">
      <w:pPr>
        <w:autoSpaceDE w:val="0"/>
        <w:autoSpaceDN w:val="0"/>
        <w:adjustRightInd w:val="0"/>
        <w:spacing w:before="120"/>
        <w:jc w:val="both"/>
        <w:rPr>
          <w:rFonts w:cs="Arial"/>
          <w:szCs w:val="22"/>
          <w:u w:val="single"/>
        </w:rPr>
      </w:pPr>
      <w:r w:rsidRPr="00E11925">
        <w:rPr>
          <w:rFonts w:cs="Arial"/>
          <w:szCs w:val="22"/>
          <w:u w:val="single"/>
        </w:rPr>
        <w:t>Příjezdová komunikace</w:t>
      </w:r>
    </w:p>
    <w:p w:rsidR="00EC1EC0" w:rsidRPr="00F044D1" w:rsidRDefault="00463637" w:rsidP="00E11925">
      <w:pPr>
        <w:pStyle w:val="Zkladntext"/>
        <w:numPr>
          <w:ilvl w:val="0"/>
          <w:numId w:val="5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  <w:lang w:val="cs-CZ"/>
        </w:rPr>
        <w:t xml:space="preserve">Nájezdová komunikace je </w:t>
      </w:r>
      <w:r w:rsidR="00BC29FB">
        <w:rPr>
          <w:rFonts w:cs="Arial"/>
          <w:b w:val="0"/>
          <w:sz w:val="22"/>
          <w:szCs w:val="22"/>
          <w:u w:val="none"/>
          <w:lang w:val="cs-CZ"/>
        </w:rPr>
        <w:t>znázorněna v obr. 1 této přílohy.</w:t>
      </w:r>
    </w:p>
    <w:p w:rsidR="00BC29FB" w:rsidRPr="00BC29FB" w:rsidRDefault="00BC29FB" w:rsidP="00BC29FB">
      <w:pPr>
        <w:pStyle w:val="Titulek"/>
        <w:keepNext/>
        <w:rPr>
          <w:color w:val="auto"/>
        </w:rPr>
      </w:pPr>
      <w:r w:rsidRPr="00BC29FB">
        <w:rPr>
          <w:color w:val="auto"/>
        </w:rPr>
        <w:lastRenderedPageBreak/>
        <w:t xml:space="preserve">Obr. </w:t>
      </w:r>
      <w:r w:rsidRPr="00BC29FB">
        <w:rPr>
          <w:color w:val="auto"/>
        </w:rPr>
        <w:fldChar w:fldCharType="begin"/>
      </w:r>
      <w:r w:rsidRPr="00BC29FB">
        <w:rPr>
          <w:color w:val="auto"/>
        </w:rPr>
        <w:instrText xml:space="preserve"> SEQ Obr. \* ARABIC </w:instrText>
      </w:r>
      <w:r w:rsidRPr="00BC29FB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BC29FB">
        <w:rPr>
          <w:color w:val="auto"/>
        </w:rPr>
        <w:fldChar w:fldCharType="end"/>
      </w:r>
      <w:r w:rsidRPr="00BC29FB">
        <w:rPr>
          <w:color w:val="auto"/>
        </w:rPr>
        <w:t xml:space="preserve"> Nájezdová komunikace k zásobníku dusíku</w:t>
      </w:r>
    </w:p>
    <w:p w:rsidR="00BC29FB" w:rsidRDefault="002F7F24" w:rsidP="00BC29FB">
      <w:pPr>
        <w:keepNext/>
      </w:pPr>
      <w:r>
        <w:rPr>
          <w:noProof/>
        </w:rPr>
        <w:drawing>
          <wp:inline distT="0" distB="0" distL="0" distR="0">
            <wp:extent cx="5760720" cy="5505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C0" w:rsidRPr="00EC1EC0" w:rsidRDefault="00EC1EC0" w:rsidP="00BC29FB">
      <w:pPr>
        <w:pStyle w:val="Titulek"/>
        <w:rPr>
          <w:b w:val="0"/>
        </w:rPr>
      </w:pPr>
    </w:p>
    <w:sectPr w:rsidR="00EC1EC0" w:rsidRPr="00EC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9E" w:rsidRDefault="00BC149E" w:rsidP="00BC29FB">
      <w:r>
        <w:separator/>
      </w:r>
    </w:p>
  </w:endnote>
  <w:endnote w:type="continuationSeparator" w:id="0">
    <w:p w:rsidR="00BC149E" w:rsidRDefault="00BC149E" w:rsidP="00BC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9E" w:rsidRDefault="00BC149E" w:rsidP="00BC29FB">
      <w:r>
        <w:separator/>
      </w:r>
    </w:p>
  </w:footnote>
  <w:footnote w:type="continuationSeparator" w:id="0">
    <w:p w:rsidR="00BC149E" w:rsidRDefault="00BC149E" w:rsidP="00BC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829"/>
    <w:multiLevelType w:val="hybridMultilevel"/>
    <w:tmpl w:val="7D8CEF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14F53753"/>
    <w:multiLevelType w:val="hybridMultilevel"/>
    <w:tmpl w:val="4F6682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E7BA8"/>
    <w:multiLevelType w:val="hybridMultilevel"/>
    <w:tmpl w:val="4D0062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A4DAB"/>
    <w:multiLevelType w:val="hybridMultilevel"/>
    <w:tmpl w:val="1EDA156E"/>
    <w:lvl w:ilvl="0" w:tplc="8062D2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31AF"/>
    <w:multiLevelType w:val="hybridMultilevel"/>
    <w:tmpl w:val="D8D037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7B635804"/>
    <w:multiLevelType w:val="hybridMultilevel"/>
    <w:tmpl w:val="085894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8"/>
    <w:rsid w:val="000525C8"/>
    <w:rsid w:val="002C3974"/>
    <w:rsid w:val="002F0B73"/>
    <w:rsid w:val="002F7F24"/>
    <w:rsid w:val="00391D95"/>
    <w:rsid w:val="00463637"/>
    <w:rsid w:val="004F4837"/>
    <w:rsid w:val="005C5039"/>
    <w:rsid w:val="00603927"/>
    <w:rsid w:val="006C5835"/>
    <w:rsid w:val="007273C0"/>
    <w:rsid w:val="009314EE"/>
    <w:rsid w:val="009F6755"/>
    <w:rsid w:val="00AF3775"/>
    <w:rsid w:val="00B271E0"/>
    <w:rsid w:val="00BC149E"/>
    <w:rsid w:val="00BC29FB"/>
    <w:rsid w:val="00C36A3B"/>
    <w:rsid w:val="00DE1BFB"/>
    <w:rsid w:val="00E11925"/>
    <w:rsid w:val="00E225C7"/>
    <w:rsid w:val="00EC1EC0"/>
    <w:rsid w:val="00EF3696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AB9E3-D2CF-4456-A652-8E3850BE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525C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052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525C8"/>
  </w:style>
  <w:style w:type="character" w:customStyle="1" w:styleId="TextkomenteChar">
    <w:name w:val="Text komentáře Char"/>
    <w:basedOn w:val="Standardnpsmoodstavce"/>
    <w:link w:val="Textkomente"/>
    <w:uiPriority w:val="99"/>
    <w:rsid w:val="000525C8"/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052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5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5C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C1EC0"/>
    <w:rPr>
      <w:b/>
      <w:sz w:val="28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C1EC0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E1BFB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BFB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BF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C29FB"/>
    <w:pPr>
      <w:spacing w:after="200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29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9F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29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9FB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Ondřej Kolář</dc:creator>
  <cp:lastModifiedBy>Ing. Ondřej Kolář</cp:lastModifiedBy>
  <cp:revision>2</cp:revision>
  <cp:lastPrinted>2017-11-16T09:40:00Z</cp:lastPrinted>
  <dcterms:created xsi:type="dcterms:W3CDTF">2018-02-06T12:08:00Z</dcterms:created>
  <dcterms:modified xsi:type="dcterms:W3CDTF">2018-02-06T12:08:00Z</dcterms:modified>
</cp:coreProperties>
</file>