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E18F3" w14:textId="62ED4B02" w:rsidR="00CA58FE" w:rsidRPr="00393283" w:rsidRDefault="00393283" w:rsidP="00393283">
      <w:pPr>
        <w:pStyle w:val="Nadpis1"/>
        <w:jc w:val="center"/>
        <w:rPr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44637E24" wp14:editId="0FC141F1">
            <wp:simplePos x="0" y="0"/>
            <wp:positionH relativeFrom="page">
              <wp:posOffset>6962775</wp:posOffset>
            </wp:positionH>
            <wp:positionV relativeFrom="page">
              <wp:posOffset>1922780</wp:posOffset>
            </wp:positionV>
            <wp:extent cx="291465" cy="199517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C3CEE17" wp14:editId="2BC99C8D">
            <wp:simplePos x="0" y="0"/>
            <wp:positionH relativeFrom="page">
              <wp:posOffset>610870</wp:posOffset>
            </wp:positionH>
            <wp:positionV relativeFrom="page">
              <wp:posOffset>1924050</wp:posOffset>
            </wp:positionV>
            <wp:extent cx="1846580" cy="571500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8FE">
        <w:rPr>
          <w:szCs w:val="28"/>
          <w:lang w:eastAsia="ar-SA"/>
        </w:rPr>
        <w:t>Zadávací dokumentace</w:t>
      </w:r>
    </w:p>
    <w:p w14:paraId="57F01DFC" w14:textId="77777777" w:rsidR="00CA58FE" w:rsidRDefault="00CA58FE">
      <w:pPr>
        <w:jc w:val="center"/>
        <w:rPr>
          <w:rFonts w:ascii="Arial" w:hAnsi="Arial"/>
          <w:sz w:val="22"/>
          <w:szCs w:val="22"/>
          <w:lang w:eastAsia="ar-SA"/>
        </w:rPr>
      </w:pPr>
    </w:p>
    <w:p w14:paraId="31BB2231" w14:textId="77777777" w:rsidR="00CA58FE" w:rsidRDefault="00CA58FE">
      <w:pPr>
        <w:ind w:left="432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bCs/>
          <w:iCs/>
          <w:sz w:val="28"/>
          <w:lang w:eastAsia="ar-SA"/>
        </w:rPr>
        <w:t xml:space="preserve">pro veřejnou zakázku na dodávky </w:t>
      </w:r>
      <w:r w:rsidR="00B83ABE">
        <w:rPr>
          <w:rFonts w:ascii="Arial" w:hAnsi="Arial"/>
          <w:b/>
          <w:bCs/>
          <w:iCs/>
          <w:sz w:val="28"/>
          <w:lang w:eastAsia="ar-SA"/>
        </w:rPr>
        <w:t xml:space="preserve">v nadlimitním režimu </w:t>
      </w:r>
      <w:r>
        <w:rPr>
          <w:rFonts w:ascii="Arial" w:hAnsi="Arial"/>
          <w:b/>
          <w:bCs/>
          <w:iCs/>
          <w:sz w:val="28"/>
          <w:lang w:eastAsia="ar-SA"/>
        </w:rPr>
        <w:t>zadávanou v otevřeném řízení v souladu s ust. § 56 zákona č. 134/2016 Sb., o zadávání veřejných zakázek, v účinném znění</w:t>
      </w:r>
    </w:p>
    <w:p w14:paraId="731B7CE0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8"/>
        </w:rPr>
        <w:t>s názvem:</w:t>
      </w:r>
    </w:p>
    <w:p w14:paraId="00929DBB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14:paraId="13B9C842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sz w:val="22"/>
          <w:szCs w:val="22"/>
        </w:rPr>
      </w:pPr>
    </w:p>
    <w:p w14:paraId="59443DBB" w14:textId="15CACE60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  <w:r w:rsidRPr="00917E97">
        <w:rPr>
          <w:rFonts w:ascii="Arial" w:eastAsia="Arial" w:hAnsi="Arial"/>
          <w:b/>
          <w:sz w:val="28"/>
        </w:rPr>
        <w:t>„</w:t>
      </w:r>
      <w:r w:rsidR="004C5087">
        <w:rPr>
          <w:rFonts w:ascii="Arial" w:eastAsia="Arial" w:hAnsi="Arial"/>
          <w:b/>
          <w:sz w:val="28"/>
        </w:rPr>
        <w:t>S</w:t>
      </w:r>
      <w:r w:rsidR="007B5CA6">
        <w:rPr>
          <w:rFonts w:ascii="Arial" w:eastAsia="Arial" w:hAnsi="Arial"/>
          <w:b/>
          <w:sz w:val="28"/>
        </w:rPr>
        <w:t>ferointerferometr pro PřF/SLO</w:t>
      </w:r>
      <w:r w:rsidRPr="00917E97">
        <w:rPr>
          <w:rFonts w:ascii="Arial" w:hAnsi="Arial"/>
          <w:b/>
          <w:sz w:val="28"/>
        </w:rPr>
        <w:t>“</w:t>
      </w:r>
    </w:p>
    <w:p w14:paraId="2A01054A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</w:p>
    <w:p w14:paraId="0434BBA8" w14:textId="77777777" w:rsidR="006F6B42" w:rsidRDefault="006F6B42" w:rsidP="00BD3DFD">
      <w:pPr>
        <w:jc w:val="center"/>
        <w:rPr>
          <w:rFonts w:ascii="Arial" w:hAnsi="Arial"/>
          <w:i/>
          <w:snapToGrid w:val="0"/>
          <w:color w:val="000000"/>
          <w:sz w:val="22"/>
          <w:szCs w:val="22"/>
        </w:rPr>
      </w:pPr>
    </w:p>
    <w:p w14:paraId="760FD25A" w14:textId="512E341B" w:rsidR="00BD3DFD" w:rsidRPr="00BD3DFD" w:rsidRDefault="004322B4" w:rsidP="00BD3DFD">
      <w:pPr>
        <w:jc w:val="center"/>
        <w:rPr>
          <w:rFonts w:ascii="Arial" w:hAnsi="Arial"/>
          <w:b/>
          <w:i/>
          <w:sz w:val="22"/>
          <w:szCs w:val="22"/>
          <w:u w:val="single"/>
          <w:lang w:eastAsia="ar-SA"/>
        </w:rPr>
      </w:pP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>Tato veřejná zakázka souvisí s realizací projektu „</w:t>
      </w:r>
      <w:r w:rsidR="007B5CA6">
        <w:rPr>
          <w:rFonts w:ascii="Arial" w:hAnsi="Arial"/>
          <w:i/>
          <w:snapToGrid w:val="0"/>
          <w:color w:val="000000"/>
          <w:sz w:val="22"/>
          <w:szCs w:val="22"/>
        </w:rPr>
        <w:t>Partnerská síť v oblasti výzkumu a vývoje zobrazovací a osvětlovací</w:t>
      </w:r>
      <w:r w:rsidR="007B5CA6" w:rsidRPr="007B5CA6">
        <w:rPr>
          <w:rFonts w:ascii="Arial" w:hAnsi="Arial"/>
          <w:i/>
          <w:snapToGrid w:val="0"/>
          <w:color w:val="000000"/>
          <w:sz w:val="22"/>
          <w:szCs w:val="22"/>
        </w:rPr>
        <w:t xml:space="preserve"> techni</w:t>
      </w:r>
      <w:r w:rsidR="007B5CA6">
        <w:rPr>
          <w:rFonts w:ascii="Arial" w:hAnsi="Arial"/>
          <w:i/>
          <w:snapToGrid w:val="0"/>
          <w:color w:val="000000"/>
          <w:sz w:val="22"/>
          <w:szCs w:val="22"/>
        </w:rPr>
        <w:t>ky a optoelektroniky pro optický a automobilový prů</w:t>
      </w:r>
      <w:r w:rsidR="007B5CA6" w:rsidRPr="007B5CA6">
        <w:rPr>
          <w:rFonts w:ascii="Arial" w:hAnsi="Arial"/>
          <w:i/>
          <w:snapToGrid w:val="0"/>
          <w:color w:val="000000"/>
          <w:sz w:val="22"/>
          <w:szCs w:val="22"/>
        </w:rPr>
        <w:t>mysl</w:t>
      </w: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 xml:space="preserve">“, reg. č. </w:t>
      </w:r>
      <w:r w:rsidR="004D5086">
        <w:rPr>
          <w:rFonts w:ascii="Arial" w:hAnsi="Arial"/>
          <w:i/>
          <w:snapToGrid w:val="0"/>
          <w:color w:val="000000"/>
          <w:sz w:val="22"/>
          <w:szCs w:val="22"/>
        </w:rPr>
        <w:t>CZ.02.1.</w:t>
      </w:r>
      <w:r w:rsidR="007B5CA6" w:rsidRPr="007B5CA6">
        <w:rPr>
          <w:rFonts w:ascii="Arial" w:hAnsi="Arial"/>
          <w:i/>
          <w:snapToGrid w:val="0"/>
          <w:color w:val="000000"/>
          <w:sz w:val="22"/>
          <w:szCs w:val="22"/>
        </w:rPr>
        <w:t>01/0.0/0.0/17_049/0008422</w:t>
      </w: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>, v rámci Operačního programu Výzkum, Vývoj a Vzdělávání.</w:t>
      </w:r>
    </w:p>
    <w:p w14:paraId="5805BAFC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  <w:lang w:eastAsia="ar-SA"/>
        </w:rPr>
      </w:pPr>
    </w:p>
    <w:p w14:paraId="6EE32BC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</w:t>
      </w:r>
      <w:r w:rsidR="006F6B42">
        <w:rPr>
          <w:rFonts w:ascii="Arial" w:hAnsi="Arial"/>
          <w:b/>
          <w:sz w:val="22"/>
          <w:szCs w:val="22"/>
          <w:u w:val="single"/>
          <w:lang w:eastAsia="ar-SA"/>
        </w:rPr>
        <w:t>:</w:t>
      </w:r>
    </w:p>
    <w:p w14:paraId="1C13C0D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</w:p>
    <w:p w14:paraId="3CD9FE01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Univerzita Palackého v Olomouci </w:t>
      </w:r>
    </w:p>
    <w:p w14:paraId="11F2368C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</w:t>
      </w:r>
      <w:r w:rsidR="00FB2D72">
        <w:rPr>
          <w:rFonts w:ascii="Arial" w:hAnsi="Arial"/>
          <w:sz w:val="22"/>
          <w:szCs w:val="22"/>
          <w:lang w:eastAsia="ar-SA"/>
        </w:rPr>
        <w:t>, Česká republika</w:t>
      </w:r>
    </w:p>
    <w:p w14:paraId="14234598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</w:t>
      </w:r>
      <w:r w:rsidR="00A63525">
        <w:rPr>
          <w:rFonts w:ascii="Arial" w:hAnsi="Arial"/>
          <w:sz w:val="22"/>
          <w:szCs w:val="22"/>
          <w:lang w:eastAsia="ar-SA"/>
        </w:rPr>
        <w:t>O</w:t>
      </w:r>
      <w:r>
        <w:rPr>
          <w:rFonts w:ascii="Arial" w:hAnsi="Arial"/>
          <w:sz w:val="22"/>
          <w:szCs w:val="22"/>
          <w:lang w:eastAsia="ar-SA"/>
        </w:rPr>
        <w:t>: 619 89 592</w:t>
      </w:r>
    </w:p>
    <w:p w14:paraId="28319C8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14:paraId="124FC03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</w:t>
      </w:r>
      <w:r w:rsidR="00A1642D">
        <w:rPr>
          <w:rFonts w:ascii="Arial" w:hAnsi="Arial"/>
          <w:sz w:val="22"/>
          <w:szCs w:val="22"/>
          <w:lang w:eastAsia="ar-SA"/>
        </w:rPr>
        <w:t>,</w:t>
      </w:r>
      <w:r w:rsidR="00791716">
        <w:rPr>
          <w:rFonts w:ascii="Arial" w:hAnsi="Arial"/>
          <w:sz w:val="22"/>
          <w:szCs w:val="22"/>
          <w:lang w:eastAsia="ar-SA"/>
        </w:rPr>
        <w:t xml:space="preserve"> a.s.</w:t>
      </w:r>
      <w:r>
        <w:rPr>
          <w:rFonts w:ascii="Arial" w:hAnsi="Arial"/>
          <w:sz w:val="22"/>
          <w:szCs w:val="22"/>
          <w:lang w:eastAsia="ar-SA"/>
        </w:rPr>
        <w:t>, pobočka Olomouc</w:t>
      </w:r>
    </w:p>
    <w:p w14:paraId="188EB70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14:paraId="361083B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>Rektor:  prof. Mgr. Jaroslav Miller, M.A., Ph.D.</w:t>
      </w:r>
    </w:p>
    <w:p w14:paraId="3299430B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14:paraId="3CADCEBE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72E12F6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osoba ve věcech veřejné zakázky: Mgr. Petra </w:t>
      </w:r>
      <w:r w:rsidR="006F6B42">
        <w:rPr>
          <w:rFonts w:ascii="Arial" w:hAnsi="Arial"/>
          <w:sz w:val="22"/>
          <w:szCs w:val="22"/>
        </w:rPr>
        <w:t>Vopálková</w:t>
      </w:r>
    </w:p>
    <w:p w14:paraId="43E38CB5" w14:textId="77777777" w:rsidR="00CA58FE" w:rsidRDefault="00BD3DF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tel.</w:t>
      </w:r>
      <w:r w:rsidR="006F6B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č.: +420 585 631 1</w:t>
      </w:r>
      <w:r w:rsidR="006F6B42">
        <w:rPr>
          <w:rFonts w:ascii="Arial" w:hAnsi="Arial"/>
          <w:sz w:val="22"/>
          <w:szCs w:val="22"/>
        </w:rPr>
        <w:t>18</w:t>
      </w:r>
      <w:r w:rsidR="00CA58FE">
        <w:rPr>
          <w:rFonts w:ascii="Arial" w:hAnsi="Arial"/>
          <w:sz w:val="22"/>
          <w:szCs w:val="22"/>
        </w:rPr>
        <w:t>, email: petra.</w:t>
      </w:r>
      <w:r w:rsidR="006F6B42">
        <w:rPr>
          <w:rFonts w:ascii="Arial" w:hAnsi="Arial"/>
          <w:sz w:val="22"/>
          <w:szCs w:val="22"/>
        </w:rPr>
        <w:t>vopalkova</w:t>
      </w:r>
      <w:r w:rsidR="00CA58FE">
        <w:rPr>
          <w:rFonts w:ascii="Arial" w:hAnsi="Arial"/>
          <w:sz w:val="22"/>
          <w:szCs w:val="22"/>
        </w:rPr>
        <w:t>@upol.cz</w:t>
      </w:r>
    </w:p>
    <w:p w14:paraId="0B99C7F6" w14:textId="77777777" w:rsidR="00CA58FE" w:rsidRDefault="00CA58FE">
      <w:pPr>
        <w:ind w:left="4245" w:hanging="4245"/>
        <w:jc w:val="both"/>
        <w:rPr>
          <w:rFonts w:ascii="Arial" w:hAnsi="Arial"/>
          <w:b/>
          <w:sz w:val="22"/>
          <w:szCs w:val="22"/>
          <w:u w:val="single"/>
        </w:rPr>
      </w:pPr>
    </w:p>
    <w:p w14:paraId="2598D16E" w14:textId="77777777" w:rsidR="00CA58FE" w:rsidRPr="006F6B42" w:rsidRDefault="00CA58FE">
      <w:pPr>
        <w:jc w:val="both"/>
        <w:rPr>
          <w:rFonts w:ascii="Arial" w:hAnsi="Arial"/>
          <w:i/>
          <w:color w:val="000000"/>
          <w:sz w:val="22"/>
          <w:szCs w:val="22"/>
          <w:lang w:eastAsia="ar-SA"/>
        </w:rPr>
      </w:pPr>
      <w:r w:rsidRPr="006F6B42">
        <w:rPr>
          <w:rFonts w:ascii="Arial" w:hAnsi="Arial"/>
          <w:i/>
          <w:sz w:val="22"/>
          <w:szCs w:val="22"/>
          <w:lang w:eastAsia="ar-SA"/>
        </w:rPr>
        <w:t>dále jen „Zadavatel“</w:t>
      </w:r>
    </w:p>
    <w:p w14:paraId="72A7311D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131422AB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 xml:space="preserve">Způsob zadání: </w:t>
      </w:r>
      <w:r>
        <w:rPr>
          <w:rFonts w:ascii="Arial" w:hAnsi="Arial"/>
          <w:color w:val="000000"/>
          <w:sz w:val="22"/>
          <w:szCs w:val="22"/>
          <w:lang w:eastAsia="ar-SA"/>
        </w:rPr>
        <w:t>otevřené řízení</w:t>
      </w:r>
    </w:p>
    <w:p w14:paraId="0682BACA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14:paraId="6044817E" w14:textId="77777777" w:rsidR="00CA58FE" w:rsidRDefault="00CA58F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hyperlink r:id="rId11" w:history="1">
        <w:r w:rsidRPr="00A1642D">
          <w:rPr>
            <w:rStyle w:val="Hypertextovodkaz"/>
            <w:rFonts w:ascii="Arial" w:hAnsi="Arial"/>
            <w:sz w:val="22"/>
            <w:szCs w:val="22"/>
            <w:lang w:eastAsia="ar-SA"/>
          </w:rPr>
          <w:t>https://zakazky.upol.cz</w:t>
        </w:r>
      </w:hyperlink>
    </w:p>
    <w:p w14:paraId="3F289BC3" w14:textId="77777777" w:rsidR="00CA58FE" w:rsidRPr="00FE5B71" w:rsidRDefault="00CA58FE">
      <w:pPr>
        <w:tabs>
          <w:tab w:val="left" w:pos="708"/>
          <w:tab w:val="center" w:pos="4716"/>
        </w:tabs>
        <w:jc w:val="both"/>
        <w:rPr>
          <w:rFonts w:ascii="Arial" w:hAnsi="Arial"/>
          <w:b/>
          <w:i/>
          <w:sz w:val="22"/>
          <w:szCs w:val="22"/>
        </w:rPr>
      </w:pPr>
    </w:p>
    <w:p w14:paraId="13EC4B47" w14:textId="54C47E1B" w:rsidR="00040849" w:rsidRPr="00FE5B71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 w:rsidRPr="00FE5B71">
        <w:rPr>
          <w:rFonts w:ascii="Arial" w:hAnsi="Arial"/>
          <w:b/>
          <w:color w:val="000000"/>
          <w:sz w:val="22"/>
          <w:szCs w:val="22"/>
        </w:rPr>
        <w:t>Odkaz na veřejnou zakázku na profilu Zadavatele:</w:t>
      </w:r>
      <w:r w:rsidR="00AB320B"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12" w:history="1">
        <w:r w:rsidR="00E41BD0" w:rsidRPr="00E41BD0">
          <w:rPr>
            <w:rStyle w:val="Hypertextovodkaz"/>
            <w:rFonts w:ascii="Arial" w:hAnsi="Arial"/>
            <w:sz w:val="22"/>
            <w:szCs w:val="22"/>
          </w:rPr>
          <w:t>https://zakazky.upol.cz/vz00003568</w:t>
        </w:r>
      </w:hyperlink>
    </w:p>
    <w:p w14:paraId="6B10A88D" w14:textId="77777777" w:rsidR="00040849" w:rsidRDefault="00040849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</w:p>
    <w:p w14:paraId="791F072E" w14:textId="77777777" w:rsidR="00CA58FE" w:rsidRPr="00040849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>Zadávací dokumentace je uveřejněna na profilu Zadavatele v plném rozsahu.</w:t>
      </w:r>
    </w:p>
    <w:p w14:paraId="36636786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1E87443E" w14:textId="77777777" w:rsidR="00CA58FE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„Dodavatel“ či „Dodavatelé“) v rámci zadávacího řízení, která nejsou výslovně uvedena v této Dokumentaci, se řídí zejména tímto Zákonem a jeho prováděcími předpisy.</w:t>
      </w:r>
    </w:p>
    <w:p w14:paraId="4651B9B7" w14:textId="77777777" w:rsidR="00A1642D" w:rsidRDefault="00A1642D">
      <w:pPr>
        <w:jc w:val="both"/>
        <w:rPr>
          <w:rFonts w:ascii="Arial" w:hAnsi="Arial"/>
          <w:i/>
          <w:sz w:val="22"/>
          <w:szCs w:val="22"/>
        </w:rPr>
      </w:pPr>
    </w:p>
    <w:p w14:paraId="484E8E5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Tato veřejná zakázka je zadávána elektronicky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pomocí certifikovaného elektronického nástroje podle § 213 Zákona dostupného na </w:t>
      </w:r>
      <w:hyperlink r:id="rId13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</w:t>
      </w:r>
    </w:p>
    <w:p w14:paraId="08B7E99E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89F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14:paraId="525B47B4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DAAA5F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Zadavatel Dodavatele upozorňuje, že pro plné využití všech možností elektronického nástroje E-ZAK je třeba provést </w:t>
      </w: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tzv. registraci dodavatele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14:paraId="69C6BA27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07E05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Podmínky a informace týkající se elektronického nástroje E-ZAK jsou dostupné v uživatelské příručce na: </w:t>
      </w:r>
      <w:hyperlink r:id="rId14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 Zadavatel doporučuje její včasné nastudování a prověření softwarového nastavení svého počítače před odesláním nabídky.</w:t>
      </w:r>
    </w:p>
    <w:p w14:paraId="44FC2B9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92183A5" w14:textId="77777777" w:rsidR="00A1642D" w:rsidRPr="00A1642D" w:rsidRDefault="00A1642D" w:rsidP="00A1642D">
      <w:pPr>
        <w:suppressAutoHyphens w:val="0"/>
        <w:jc w:val="both"/>
        <w:rPr>
          <w:rFonts w:ascii="Arial" w:hAnsi="Arial" w:cs="Times New Roman"/>
          <w:sz w:val="22"/>
          <w:szCs w:val="22"/>
          <w:lang w:eastAsia="cs-CZ"/>
        </w:rPr>
      </w:pPr>
      <w:r w:rsidRPr="00A1642D">
        <w:rPr>
          <w:rFonts w:ascii="Arial" w:hAnsi="Arial" w:cs="Times New Roman"/>
          <w:sz w:val="22"/>
          <w:szCs w:val="22"/>
          <w:lang w:eastAsia="cs-CZ"/>
        </w:rPr>
        <w:t>Odpovědi na případné otázky týkající se uživatelského ovládání elektronického nástroje E-ZAK poskytne rovněž kontaktní osoba Zadavatele (Mgr. Petra Vopálková, email: petra.vopalkova@upol.cz).</w:t>
      </w:r>
    </w:p>
    <w:p w14:paraId="35C41C78" w14:textId="77777777" w:rsidR="006F6B42" w:rsidRDefault="006F6B42">
      <w:pPr>
        <w:jc w:val="both"/>
      </w:pPr>
    </w:p>
    <w:p w14:paraId="3F850508" w14:textId="77777777" w:rsidR="00CA58FE" w:rsidRDefault="00CA58FE" w:rsidP="00481F6D">
      <w:pPr>
        <w:pStyle w:val="Nadpis1"/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>
        <w:t xml:space="preserve">Klasifikace předmětu veřejné zakázky </w:t>
      </w:r>
    </w:p>
    <w:p w14:paraId="6D1ECAC9" w14:textId="77777777" w:rsidR="00CA58FE" w:rsidRDefault="00CA58FE">
      <w:pPr>
        <w:pStyle w:val="Zkladntext"/>
        <w:ind w:firstLine="357"/>
        <w:jc w:val="both"/>
        <w:rPr>
          <w:rFonts w:cs="Arial"/>
          <w:bCs/>
          <w:sz w:val="22"/>
          <w:szCs w:val="22"/>
        </w:rPr>
      </w:pPr>
    </w:p>
    <w:p w14:paraId="51567AC7" w14:textId="77777777" w:rsidR="00CA58FE" w:rsidRDefault="00CA58FE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veřejné zakázky na dodávky:</w:t>
      </w:r>
    </w:p>
    <w:p w14:paraId="7DB10493" w14:textId="77777777" w:rsidR="00CA58FE" w:rsidRDefault="00CA58FE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B0964E8" w14:textId="4F16960C" w:rsidR="003168F0" w:rsidRDefault="003D77BC" w:rsidP="003168F0">
      <w:pPr>
        <w:jc w:val="both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  <w:lang w:val="x-none"/>
        </w:rPr>
        <w:t>Název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>k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>ód CPV</w:t>
      </w:r>
    </w:p>
    <w:p w14:paraId="2D6D4B31" w14:textId="6789BD47" w:rsidR="003D77BC" w:rsidRPr="003D77BC" w:rsidRDefault="003D77BC" w:rsidP="003168F0">
      <w:pPr>
        <w:jc w:val="both"/>
        <w:rPr>
          <w:rFonts w:ascii="Arial" w:hAnsi="Arial"/>
          <w:color w:val="000000"/>
          <w:sz w:val="22"/>
          <w:szCs w:val="22"/>
        </w:rPr>
      </w:pPr>
      <w:r w:rsidRPr="003D77BC">
        <w:rPr>
          <w:rFonts w:ascii="Arial" w:hAnsi="Arial"/>
          <w:color w:val="000000"/>
          <w:sz w:val="22"/>
          <w:szCs w:val="22"/>
          <w:lang w:val="x-none"/>
        </w:rPr>
        <w:t>Laboratorní, optické a přesné přístroje a zařízení (mimo skel)</w:t>
      </w:r>
      <w:r w:rsidRPr="003D77BC">
        <w:rPr>
          <w:rFonts w:ascii="Arial" w:hAnsi="Arial"/>
          <w:color w:val="000000"/>
          <w:sz w:val="22"/>
          <w:szCs w:val="22"/>
          <w:lang w:val="x-none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3D77BC">
        <w:rPr>
          <w:rFonts w:ascii="Arial" w:hAnsi="Arial"/>
          <w:color w:val="000000"/>
          <w:sz w:val="22"/>
          <w:szCs w:val="22"/>
          <w:lang w:val="x-none"/>
        </w:rPr>
        <w:t>38000000-5</w:t>
      </w:r>
    </w:p>
    <w:p w14:paraId="0270C22C" w14:textId="66B3C4AF" w:rsidR="002D52E2" w:rsidRPr="001A212C" w:rsidRDefault="00E01D4D" w:rsidP="001A212C">
      <w:pPr>
        <w:jc w:val="both"/>
        <w:rPr>
          <w:rFonts w:ascii="Arial" w:hAnsi="Arial"/>
          <w:sz w:val="22"/>
          <w:szCs w:val="22"/>
        </w:rPr>
      </w:pPr>
      <w:r w:rsidRPr="00E01D4D">
        <w:rPr>
          <w:rFonts w:ascii="Arial" w:hAnsi="Arial"/>
          <w:sz w:val="22"/>
          <w:szCs w:val="22"/>
        </w:rPr>
        <w:t xml:space="preserve">  </w:t>
      </w:r>
    </w:p>
    <w:p w14:paraId="3AD5B3B4" w14:textId="77777777" w:rsidR="00CA58FE" w:rsidRDefault="00CA58FE" w:rsidP="00481F6D">
      <w:pPr>
        <w:pStyle w:val="Nadpis1"/>
        <w:numPr>
          <w:ilvl w:val="0"/>
          <w:numId w:val="22"/>
        </w:numPr>
        <w:jc w:val="both"/>
      </w:pPr>
      <w:r>
        <w:t>Vymezení předmětu veřejné zaká</w:t>
      </w:r>
      <w:r w:rsidRPr="00E935A7">
        <w:rPr>
          <w:rFonts w:cs="Arial"/>
          <w:szCs w:val="28"/>
        </w:rPr>
        <w:t>z</w:t>
      </w:r>
      <w:r w:rsidR="00E935A7" w:rsidRPr="00E935A7">
        <w:rPr>
          <w:rStyle w:val="Odkaznakoment1"/>
          <w:rFonts w:cs="Arial"/>
          <w:sz w:val="28"/>
          <w:szCs w:val="28"/>
          <w:lang w:eastAsia="cs-CZ"/>
        </w:rPr>
        <w:t>ky</w:t>
      </w:r>
    </w:p>
    <w:p w14:paraId="335BD031" w14:textId="77777777" w:rsidR="00CA58FE" w:rsidRDefault="00CA58FE">
      <w:pPr>
        <w:jc w:val="both"/>
      </w:pPr>
    </w:p>
    <w:p w14:paraId="644EC370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Předmět veřejné zakázky na dodávky</w:t>
      </w:r>
    </w:p>
    <w:p w14:paraId="3CAC7F26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40969804" w14:textId="639D2500" w:rsidR="009B13B8" w:rsidRPr="00D53F07" w:rsidRDefault="00441E39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t xml:space="preserve">Předmětem </w:t>
      </w:r>
      <w:r w:rsidR="00DE151C" w:rsidRPr="00D53F07">
        <w:rPr>
          <w:rFonts w:ascii="Arial" w:hAnsi="Arial"/>
          <w:sz w:val="22"/>
          <w:szCs w:val="22"/>
        </w:rPr>
        <w:t>veřejné zakázky</w:t>
      </w:r>
      <w:r w:rsidRPr="00D53F07">
        <w:rPr>
          <w:rFonts w:ascii="Arial" w:hAnsi="Arial"/>
          <w:sz w:val="22"/>
          <w:szCs w:val="22"/>
        </w:rPr>
        <w:t xml:space="preserve"> je </w:t>
      </w:r>
      <w:r w:rsidR="009B13B8" w:rsidRPr="00D53F07">
        <w:rPr>
          <w:rFonts w:ascii="Arial" w:hAnsi="Arial"/>
          <w:sz w:val="22"/>
          <w:szCs w:val="22"/>
        </w:rPr>
        <w:t>dodávka</w:t>
      </w:r>
      <w:r w:rsidR="00B70588" w:rsidRPr="00D53F07">
        <w:rPr>
          <w:rFonts w:ascii="Arial" w:hAnsi="Arial"/>
          <w:sz w:val="22"/>
          <w:szCs w:val="22"/>
        </w:rPr>
        <w:t xml:space="preserve"> </w:t>
      </w:r>
      <w:r w:rsidR="00443FA7" w:rsidRPr="00D53F07">
        <w:rPr>
          <w:rFonts w:ascii="Arial" w:hAnsi="Arial"/>
          <w:sz w:val="22"/>
          <w:szCs w:val="22"/>
        </w:rPr>
        <w:t>jednoho kusu</w:t>
      </w:r>
      <w:r w:rsidR="00DA6DF0" w:rsidRPr="00D53F07">
        <w:rPr>
          <w:rFonts w:ascii="Arial" w:hAnsi="Arial"/>
          <w:sz w:val="22"/>
          <w:szCs w:val="22"/>
        </w:rPr>
        <w:t xml:space="preserve"> </w:t>
      </w:r>
      <w:r w:rsidR="00AB21AB" w:rsidRPr="00D53F07">
        <w:rPr>
          <w:rFonts w:ascii="Arial" w:hAnsi="Arial"/>
          <w:sz w:val="22"/>
          <w:szCs w:val="22"/>
        </w:rPr>
        <w:t>sferointerferometru pro měření a vyhodnocování tvarových parametrů optických povrchů pomocí interferometrie</w:t>
      </w:r>
      <w:r w:rsidR="00660059" w:rsidRPr="00D53F07">
        <w:rPr>
          <w:rFonts w:ascii="Arial" w:hAnsi="Arial"/>
          <w:sz w:val="22"/>
          <w:szCs w:val="22"/>
        </w:rPr>
        <w:t>,</w:t>
      </w:r>
      <w:r w:rsidR="00443FA7" w:rsidRPr="00D53F07">
        <w:rPr>
          <w:rFonts w:ascii="Arial" w:hAnsi="Arial"/>
          <w:sz w:val="22"/>
          <w:szCs w:val="22"/>
        </w:rPr>
        <w:t xml:space="preserve"> </w:t>
      </w:r>
      <w:r w:rsidR="000537B4" w:rsidRPr="00D53F07">
        <w:rPr>
          <w:rFonts w:ascii="Arial" w:hAnsi="Arial"/>
          <w:sz w:val="22"/>
          <w:szCs w:val="22"/>
        </w:rPr>
        <w:t xml:space="preserve"> pro potřeby projektu </w:t>
      </w:r>
      <w:r w:rsidR="001A212C" w:rsidRPr="00D53F07">
        <w:rPr>
          <w:rFonts w:ascii="Arial" w:hAnsi="Arial"/>
          <w:sz w:val="22"/>
          <w:szCs w:val="22"/>
        </w:rPr>
        <w:t>„</w:t>
      </w:r>
      <w:r w:rsidR="00AB21AB" w:rsidRPr="00D53F07">
        <w:rPr>
          <w:rFonts w:ascii="Arial" w:hAnsi="Arial"/>
          <w:sz w:val="22"/>
          <w:szCs w:val="22"/>
        </w:rPr>
        <w:t>Partnerská síť v oblasti výzkumu a vývoje zobrazovací a osvětlovací techniky a optoelektroniky pro optický a automobilový průmysl</w:t>
      </w:r>
      <w:r w:rsidR="001A212C" w:rsidRPr="00D53F07">
        <w:rPr>
          <w:rFonts w:ascii="Arial" w:hAnsi="Arial"/>
          <w:sz w:val="22"/>
          <w:szCs w:val="22"/>
        </w:rPr>
        <w:t xml:space="preserve">“, reg. č. </w:t>
      </w:r>
      <w:r w:rsidR="00AB21AB" w:rsidRPr="00D53F07">
        <w:rPr>
          <w:rFonts w:ascii="Arial" w:hAnsi="Arial"/>
          <w:sz w:val="22"/>
          <w:szCs w:val="22"/>
        </w:rPr>
        <w:lastRenderedPageBreak/>
        <w:t>CZ.02.1.01/0.0/0.0/17_049/0008422</w:t>
      </w:r>
      <w:r w:rsidR="001A212C" w:rsidRPr="00D53F07">
        <w:rPr>
          <w:rFonts w:ascii="Arial" w:hAnsi="Arial"/>
          <w:sz w:val="22"/>
          <w:szCs w:val="22"/>
        </w:rPr>
        <w:t>, v rámci Operačního programu Výzkum, Vývoj a Vzdělávání</w:t>
      </w:r>
      <w:r w:rsidR="000537B4" w:rsidRPr="00D53F07">
        <w:rPr>
          <w:rFonts w:ascii="Arial" w:hAnsi="Arial"/>
          <w:sz w:val="22"/>
          <w:szCs w:val="22"/>
        </w:rPr>
        <w:t>.</w:t>
      </w:r>
    </w:p>
    <w:p w14:paraId="6C52A8AB" w14:textId="77777777" w:rsidR="009B13B8" w:rsidRPr="00D53F07" w:rsidRDefault="009B13B8">
      <w:pPr>
        <w:autoSpaceDE w:val="0"/>
        <w:jc w:val="both"/>
        <w:rPr>
          <w:rFonts w:ascii="Arial" w:hAnsi="Arial"/>
          <w:sz w:val="22"/>
          <w:szCs w:val="22"/>
        </w:rPr>
      </w:pPr>
    </w:p>
    <w:p w14:paraId="3A1D9272" w14:textId="77777777" w:rsidR="00CA58FE" w:rsidRPr="00D53F07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t>Předmětem veřejné zakázky je vedle samotné dodávky také</w:t>
      </w:r>
      <w:r w:rsidR="00E51929" w:rsidRPr="00D53F07">
        <w:rPr>
          <w:rFonts w:ascii="Arial" w:hAnsi="Arial"/>
          <w:sz w:val="22"/>
          <w:szCs w:val="22"/>
        </w:rPr>
        <w:t xml:space="preserve"> instalace, zaškolení obsluhy kvalifikovaným pracovníkem a </w:t>
      </w:r>
      <w:r w:rsidRPr="00D53F07">
        <w:rPr>
          <w:rFonts w:ascii="Arial" w:hAnsi="Arial"/>
          <w:sz w:val="22"/>
          <w:szCs w:val="22"/>
        </w:rPr>
        <w:t>zajištění záručního servisu. Podrobná technická</w:t>
      </w:r>
      <w:r w:rsidR="000537B4" w:rsidRPr="00D53F07">
        <w:rPr>
          <w:rFonts w:ascii="Arial" w:hAnsi="Arial"/>
          <w:sz w:val="22"/>
          <w:szCs w:val="22"/>
        </w:rPr>
        <w:t xml:space="preserve"> specifikace je uvedena níže v čl. 2 </w:t>
      </w:r>
      <w:r w:rsidRPr="00D53F07">
        <w:rPr>
          <w:rFonts w:ascii="Arial" w:hAnsi="Arial"/>
          <w:sz w:val="22"/>
          <w:szCs w:val="22"/>
        </w:rPr>
        <w:t>odst. 2.2 této Dokumentace.</w:t>
      </w:r>
    </w:p>
    <w:p w14:paraId="00258974" w14:textId="77777777" w:rsidR="00B44127" w:rsidRPr="00D53F07" w:rsidRDefault="00B44127">
      <w:pPr>
        <w:autoSpaceDE w:val="0"/>
        <w:jc w:val="both"/>
        <w:rPr>
          <w:rFonts w:ascii="Arial" w:hAnsi="Arial"/>
          <w:sz w:val="22"/>
          <w:szCs w:val="22"/>
        </w:rPr>
      </w:pPr>
    </w:p>
    <w:p w14:paraId="1B87EFAA" w14:textId="77777777" w:rsidR="00CA58FE" w:rsidRPr="00D53F07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t>Součástí dodávky musí být veškeré nezbytné zařízení, umožňující úplnou instalaci kompletního požadovaného zařízení</w:t>
      </w:r>
      <w:r w:rsidR="0055485B" w:rsidRPr="00D53F07">
        <w:rPr>
          <w:rFonts w:ascii="Arial" w:hAnsi="Arial"/>
          <w:sz w:val="22"/>
          <w:szCs w:val="22"/>
        </w:rPr>
        <w:t>,</w:t>
      </w:r>
      <w:r w:rsidRPr="00D53F07">
        <w:rPr>
          <w:rFonts w:ascii="Arial" w:hAnsi="Arial"/>
          <w:sz w:val="22"/>
          <w:szCs w:val="22"/>
        </w:rPr>
        <w:t xml:space="preserve"> a to bez dalších zásahů a nákladů ze strany Zadavatele k dosažení všech parametrů požadovaných Zadavatelem v této Dokumentaci.</w:t>
      </w:r>
    </w:p>
    <w:p w14:paraId="490214D7" w14:textId="77777777" w:rsidR="00CA58FE" w:rsidRPr="00D53F07" w:rsidRDefault="00CA58FE">
      <w:pPr>
        <w:jc w:val="both"/>
        <w:rPr>
          <w:rFonts w:ascii="Arial" w:hAnsi="Arial"/>
          <w:sz w:val="22"/>
          <w:szCs w:val="22"/>
        </w:rPr>
      </w:pPr>
    </w:p>
    <w:p w14:paraId="6FE64BE7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  <w:r w:rsidRPr="00D53F07">
        <w:t>Zařízení musí splňovat veškeré nároky vycházející z technických a bezpečnostních norem platných v České republice pro tento typ přístroje. Součástí plnění je i předání úplné dokumentace</w:t>
      </w:r>
      <w:r w:rsidR="00DA6DF0" w:rsidRPr="00D53F07">
        <w:t xml:space="preserve"> k zařízení</w:t>
      </w:r>
      <w:r w:rsidRPr="00D53F07">
        <w:t>.</w:t>
      </w:r>
    </w:p>
    <w:p w14:paraId="70FAC7EA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5FD44488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  <w:r>
        <w:t>Dodavatel je povinen dodržet technické požadav</w:t>
      </w:r>
      <w:r w:rsidR="00420678">
        <w:t>ky stanovené v této Dokumentaci, p</w:t>
      </w:r>
      <w:r>
        <w:t>okud je nedodrží, bude vyloučen ze zadávacího řízení dle § 48 odst. 2 písm. a) Zákona. Dodavatel je povinen doložit garantované technické parametry pro doložení splnění požadavků Zadavatele specifikovaných v této Dokumentaci; tj. Dodavatel předloží podrobnou technickou specifikaci nabízeného plnění</w:t>
      </w:r>
      <w:r w:rsidR="00BF6073">
        <w:t xml:space="preserve"> a přesné (</w:t>
      </w:r>
      <w:r w:rsidR="0055485B">
        <w:t>konkrétní) označení nabízeného zboží</w:t>
      </w:r>
      <w:r>
        <w:t>.</w:t>
      </w:r>
    </w:p>
    <w:p w14:paraId="6D55FE3A" w14:textId="77777777" w:rsidR="000537B4" w:rsidRDefault="000537B4">
      <w:pPr>
        <w:pStyle w:val="Zpat"/>
        <w:tabs>
          <w:tab w:val="clear" w:pos="4536"/>
          <w:tab w:val="clear" w:pos="9072"/>
        </w:tabs>
        <w:jc w:val="both"/>
      </w:pPr>
    </w:p>
    <w:p w14:paraId="1706FBB2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Technická specifikace předmětu veřejné zakázky</w:t>
      </w:r>
    </w:p>
    <w:p w14:paraId="01F2A2A0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</w:p>
    <w:p w14:paraId="02CED6A1" w14:textId="30ED8F84" w:rsidR="00496140" w:rsidRPr="00496140" w:rsidRDefault="00E51929" w:rsidP="00496140">
      <w:pPr>
        <w:jc w:val="both"/>
        <w:rPr>
          <w:rFonts w:ascii="Arial" w:hAnsi="Arial"/>
          <w:sz w:val="22"/>
          <w:szCs w:val="22"/>
          <w:u w:val="single"/>
        </w:rPr>
      </w:pPr>
      <w:r w:rsidRPr="00E51929">
        <w:rPr>
          <w:rFonts w:ascii="Arial" w:hAnsi="Arial"/>
          <w:sz w:val="22"/>
          <w:szCs w:val="22"/>
        </w:rPr>
        <w:t xml:space="preserve">Sestava musí obsahovat níže uvedené </w:t>
      </w:r>
      <w:r w:rsidRPr="00F7334C">
        <w:rPr>
          <w:rFonts w:ascii="Arial" w:hAnsi="Arial"/>
          <w:sz w:val="22"/>
          <w:szCs w:val="22"/>
        </w:rPr>
        <w:t>součásti a musí splňovat následující</w:t>
      </w:r>
      <w:r w:rsidR="00F7334C" w:rsidRPr="00F7334C">
        <w:rPr>
          <w:rFonts w:ascii="Arial" w:hAnsi="Arial"/>
          <w:sz w:val="22"/>
          <w:szCs w:val="22"/>
        </w:rPr>
        <w:t xml:space="preserve"> </w:t>
      </w:r>
      <w:r w:rsidR="00CA58FE" w:rsidRPr="00F7334C">
        <w:rPr>
          <w:rFonts w:ascii="Arial" w:hAnsi="Arial"/>
          <w:sz w:val="22"/>
          <w:szCs w:val="22"/>
          <w:u w:val="single"/>
        </w:rPr>
        <w:t>minimální požadavky Zadavatele</w:t>
      </w:r>
      <w:r w:rsidRPr="00F7334C">
        <w:rPr>
          <w:rFonts w:ascii="Arial" w:hAnsi="Arial"/>
          <w:sz w:val="22"/>
          <w:szCs w:val="22"/>
          <w:u w:val="single"/>
        </w:rPr>
        <w:t>:</w:t>
      </w:r>
    </w:p>
    <w:p w14:paraId="0D1E8DBC" w14:textId="2BE743EC" w:rsidR="00496140" w:rsidRPr="00A5485C" w:rsidRDefault="00496140" w:rsidP="00496140">
      <w:pPr>
        <w:pStyle w:val="Zpat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220"/>
      </w:tblGrid>
      <w:tr w:rsidR="00496140" w:rsidRPr="00496140" w14:paraId="09BA3431" w14:textId="77777777" w:rsidTr="00496140">
        <w:trPr>
          <w:trHeight w:val="300"/>
        </w:trPr>
        <w:tc>
          <w:tcPr>
            <w:tcW w:w="3020" w:type="dxa"/>
            <w:hideMark/>
          </w:tcPr>
          <w:p w14:paraId="68300DE8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Výstupní apertura svazku</w:t>
            </w:r>
          </w:p>
        </w:tc>
        <w:tc>
          <w:tcPr>
            <w:tcW w:w="5220" w:type="dxa"/>
            <w:hideMark/>
          </w:tcPr>
          <w:p w14:paraId="1692685B" w14:textId="02248FB5" w:rsidR="00496140" w:rsidRPr="00496140" w:rsidRDefault="00D53F07" w:rsidP="00496140">
            <w:pPr>
              <w:pStyle w:val="Zpat"/>
              <w:jc w:val="both"/>
            </w:pPr>
            <w:r>
              <w:t>minimálně 6 “</w:t>
            </w:r>
          </w:p>
        </w:tc>
      </w:tr>
      <w:tr w:rsidR="00496140" w:rsidRPr="00496140" w14:paraId="3EBC66E0" w14:textId="77777777" w:rsidTr="00496140">
        <w:trPr>
          <w:trHeight w:val="300"/>
        </w:trPr>
        <w:tc>
          <w:tcPr>
            <w:tcW w:w="3020" w:type="dxa"/>
            <w:hideMark/>
          </w:tcPr>
          <w:p w14:paraId="4770FA11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Měřicí sekvence</w:t>
            </w:r>
          </w:p>
        </w:tc>
        <w:tc>
          <w:tcPr>
            <w:tcW w:w="5220" w:type="dxa"/>
            <w:hideMark/>
          </w:tcPr>
          <w:p w14:paraId="543635D7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mechanický phase shifting (piezoposuv)</w:t>
            </w:r>
          </w:p>
        </w:tc>
      </w:tr>
      <w:tr w:rsidR="00496140" w:rsidRPr="00496140" w14:paraId="53694043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5CC37D2F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Rozlišení čipu kamery</w:t>
            </w:r>
          </w:p>
        </w:tc>
        <w:tc>
          <w:tcPr>
            <w:tcW w:w="5220" w:type="dxa"/>
            <w:noWrap/>
            <w:hideMark/>
          </w:tcPr>
          <w:p w14:paraId="52A65DCC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minimálně 1,2 x 1,2 k</w:t>
            </w:r>
          </w:p>
        </w:tc>
      </w:tr>
      <w:tr w:rsidR="00496140" w:rsidRPr="00496140" w14:paraId="22E56AF7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07D32C6D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Frekvence čipu kamery</w:t>
            </w:r>
          </w:p>
        </w:tc>
        <w:tc>
          <w:tcPr>
            <w:tcW w:w="5220" w:type="dxa"/>
            <w:noWrap/>
            <w:hideMark/>
          </w:tcPr>
          <w:p w14:paraId="4B5BFC28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minimálně 150 Hz</w:t>
            </w:r>
          </w:p>
        </w:tc>
      </w:tr>
      <w:tr w:rsidR="00496140" w:rsidRPr="00496140" w14:paraId="0B9AFB4D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564556CD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Zoom</w:t>
            </w:r>
          </w:p>
        </w:tc>
        <w:tc>
          <w:tcPr>
            <w:tcW w:w="5220" w:type="dxa"/>
            <w:noWrap/>
            <w:hideMark/>
          </w:tcPr>
          <w:p w14:paraId="3D1FE4D8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optický kontinuální enkódovaný, minimálně 1-6 x</w:t>
            </w:r>
          </w:p>
        </w:tc>
      </w:tr>
      <w:tr w:rsidR="00496140" w:rsidRPr="00496140" w14:paraId="1E44131E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53A781BA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Zdroj světla</w:t>
            </w:r>
          </w:p>
        </w:tc>
        <w:tc>
          <w:tcPr>
            <w:tcW w:w="5220" w:type="dxa"/>
            <w:noWrap/>
            <w:hideMark/>
          </w:tcPr>
          <w:p w14:paraId="5C28A4B8" w14:textId="3B5A3C31" w:rsidR="00496140" w:rsidRPr="00496140" w:rsidRDefault="00496140" w:rsidP="00496140">
            <w:pPr>
              <w:pStyle w:val="Zpat"/>
              <w:jc w:val="both"/>
            </w:pPr>
            <w:r w:rsidRPr="00496140">
              <w:t>stabilizovaný He-Ne laser, koherenční délka minimál</w:t>
            </w:r>
            <w:r w:rsidR="00256558">
              <w:t>n</w:t>
            </w:r>
            <w:r w:rsidRPr="00496140">
              <w:t>ě 100 m</w:t>
            </w:r>
          </w:p>
        </w:tc>
      </w:tr>
      <w:tr w:rsidR="00F97604" w:rsidRPr="00496140" w14:paraId="37C4C6F1" w14:textId="77777777" w:rsidTr="00496140">
        <w:trPr>
          <w:trHeight w:val="300"/>
        </w:trPr>
        <w:tc>
          <w:tcPr>
            <w:tcW w:w="3020" w:type="dxa"/>
            <w:noWrap/>
          </w:tcPr>
          <w:p w14:paraId="0785FC45" w14:textId="58491B76" w:rsidR="00F97604" w:rsidRPr="00496140" w:rsidRDefault="00F97604" w:rsidP="00496140">
            <w:pPr>
              <w:pStyle w:val="Zpat"/>
              <w:jc w:val="both"/>
            </w:pPr>
            <w:r>
              <w:t>Opakovatelnost měření</w:t>
            </w:r>
          </w:p>
        </w:tc>
        <w:tc>
          <w:tcPr>
            <w:tcW w:w="5220" w:type="dxa"/>
            <w:noWrap/>
          </w:tcPr>
          <w:p w14:paraId="3A2BA77A" w14:textId="5AA3D557" w:rsidR="00F97604" w:rsidRPr="00496140" w:rsidRDefault="00FA3779" w:rsidP="00C60BFC">
            <w:pPr>
              <w:pStyle w:val="Zpat"/>
              <w:jc w:val="both"/>
            </w:pPr>
            <w:r>
              <w:t>požadovaná hodnota</w:t>
            </w:r>
            <w:r w:rsidR="00F97604">
              <w:t xml:space="preserve"> RMS </w:t>
            </w:r>
            <w:r w:rsidR="00C60BFC">
              <w:rPr>
                <w:rFonts w:cs="Arial"/>
              </w:rPr>
              <w:t>≤</w:t>
            </w:r>
            <w:r>
              <w:rPr>
                <w:rFonts w:cs="Arial"/>
              </w:rPr>
              <w:t xml:space="preserve"> </w:t>
            </w:r>
            <w:r w:rsidR="00F97604">
              <w:t>lambda/10000</w:t>
            </w:r>
          </w:p>
        </w:tc>
      </w:tr>
      <w:tr w:rsidR="00496140" w:rsidRPr="00496140" w14:paraId="7D9C08E5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349E2B6F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Dálkové ovládání</w:t>
            </w:r>
          </w:p>
        </w:tc>
        <w:tc>
          <w:tcPr>
            <w:tcW w:w="5220" w:type="dxa"/>
            <w:noWrap/>
            <w:hideMark/>
          </w:tcPr>
          <w:p w14:paraId="32F50A61" w14:textId="3A06EE69" w:rsidR="00496140" w:rsidRPr="00496140" w:rsidRDefault="004C5087" w:rsidP="00496140">
            <w:pPr>
              <w:pStyle w:val="Zpat"/>
              <w:jc w:val="both"/>
            </w:pPr>
            <w:r>
              <w:t>bezdrátové</w:t>
            </w:r>
          </w:p>
        </w:tc>
      </w:tr>
      <w:tr w:rsidR="00496140" w:rsidRPr="00496140" w14:paraId="75E3CF33" w14:textId="77777777" w:rsidTr="00496140">
        <w:trPr>
          <w:trHeight w:val="300"/>
        </w:trPr>
        <w:tc>
          <w:tcPr>
            <w:tcW w:w="3020" w:type="dxa"/>
            <w:noWrap/>
            <w:hideMark/>
          </w:tcPr>
          <w:p w14:paraId="660E3B57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Stabilita/odolnost</w:t>
            </w:r>
          </w:p>
        </w:tc>
        <w:tc>
          <w:tcPr>
            <w:tcW w:w="5220" w:type="dxa"/>
            <w:noWrap/>
            <w:hideMark/>
          </w:tcPr>
          <w:p w14:paraId="4B076613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odolnost vůči vibracím - možnost použití v optické dílně</w:t>
            </w:r>
          </w:p>
        </w:tc>
      </w:tr>
      <w:tr w:rsidR="00496140" w:rsidRPr="00496140" w14:paraId="5359C651" w14:textId="77777777" w:rsidTr="00496140">
        <w:trPr>
          <w:trHeight w:val="1020"/>
        </w:trPr>
        <w:tc>
          <w:tcPr>
            <w:tcW w:w="3020" w:type="dxa"/>
            <w:noWrap/>
            <w:hideMark/>
          </w:tcPr>
          <w:p w14:paraId="3F90D1BC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Měřicí software</w:t>
            </w:r>
          </w:p>
        </w:tc>
        <w:tc>
          <w:tcPr>
            <w:tcW w:w="5220" w:type="dxa"/>
            <w:hideMark/>
          </w:tcPr>
          <w:p w14:paraId="31CAFD07" w14:textId="30B3D934" w:rsidR="00496140" w:rsidRPr="00496140" w:rsidRDefault="00496140" w:rsidP="00496140">
            <w:pPr>
              <w:pStyle w:val="Zpat"/>
              <w:jc w:val="both"/>
            </w:pPr>
            <w:r w:rsidRPr="00496140">
              <w:t>měření tvaru plochy, deformace vlnoplochy, homogenit</w:t>
            </w:r>
            <w:r w:rsidR="00256558">
              <w:t>y</w:t>
            </w:r>
            <w:r w:rsidRPr="00496140">
              <w:t xml:space="preserve"> indexu lomu, deviace/úhlu mezi plochami, koutových hranolů, průměrování během měření, filtrace naměřených dat (low/band/high pass filtr)</w:t>
            </w:r>
          </w:p>
        </w:tc>
      </w:tr>
      <w:tr w:rsidR="00496140" w:rsidRPr="00496140" w14:paraId="17A6EFFB" w14:textId="77777777" w:rsidTr="00496140">
        <w:trPr>
          <w:trHeight w:val="510"/>
        </w:trPr>
        <w:tc>
          <w:tcPr>
            <w:tcW w:w="3020" w:type="dxa"/>
            <w:noWrap/>
            <w:hideMark/>
          </w:tcPr>
          <w:p w14:paraId="3619E3EC" w14:textId="77777777" w:rsidR="00496140" w:rsidRPr="00496140" w:rsidRDefault="00496140" w:rsidP="00496140">
            <w:pPr>
              <w:pStyle w:val="Zpat"/>
              <w:jc w:val="both"/>
            </w:pPr>
            <w:r w:rsidRPr="00496140">
              <w:t>Referenční optika</w:t>
            </w:r>
          </w:p>
        </w:tc>
        <w:tc>
          <w:tcPr>
            <w:tcW w:w="5220" w:type="dxa"/>
            <w:hideMark/>
          </w:tcPr>
          <w:p w14:paraId="1A49AE0D" w14:textId="33846A0E" w:rsidR="00496140" w:rsidRPr="00496140" w:rsidRDefault="007E7299" w:rsidP="00496140">
            <w:pPr>
              <w:pStyle w:val="Zpat"/>
              <w:jc w:val="both"/>
            </w:pPr>
            <w:r>
              <w:t>Kompatibilita mechanických nosičů objektivů interferometru se 6“</w:t>
            </w:r>
            <w:r w:rsidR="004F5B5B">
              <w:t xml:space="preserve"> </w:t>
            </w:r>
            <w:r w:rsidR="00D10B1D">
              <w:t xml:space="preserve"> </w:t>
            </w:r>
            <w:r>
              <w:t>Z</w:t>
            </w:r>
            <w:r w:rsidR="00256558">
              <w:t xml:space="preserve">ygo </w:t>
            </w:r>
            <w:r>
              <w:t xml:space="preserve">standard </w:t>
            </w:r>
            <w:r w:rsidR="00256558">
              <w:t>bayone</w:t>
            </w:r>
            <w:r w:rsidR="00D10B1D">
              <w:t>t</w:t>
            </w:r>
            <w:r>
              <w:t xml:space="preserve">  upínacím systémem</w:t>
            </w:r>
            <w:r w:rsidR="00256558">
              <w:t xml:space="preserve"> interf</w:t>
            </w:r>
            <w:r w:rsidR="00D10B1D">
              <w:t>erometru</w:t>
            </w:r>
            <w:r w:rsidR="00256558">
              <w:t>.</w:t>
            </w:r>
          </w:p>
        </w:tc>
      </w:tr>
    </w:tbl>
    <w:p w14:paraId="4CB9DBD9" w14:textId="77777777" w:rsidR="00A563D6" w:rsidRDefault="00A563D6" w:rsidP="000941B8">
      <w:pPr>
        <w:pStyle w:val="Zpat"/>
        <w:tabs>
          <w:tab w:val="clear" w:pos="4536"/>
          <w:tab w:val="clear" w:pos="9072"/>
        </w:tabs>
        <w:jc w:val="both"/>
      </w:pPr>
    </w:p>
    <w:p w14:paraId="079B6F06" w14:textId="77777777" w:rsidR="000941B8" w:rsidRDefault="000941B8" w:rsidP="000941B8">
      <w:pPr>
        <w:pStyle w:val="Zpat"/>
        <w:tabs>
          <w:tab w:val="clear" w:pos="4536"/>
          <w:tab w:val="clear" w:pos="9072"/>
        </w:tabs>
        <w:jc w:val="both"/>
      </w:pPr>
    </w:p>
    <w:p w14:paraId="396D8D90" w14:textId="77777777" w:rsidR="000941B8" w:rsidRDefault="000941B8" w:rsidP="000941B8">
      <w:pPr>
        <w:pStyle w:val="Zpat"/>
        <w:tabs>
          <w:tab w:val="clear" w:pos="4536"/>
          <w:tab w:val="clear" w:pos="9072"/>
        </w:tabs>
        <w:jc w:val="both"/>
      </w:pPr>
    </w:p>
    <w:p w14:paraId="48C81B3D" w14:textId="77777777" w:rsidR="00CA58FE" w:rsidRPr="00D5375B" w:rsidRDefault="00CA58FE">
      <w:pPr>
        <w:pStyle w:val="Zpat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rPr>
          <w:b/>
          <w:sz w:val="24"/>
          <w:szCs w:val="24"/>
        </w:rPr>
        <w:lastRenderedPageBreak/>
        <w:t>2.3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Záruka za ja</w:t>
      </w:r>
      <w:r w:rsidRPr="00D5375B">
        <w:rPr>
          <w:b/>
          <w:u w:val="single"/>
        </w:rPr>
        <w:t>kost a servis</w:t>
      </w:r>
    </w:p>
    <w:p w14:paraId="3FC9CDE6" w14:textId="77777777" w:rsidR="00F44DDD" w:rsidRDefault="00F44DDD" w:rsidP="00EA1BB5">
      <w:pPr>
        <w:autoSpaceDE w:val="0"/>
        <w:jc w:val="both"/>
        <w:rPr>
          <w:rFonts w:ascii="Arial" w:hAnsi="Arial" w:cs="Times New Roman"/>
          <w:b/>
          <w:sz w:val="22"/>
          <w:szCs w:val="22"/>
          <w:u w:val="single"/>
        </w:rPr>
      </w:pPr>
    </w:p>
    <w:p w14:paraId="3BECC91F" w14:textId="2F945F6F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 xml:space="preserve">Dodavatel poskytne záruku za jakost plnění, která nesmí být kratší než 24 měsíců, dále bude </w:t>
      </w:r>
      <w:r w:rsidR="00A85FC4">
        <w:rPr>
          <w:rFonts w:ascii="Arial" w:hAnsi="Arial"/>
          <w:sz w:val="22"/>
          <w:szCs w:val="22"/>
        </w:rPr>
        <w:t xml:space="preserve">garantovat </w:t>
      </w:r>
      <w:r w:rsidR="00B358FA">
        <w:rPr>
          <w:rFonts w:ascii="Arial" w:hAnsi="Arial"/>
          <w:sz w:val="22"/>
          <w:szCs w:val="22"/>
        </w:rPr>
        <w:t>rychlost servisního zásahu</w:t>
      </w:r>
      <w:r w:rsidR="00CB6CF1">
        <w:rPr>
          <w:rFonts w:ascii="Arial" w:hAnsi="Arial"/>
          <w:sz w:val="22"/>
          <w:szCs w:val="22"/>
        </w:rPr>
        <w:t xml:space="preserve"> v</w:t>
      </w:r>
      <w:r w:rsidRPr="000D6D8C">
        <w:rPr>
          <w:rFonts w:ascii="Arial" w:hAnsi="Arial"/>
          <w:sz w:val="22"/>
          <w:szCs w:val="22"/>
        </w:rPr>
        <w:t xml:space="preserve"> době záruky (nejpozději do 3 pracovních dnů ode dne ohlášení závady návštěvou servisního technika).</w:t>
      </w:r>
    </w:p>
    <w:p w14:paraId="05EC7891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</w:p>
    <w:p w14:paraId="5BD9FF08" w14:textId="05984E2E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Jednotlivé vady v záruční době musí</w:t>
      </w:r>
      <w:r w:rsidR="00DE50E6">
        <w:rPr>
          <w:rFonts w:ascii="Arial" w:hAnsi="Arial"/>
          <w:sz w:val="22"/>
          <w:szCs w:val="22"/>
        </w:rPr>
        <w:t xml:space="preserve"> být odstraněny nejpozději do </w:t>
      </w:r>
      <w:r w:rsidR="00DE50E6" w:rsidRPr="00DE50E6">
        <w:rPr>
          <w:rFonts w:ascii="Arial" w:hAnsi="Arial"/>
          <w:sz w:val="22"/>
          <w:szCs w:val="22"/>
        </w:rPr>
        <w:t>20 pracovních</w:t>
      </w:r>
      <w:r w:rsidRPr="00DE50E6">
        <w:rPr>
          <w:rFonts w:ascii="Arial" w:hAnsi="Arial"/>
          <w:sz w:val="22"/>
          <w:szCs w:val="22"/>
        </w:rPr>
        <w:t xml:space="preserve"> dnů</w:t>
      </w:r>
      <w:r w:rsidRPr="000D6D8C">
        <w:rPr>
          <w:rFonts w:ascii="Arial" w:hAnsi="Arial"/>
          <w:sz w:val="22"/>
          <w:szCs w:val="22"/>
        </w:rPr>
        <w:t xml:space="preserve"> ode dne zahájení odstraňování vad, nedohodnou-li se osoby oprávněné ve věcech technických za smluvní strany písemně jinak.</w:t>
      </w:r>
    </w:p>
    <w:p w14:paraId="5519C420" w14:textId="77777777" w:rsidR="003B35A0" w:rsidRPr="000D6D8C" w:rsidRDefault="003B35A0" w:rsidP="003B35A0">
      <w:pPr>
        <w:jc w:val="both"/>
        <w:rPr>
          <w:rFonts w:ascii="Arial" w:hAnsi="Arial"/>
          <w:sz w:val="22"/>
          <w:szCs w:val="22"/>
        </w:rPr>
      </w:pPr>
    </w:p>
    <w:p w14:paraId="3ADC9C10" w14:textId="602F2745" w:rsidR="000941B8" w:rsidRPr="005967E8" w:rsidRDefault="000941B8" w:rsidP="003B35A0">
      <w:pPr>
        <w:jc w:val="both"/>
        <w:rPr>
          <w:rFonts w:ascii="Arial" w:hAnsi="Arial"/>
          <w:sz w:val="22"/>
          <w:szCs w:val="22"/>
        </w:rPr>
      </w:pPr>
      <w:r w:rsidRPr="000941B8">
        <w:rPr>
          <w:rFonts w:ascii="Arial" w:hAnsi="Arial"/>
          <w:sz w:val="22"/>
          <w:szCs w:val="22"/>
        </w:rPr>
        <w:t>Prodávající se dále zavazuje k provádění bezplatného plného servisu dodaného zařízení i software včetně aktualizací a pravidelných servisních prohlídek předepsaných výrobcem dodan</w:t>
      </w:r>
      <w:r w:rsidR="00421D98">
        <w:rPr>
          <w:rFonts w:ascii="Arial" w:hAnsi="Arial"/>
          <w:sz w:val="22"/>
          <w:szCs w:val="22"/>
        </w:rPr>
        <w:t>ého</w:t>
      </w:r>
      <w:r w:rsidRPr="000941B8">
        <w:rPr>
          <w:rFonts w:ascii="Arial" w:hAnsi="Arial"/>
          <w:sz w:val="22"/>
          <w:szCs w:val="22"/>
        </w:rPr>
        <w:t xml:space="preserve"> zařízení po celou dobu trvání záruční doby (bezplatný záruční servis dodaného zboží). Náklady na provádění záručního plného servisu dodaného zboží tvoří součást nabídkové ceny Dodavatele</w:t>
      </w:r>
      <w:r w:rsidR="005967E8">
        <w:rPr>
          <w:rFonts w:ascii="Arial" w:hAnsi="Arial"/>
          <w:sz w:val="22"/>
          <w:szCs w:val="22"/>
        </w:rPr>
        <w:t>.</w:t>
      </w:r>
    </w:p>
    <w:p w14:paraId="73A0841D" w14:textId="77777777" w:rsidR="000941B8" w:rsidRPr="003B35A0" w:rsidRDefault="000941B8" w:rsidP="003B35A0">
      <w:pPr>
        <w:jc w:val="both"/>
        <w:rPr>
          <w:rFonts w:ascii="Arial" w:hAnsi="Arial"/>
          <w:sz w:val="22"/>
          <w:szCs w:val="22"/>
        </w:rPr>
      </w:pPr>
    </w:p>
    <w:p w14:paraId="607D197B" w14:textId="77777777" w:rsidR="00EA1BB5" w:rsidRPr="0035446C" w:rsidRDefault="0035446C" w:rsidP="00EA1BB5">
      <w:pPr>
        <w:autoSpaceDE w:val="0"/>
        <w:jc w:val="both"/>
        <w:rPr>
          <w:rStyle w:val="Odkaznakoment1"/>
          <w:sz w:val="24"/>
          <w:szCs w:val="24"/>
        </w:rPr>
      </w:pPr>
      <w:r w:rsidRPr="0035446C">
        <w:rPr>
          <w:rFonts w:ascii="Arial" w:hAnsi="Arial"/>
          <w:b/>
        </w:rPr>
        <w:t>2.4</w:t>
      </w:r>
      <w:r w:rsidR="00462C83" w:rsidRPr="0035446C">
        <w:rPr>
          <w:rFonts w:ascii="Arial" w:hAnsi="Arial"/>
          <w:b/>
        </w:rPr>
        <w:tab/>
      </w:r>
      <w:r w:rsidR="00EA1BB5" w:rsidRPr="0035446C">
        <w:rPr>
          <w:rFonts w:ascii="Arial" w:hAnsi="Arial"/>
          <w:b/>
          <w:u w:val="single"/>
        </w:rPr>
        <w:t>Podmínky uživatelské podpory</w:t>
      </w:r>
      <w:r w:rsidR="00EA1BB5" w:rsidRPr="0035446C">
        <w:rPr>
          <w:rStyle w:val="Odkaznakoment1"/>
          <w:sz w:val="24"/>
          <w:szCs w:val="24"/>
        </w:rPr>
        <w:t xml:space="preserve"> </w:t>
      </w:r>
    </w:p>
    <w:p w14:paraId="3A477700" w14:textId="77777777" w:rsidR="00EA1BB5" w:rsidRDefault="00EA1BB5" w:rsidP="00EA1BB5">
      <w:pPr>
        <w:autoSpaceDE w:val="0"/>
        <w:jc w:val="both"/>
        <w:rPr>
          <w:rStyle w:val="Odkaznakoment1"/>
        </w:rPr>
      </w:pPr>
    </w:p>
    <w:p w14:paraId="62AD0361" w14:textId="77777777" w:rsidR="00EA1BB5" w:rsidRPr="00CD5DAA" w:rsidRDefault="00EA1BB5" w:rsidP="00DE43D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D5DAA">
        <w:rPr>
          <w:rFonts w:ascii="Arial" w:hAnsi="Arial"/>
          <w:sz w:val="22"/>
          <w:szCs w:val="22"/>
        </w:rPr>
        <w:t>V nabídkové ceně musí být zahrnuto</w:t>
      </w:r>
      <w:r w:rsidR="00DE43D3" w:rsidRPr="00CD5DAA">
        <w:rPr>
          <w:rFonts w:ascii="Arial" w:hAnsi="Arial"/>
          <w:sz w:val="22"/>
          <w:szCs w:val="22"/>
        </w:rPr>
        <w:t xml:space="preserve"> </w:t>
      </w:r>
      <w:r w:rsidRPr="00CD5DAA">
        <w:rPr>
          <w:rFonts w:ascii="Arial" w:hAnsi="Arial"/>
          <w:sz w:val="22"/>
          <w:szCs w:val="22"/>
        </w:rPr>
        <w:t>základní školení obsluhy dodávaného zařízení, které je podmínkou pro řádné před</w:t>
      </w:r>
      <w:r w:rsidR="00DE43D3" w:rsidRPr="00CD5DAA">
        <w:rPr>
          <w:rFonts w:ascii="Arial" w:hAnsi="Arial"/>
          <w:sz w:val="22"/>
          <w:szCs w:val="22"/>
        </w:rPr>
        <w:t>ání a převzetí zboží v rozsahu:</w:t>
      </w:r>
    </w:p>
    <w:p w14:paraId="22678BEA" w14:textId="77777777" w:rsidR="00DE43D3" w:rsidRPr="00CD5DAA" w:rsidRDefault="00DE43D3" w:rsidP="00DE43D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C969C8E" w14:textId="3B4798AB" w:rsidR="00EA1BB5" w:rsidRPr="000D6D8C" w:rsidRDefault="00EA1BB5" w:rsidP="008236A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 xml:space="preserve">Úvodní školení obsluhy dodávaného zařízení v rozsahu </w:t>
      </w:r>
      <w:r w:rsidR="000D6D8C" w:rsidRPr="000D6D8C">
        <w:rPr>
          <w:rFonts w:ascii="Arial" w:hAnsi="Arial"/>
          <w:sz w:val="22"/>
          <w:szCs w:val="22"/>
        </w:rPr>
        <w:t xml:space="preserve">1 x </w:t>
      </w:r>
      <w:r w:rsidR="00A85FC4">
        <w:rPr>
          <w:rFonts w:ascii="Arial" w:hAnsi="Arial"/>
          <w:sz w:val="22"/>
          <w:szCs w:val="22"/>
        </w:rPr>
        <w:t xml:space="preserve">4 </w:t>
      </w:r>
      <w:r w:rsidR="000D6D8C" w:rsidRPr="000D6D8C">
        <w:rPr>
          <w:rFonts w:ascii="Arial" w:hAnsi="Arial"/>
          <w:sz w:val="22"/>
          <w:szCs w:val="22"/>
        </w:rPr>
        <w:t>hodin</w:t>
      </w:r>
      <w:r w:rsidR="00A85FC4">
        <w:rPr>
          <w:rFonts w:ascii="Arial" w:hAnsi="Arial"/>
          <w:sz w:val="22"/>
          <w:szCs w:val="22"/>
        </w:rPr>
        <w:t>y</w:t>
      </w:r>
      <w:r w:rsidR="00B918F2" w:rsidRPr="000D6D8C">
        <w:rPr>
          <w:rFonts w:ascii="Arial" w:hAnsi="Arial"/>
          <w:sz w:val="22"/>
          <w:szCs w:val="22"/>
        </w:rPr>
        <w:t xml:space="preserve"> </w:t>
      </w:r>
      <w:r w:rsidRPr="000D6D8C">
        <w:rPr>
          <w:rFonts w:ascii="Arial" w:hAnsi="Arial"/>
          <w:sz w:val="22"/>
          <w:szCs w:val="22"/>
        </w:rPr>
        <w:t xml:space="preserve">pro min. </w:t>
      </w:r>
      <w:r w:rsidR="006233D4" w:rsidRPr="000D6D8C">
        <w:rPr>
          <w:rFonts w:ascii="Arial" w:hAnsi="Arial"/>
          <w:sz w:val="22"/>
          <w:szCs w:val="22"/>
        </w:rPr>
        <w:t>2</w:t>
      </w:r>
      <w:r w:rsidR="00E41420" w:rsidRPr="000D6D8C">
        <w:rPr>
          <w:rFonts w:ascii="Arial" w:hAnsi="Arial"/>
          <w:sz w:val="22"/>
          <w:szCs w:val="22"/>
        </w:rPr>
        <w:t xml:space="preserve"> </w:t>
      </w:r>
      <w:r w:rsidR="003B35A0" w:rsidRPr="000D6D8C">
        <w:rPr>
          <w:rFonts w:ascii="Arial" w:hAnsi="Arial"/>
          <w:sz w:val="22"/>
          <w:szCs w:val="22"/>
        </w:rPr>
        <w:t>osob</w:t>
      </w:r>
      <w:r w:rsidR="006233D4" w:rsidRPr="000D6D8C">
        <w:rPr>
          <w:rFonts w:ascii="Arial" w:hAnsi="Arial"/>
          <w:sz w:val="22"/>
          <w:szCs w:val="22"/>
        </w:rPr>
        <w:t>y</w:t>
      </w:r>
      <w:r w:rsidRPr="000D6D8C">
        <w:rPr>
          <w:rFonts w:ascii="Arial" w:hAnsi="Arial"/>
          <w:sz w:val="22"/>
          <w:szCs w:val="22"/>
        </w:rPr>
        <w:t xml:space="preserve"> ze strany </w:t>
      </w:r>
      <w:r w:rsidR="00ED23E2" w:rsidRPr="000D6D8C">
        <w:rPr>
          <w:rFonts w:ascii="Arial" w:hAnsi="Arial"/>
          <w:sz w:val="22"/>
          <w:szCs w:val="22"/>
        </w:rPr>
        <w:t>Z</w:t>
      </w:r>
      <w:r w:rsidRPr="000D6D8C">
        <w:rPr>
          <w:rFonts w:ascii="Arial" w:hAnsi="Arial"/>
          <w:sz w:val="22"/>
          <w:szCs w:val="22"/>
        </w:rPr>
        <w:t>adavatele. Odborně kvalifikovaní servisní technici, popř. aplikační specialisté provedou školení obsluhy, ve kterém bude zahrnuto:</w:t>
      </w:r>
    </w:p>
    <w:p w14:paraId="7900CE52" w14:textId="5887E3DC" w:rsidR="003B35A0" w:rsidRPr="000D6D8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teorie o konstrukci a nastavení zařízení</w:t>
      </w:r>
      <w:r w:rsidR="00DE50E6">
        <w:rPr>
          <w:rFonts w:ascii="Arial" w:hAnsi="Arial"/>
          <w:sz w:val="22"/>
          <w:szCs w:val="22"/>
        </w:rPr>
        <w:t xml:space="preserve"> včetně software</w:t>
      </w:r>
    </w:p>
    <w:p w14:paraId="2EF81EB8" w14:textId="77777777" w:rsidR="003B35A0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zapnutí/vypnutí zařízení vč. dodaného příslušenství</w:t>
      </w:r>
    </w:p>
    <w:p w14:paraId="7FBF474A" w14:textId="330D6F0E" w:rsidR="003B35A0" w:rsidRPr="000D6D8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běžná kontrola/nastaven</w:t>
      </w:r>
      <w:r w:rsidR="006233D4" w:rsidRPr="000D6D8C">
        <w:rPr>
          <w:rFonts w:ascii="Arial" w:hAnsi="Arial"/>
          <w:sz w:val="22"/>
          <w:szCs w:val="22"/>
        </w:rPr>
        <w:t>í provozních parametrů zařízení</w:t>
      </w:r>
    </w:p>
    <w:p w14:paraId="681EE8E7" w14:textId="77777777" w:rsidR="003B35A0" w:rsidRPr="000D6D8C" w:rsidRDefault="003B35A0" w:rsidP="00481F6D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0D6D8C">
        <w:rPr>
          <w:rFonts w:ascii="Arial" w:hAnsi="Arial"/>
          <w:sz w:val="22"/>
          <w:szCs w:val="22"/>
        </w:rPr>
        <w:t>provozní údržba zařízení, uživatelské servisní úkony</w:t>
      </w:r>
    </w:p>
    <w:p w14:paraId="04D9CC0D" w14:textId="77777777" w:rsidR="00EA1BB5" w:rsidRPr="00CD5DAA" w:rsidRDefault="00EA1BB5" w:rsidP="003B35A0">
      <w:pPr>
        <w:autoSpaceDE w:val="0"/>
        <w:jc w:val="both"/>
        <w:rPr>
          <w:rFonts w:ascii="Arial" w:hAnsi="Arial"/>
          <w:sz w:val="22"/>
          <w:szCs w:val="22"/>
        </w:rPr>
      </w:pPr>
    </w:p>
    <w:p w14:paraId="3275B1F1" w14:textId="77777777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  <w:r w:rsidRPr="00CD5DAA">
        <w:rPr>
          <w:rFonts w:ascii="Arial" w:hAnsi="Arial"/>
          <w:sz w:val="22"/>
          <w:szCs w:val="22"/>
        </w:rPr>
        <w:t xml:space="preserve">Veškerá školení proběhnou v místě instalace zařízení, pokud nebude dohodnuto písemně jinak osobami oprávněnými jednat ve věcech technických za smluvní strany. Veškeré náklady spojené s výše uvedenými školeními (vč. pobytu servisního technika </w:t>
      </w:r>
      <w:r w:rsidRPr="00CD5DAA">
        <w:rPr>
          <w:rFonts w:ascii="Arial" w:hAnsi="Arial"/>
          <w:sz w:val="22"/>
          <w:szCs w:val="22"/>
        </w:rPr>
        <w:br/>
        <w:t>a aplikačního specialisty) hradí vybraný dodavatel.</w:t>
      </w:r>
    </w:p>
    <w:p w14:paraId="68382C43" w14:textId="77777777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</w:p>
    <w:p w14:paraId="4E06EBA4" w14:textId="77777777" w:rsidR="00EA1BB5" w:rsidRDefault="00EA1BB5" w:rsidP="00481F6D">
      <w:pPr>
        <w:numPr>
          <w:ilvl w:val="1"/>
          <w:numId w:val="22"/>
        </w:num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Dodací lhůta</w:t>
      </w:r>
    </w:p>
    <w:p w14:paraId="7A8AE298" w14:textId="77777777" w:rsidR="00EA1BB5" w:rsidRDefault="00EA1BB5" w:rsidP="00EA1BB5">
      <w:pPr>
        <w:jc w:val="both"/>
        <w:rPr>
          <w:rFonts w:cs="Calibri"/>
          <w:sz w:val="22"/>
          <w:szCs w:val="22"/>
        </w:rPr>
      </w:pPr>
    </w:p>
    <w:p w14:paraId="3D23D043" w14:textId="5469D4B5" w:rsidR="00EA1BB5" w:rsidRDefault="00EA1BB5" w:rsidP="00EA1BB5">
      <w:pPr>
        <w:jc w:val="both"/>
        <w:rPr>
          <w:rFonts w:ascii="Arial" w:hAnsi="Arial"/>
          <w:sz w:val="22"/>
          <w:shd w:val="clear" w:color="auto" w:fill="FFFF00"/>
        </w:rPr>
      </w:pPr>
      <w:r w:rsidRPr="00CD621E">
        <w:rPr>
          <w:rFonts w:ascii="Arial" w:hAnsi="Arial"/>
          <w:sz w:val="22"/>
        </w:rPr>
        <w:t xml:space="preserve">Termín plnění veřejné zakázky je podmíněn řádným ukončením zadávacího řízení </w:t>
      </w:r>
      <w:r w:rsidRPr="00CD621E">
        <w:rPr>
          <w:rFonts w:ascii="Arial" w:hAnsi="Arial"/>
          <w:sz w:val="22"/>
        </w:rPr>
        <w:br/>
        <w:t xml:space="preserve">a podepsáním příslušné kupní smlouvy. </w:t>
      </w:r>
      <w:r w:rsidR="000D6D8C">
        <w:rPr>
          <w:rFonts w:ascii="Arial" w:hAnsi="Arial"/>
          <w:sz w:val="22"/>
        </w:rPr>
        <w:t xml:space="preserve">Dodací lhůta je max. </w:t>
      </w:r>
      <w:r w:rsidR="00DE50E6">
        <w:rPr>
          <w:rFonts w:ascii="Arial" w:hAnsi="Arial"/>
          <w:sz w:val="22"/>
        </w:rPr>
        <w:t>110</w:t>
      </w:r>
      <w:r w:rsidR="00846E9B">
        <w:rPr>
          <w:rFonts w:ascii="Arial" w:hAnsi="Arial"/>
          <w:sz w:val="22"/>
        </w:rPr>
        <w:t xml:space="preserve"> </w:t>
      </w:r>
      <w:r w:rsidR="006C5542" w:rsidRPr="00B44127">
        <w:rPr>
          <w:rFonts w:ascii="Arial" w:hAnsi="Arial"/>
          <w:sz w:val="22"/>
        </w:rPr>
        <w:t>kalendářních dnů</w:t>
      </w:r>
      <w:r w:rsidRPr="00B44127">
        <w:rPr>
          <w:rFonts w:ascii="Arial" w:hAnsi="Arial"/>
          <w:sz w:val="22"/>
        </w:rPr>
        <w:t xml:space="preserve"> od</w:t>
      </w:r>
      <w:r w:rsidR="006455AE" w:rsidRPr="00B44127">
        <w:rPr>
          <w:rFonts w:ascii="Arial" w:hAnsi="Arial"/>
          <w:sz w:val="22"/>
        </w:rPr>
        <w:t>e</w:t>
      </w:r>
      <w:r w:rsidRPr="00B44127">
        <w:rPr>
          <w:rFonts w:ascii="Arial" w:hAnsi="Arial"/>
          <w:sz w:val="22"/>
        </w:rPr>
        <w:t xml:space="preserve"> </w:t>
      </w:r>
      <w:r w:rsidR="006455AE" w:rsidRPr="00B44127">
        <w:rPr>
          <w:rFonts w:ascii="Arial" w:hAnsi="Arial"/>
          <w:sz w:val="22"/>
        </w:rPr>
        <w:t xml:space="preserve">dne </w:t>
      </w:r>
      <w:r w:rsidRPr="00B44127">
        <w:rPr>
          <w:rFonts w:ascii="Arial" w:hAnsi="Arial"/>
          <w:sz w:val="22"/>
        </w:rPr>
        <w:t>nabytí účinnosti příslušné kupní smlouvy.</w:t>
      </w:r>
    </w:p>
    <w:p w14:paraId="21F97BAD" w14:textId="77777777" w:rsidR="00CA58FE" w:rsidRDefault="00CA58FE">
      <w:pPr>
        <w:pStyle w:val="Zpat"/>
        <w:tabs>
          <w:tab w:val="clear" w:pos="4536"/>
          <w:tab w:val="clear" w:pos="9072"/>
          <w:tab w:val="left" w:pos="5520"/>
        </w:tabs>
        <w:jc w:val="both"/>
        <w:rPr>
          <w:b/>
          <w:sz w:val="28"/>
          <w:szCs w:val="28"/>
        </w:rPr>
      </w:pPr>
      <w:r>
        <w:tab/>
      </w:r>
    </w:p>
    <w:p w14:paraId="7B0A4D72" w14:textId="77777777" w:rsidR="00CA58FE" w:rsidRDefault="00CA58FE" w:rsidP="00481F6D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rPr>
          <w:b/>
          <w:sz w:val="28"/>
          <w:szCs w:val="28"/>
        </w:rPr>
        <w:t>Části veřejné zakázky</w:t>
      </w:r>
    </w:p>
    <w:p w14:paraId="554A180E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3E51AB06" w14:textId="2C4F03AB" w:rsidR="006C5542" w:rsidRDefault="007F47F7">
      <w:pPr>
        <w:pStyle w:val="Zpat"/>
        <w:tabs>
          <w:tab w:val="clear" w:pos="4536"/>
          <w:tab w:val="clear" w:pos="9072"/>
        </w:tabs>
        <w:jc w:val="both"/>
      </w:pPr>
      <w:r w:rsidRPr="007F47F7">
        <w:t>Veřejná zakázka není dělena na části, neboť předmět veřejné zakázky tvoří jeden kompaktní celek, kde není technicky možné veřejnou zakázku rozdělit. Jedná se o vysoce sofistikovaný/provázaný systém bez možnosti rozdělení na jednotlivé součásti.</w:t>
      </w:r>
    </w:p>
    <w:p w14:paraId="6E4C8079" w14:textId="77777777" w:rsidR="007F47F7" w:rsidRDefault="007F47F7">
      <w:pPr>
        <w:pStyle w:val="Zpat"/>
        <w:tabs>
          <w:tab w:val="clear" w:pos="4536"/>
          <w:tab w:val="clear" w:pos="9072"/>
        </w:tabs>
        <w:jc w:val="both"/>
      </w:pPr>
    </w:p>
    <w:p w14:paraId="5E1AD820" w14:textId="77777777" w:rsidR="00CA58FE" w:rsidRDefault="00CA58FE" w:rsidP="00481F6D">
      <w:pPr>
        <w:pStyle w:val="Odstavecseseznamem"/>
        <w:keepNext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Předpokládaná hodnota veřejné zakázky</w:t>
      </w:r>
    </w:p>
    <w:p w14:paraId="46E22063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08A1AC0C" w14:textId="44845C61" w:rsidR="00CA58FE" w:rsidRPr="00F7392A" w:rsidRDefault="00CA58FE" w:rsidP="00F7392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CD5DAA">
        <w:rPr>
          <w:rFonts w:ascii="Arial" w:hAnsi="Arial" w:cs="Arial"/>
          <w:b w:val="0"/>
          <w:sz w:val="22"/>
          <w:szCs w:val="22"/>
          <w:u w:val="none"/>
        </w:rPr>
        <w:t xml:space="preserve">Předpokládaná celková hodnota veřejné zakázky je </w:t>
      </w:r>
      <w:r w:rsidR="00F7392A">
        <w:rPr>
          <w:rFonts w:ascii="Arial" w:hAnsi="Arial" w:cs="Arial"/>
          <w:sz w:val="22"/>
          <w:szCs w:val="22"/>
          <w:u w:val="none"/>
        </w:rPr>
        <w:t>1,900.</w:t>
      </w:r>
      <w:r w:rsidR="00B270D2">
        <w:rPr>
          <w:rFonts w:ascii="Arial" w:hAnsi="Arial" w:cs="Arial"/>
          <w:sz w:val="22"/>
          <w:szCs w:val="22"/>
          <w:u w:val="none"/>
        </w:rPr>
        <w:t>000</w:t>
      </w:r>
      <w:r w:rsidRPr="00CD5DAA">
        <w:rPr>
          <w:rFonts w:ascii="Arial" w:hAnsi="Arial" w:cs="Arial"/>
          <w:sz w:val="22"/>
          <w:szCs w:val="22"/>
          <w:u w:val="none"/>
        </w:rPr>
        <w:t>,- Kč bez DPH</w:t>
      </w:r>
      <w:r w:rsidRPr="00CD5DAA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3D51FED5" w14:textId="77777777" w:rsidR="00CA58FE" w:rsidRDefault="009D0F2A" w:rsidP="00EA1BB5">
      <w:pPr>
        <w:pStyle w:val="Nadpis1"/>
        <w:jc w:val="both"/>
        <w:rPr>
          <w:rFonts w:cs="Arial"/>
          <w:color w:val="000000"/>
          <w:sz w:val="22"/>
        </w:rPr>
      </w:pPr>
      <w:r>
        <w:lastRenderedPageBreak/>
        <w:t xml:space="preserve">5. </w:t>
      </w:r>
      <w:r w:rsidR="00CA58FE">
        <w:t>Požadavky na jednotný způsob zpracování nabídkové ceny</w:t>
      </w:r>
    </w:p>
    <w:p w14:paraId="0DAA0D3F" w14:textId="77777777" w:rsidR="00CA58FE" w:rsidRDefault="00CA58FE">
      <w:pPr>
        <w:ind w:firstLine="360"/>
        <w:jc w:val="both"/>
        <w:rPr>
          <w:rFonts w:ascii="Arial" w:hAnsi="Arial"/>
          <w:color w:val="000000"/>
          <w:sz w:val="22"/>
        </w:rPr>
      </w:pPr>
    </w:p>
    <w:p w14:paraId="4FCAD186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Nabídková cena bude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</w:t>
      </w:r>
      <w:r w:rsidR="00604A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Nabídková cena bude uvedena v Kč a bude členěna na cenu v Kč bez DPH, samostatně DPH v Kč a cenu celkem v Kč vč. DPH.</w:t>
      </w:r>
    </w:p>
    <w:p w14:paraId="32D4DEE4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předmět veřejné zakázky bude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sjednána dohodou smluvních stran podle zákona č. 526/1990 Sb., o cenách, ve znění pozdějších předpisů, jako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 bude stanovena na základě nabídky, bude platná po celou dobu realizace předmětu veřejné zakázky a bude zahrnovat veškeré náklady vzniklé Dodavateli v souvislosti s předmětem plnění veřejné zakázky.</w:t>
      </w:r>
    </w:p>
    <w:p w14:paraId="2B77A92C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nabídková cena bude uvedena i v</w:t>
      </w:r>
      <w:r w:rsidR="00A63525">
        <w:rPr>
          <w:rFonts w:ascii="Arial" w:hAnsi="Arial"/>
          <w:sz w:val="22"/>
          <w:szCs w:val="22"/>
        </w:rPr>
        <w:t xml:space="preserve"> krycím </w:t>
      </w:r>
      <w:r>
        <w:rPr>
          <w:rFonts w:ascii="Arial" w:hAnsi="Arial"/>
          <w:sz w:val="22"/>
          <w:szCs w:val="22"/>
        </w:rPr>
        <w:t>listu nabídky – příloha č. 1 této Dokumentace.</w:t>
      </w:r>
    </w:p>
    <w:p w14:paraId="5EDE8652" w14:textId="430779DD" w:rsidR="00D97109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14:paraId="24D8C557" w14:textId="77777777" w:rsidR="00F7392A" w:rsidRDefault="00F7392A">
      <w:pPr>
        <w:jc w:val="both"/>
        <w:rPr>
          <w:rFonts w:ascii="Arial" w:hAnsi="Arial"/>
          <w:sz w:val="22"/>
          <w:szCs w:val="22"/>
        </w:rPr>
      </w:pPr>
    </w:p>
    <w:p w14:paraId="19D3E4E3" w14:textId="77777777" w:rsidR="00ED580B" w:rsidRPr="00B112C9" w:rsidRDefault="00ED580B" w:rsidP="00ED580B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112C9">
        <w:rPr>
          <w:rFonts w:ascii="Arial" w:hAnsi="Arial"/>
          <w:b/>
          <w:bCs/>
          <w:sz w:val="22"/>
          <w:szCs w:val="22"/>
          <w:lang w:eastAsia="cs-CZ"/>
        </w:rPr>
        <w:t>V případě, že dojde k rozporu mezi nabídkovou cenou uvedenou v krycím listu a nabídkovou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cenou uvedenou v návrhu smlouvy, bude považována za nabídkovou cenu cena uvedená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v návrhu smlouvy.</w:t>
      </w:r>
    </w:p>
    <w:p w14:paraId="5487B802" w14:textId="77777777" w:rsidR="008236AC" w:rsidRDefault="008236AC">
      <w:pPr>
        <w:jc w:val="both"/>
        <w:rPr>
          <w:rFonts w:ascii="Arial" w:hAnsi="Arial"/>
          <w:sz w:val="22"/>
          <w:szCs w:val="22"/>
        </w:rPr>
      </w:pPr>
    </w:p>
    <w:p w14:paraId="3FB74F2F" w14:textId="77777777" w:rsidR="00CA58FE" w:rsidRDefault="00CA58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5.1</w:t>
      </w:r>
      <w:r>
        <w:rPr>
          <w:u w:val="none"/>
        </w:rPr>
        <w:tab/>
      </w:r>
      <w:r>
        <w:t>Doklady prokazující nabídkovou cenu</w:t>
      </w:r>
    </w:p>
    <w:p w14:paraId="7665A00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3B82FB7" w14:textId="77777777" w:rsidR="00CA58FE" w:rsidRDefault="00CA58FE" w:rsidP="00EA1BB5">
      <w:pPr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14:paraId="3C0B41F1" w14:textId="77777777" w:rsidR="00CA58FE" w:rsidRDefault="00CA58FE" w:rsidP="00481F6D">
      <w:pPr>
        <w:pStyle w:val="dkanormln"/>
        <w:numPr>
          <w:ilvl w:val="0"/>
          <w:numId w:val="1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4 této Dokumentace)</w:t>
      </w:r>
      <w:r>
        <w:rPr>
          <w:rFonts w:ascii="Arial" w:hAnsi="Arial"/>
          <w:color w:val="000000"/>
          <w:sz w:val="22"/>
          <w:szCs w:val="22"/>
        </w:rPr>
        <w:t>,</w:t>
      </w:r>
    </w:p>
    <w:p w14:paraId="47952820" w14:textId="77777777" w:rsidR="008B6671" w:rsidRPr="008B6671" w:rsidRDefault="00CA58FE" w:rsidP="00481F6D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v krycím listu nabídky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1 této Dokumentace</w:t>
      </w:r>
      <w:r w:rsidR="008B6671">
        <w:rPr>
          <w:rFonts w:ascii="Arial" w:hAnsi="Arial"/>
          <w:color w:val="000000"/>
          <w:sz w:val="22"/>
          <w:szCs w:val="22"/>
        </w:rPr>
        <w:t>,</w:t>
      </w:r>
    </w:p>
    <w:p w14:paraId="16ED98D0" w14:textId="376DF9A4" w:rsidR="00EA1BB5" w:rsidRPr="00EA1BB5" w:rsidRDefault="008B6671" w:rsidP="00481F6D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podrobná kalkulace nabídkové ceny</w:t>
      </w:r>
      <w:r w:rsidR="00C554A8">
        <w:rPr>
          <w:rFonts w:ascii="Arial" w:hAnsi="Arial"/>
          <w:color w:val="000000"/>
          <w:sz w:val="22"/>
          <w:szCs w:val="22"/>
        </w:rPr>
        <w:t>.</w:t>
      </w:r>
    </w:p>
    <w:p w14:paraId="51C24AF0" w14:textId="77777777" w:rsidR="00CA58FE" w:rsidRDefault="00CA58FE">
      <w:pPr>
        <w:ind w:firstLine="360"/>
        <w:jc w:val="both"/>
        <w:rPr>
          <w:rFonts w:ascii="Arial" w:hAnsi="Arial"/>
          <w:sz w:val="22"/>
        </w:rPr>
      </w:pPr>
    </w:p>
    <w:p w14:paraId="25C1BD85" w14:textId="77777777" w:rsidR="00CA58FE" w:rsidRDefault="00CA58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</w:rPr>
      </w:pPr>
      <w:r>
        <w:rPr>
          <w:u w:val="none"/>
        </w:rPr>
        <w:t>5.2</w:t>
      </w:r>
      <w:r>
        <w:rPr>
          <w:u w:val="none"/>
        </w:rPr>
        <w:tab/>
      </w:r>
      <w:r>
        <w:t>Překročení nabídkové ceny</w:t>
      </w:r>
    </w:p>
    <w:p w14:paraId="1490531D" w14:textId="77777777" w:rsidR="00CA58FE" w:rsidRDefault="00CA58FE">
      <w:pPr>
        <w:jc w:val="both"/>
        <w:rPr>
          <w:rFonts w:ascii="Arial" w:hAnsi="Arial"/>
          <w:sz w:val="22"/>
        </w:rPr>
      </w:pPr>
    </w:p>
    <w:p w14:paraId="7FD1310F" w14:textId="77777777" w:rsidR="00CA58FE" w:rsidRDefault="00CA58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Cena je stanovena jako cena nejvýše přípustná. Změna ceny je možná </w:t>
      </w:r>
      <w:r w:rsidR="00604A3F">
        <w:rPr>
          <w:rFonts w:ascii="Arial" w:hAnsi="Arial"/>
          <w:sz w:val="22"/>
        </w:rPr>
        <w:t xml:space="preserve">pouze </w:t>
      </w:r>
      <w:r>
        <w:rPr>
          <w:rFonts w:ascii="Arial" w:hAnsi="Arial"/>
          <w:sz w:val="22"/>
        </w:rPr>
        <w:t>v těchto případech:</w:t>
      </w:r>
    </w:p>
    <w:p w14:paraId="17540F21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souvislosti se změnou sazeb DPH dle platných a účinných právních předpisů České republiky,</w:t>
      </w:r>
    </w:p>
    <w:p w14:paraId="0ED51013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odůvodněných případech dle Zákona.</w:t>
      </w:r>
    </w:p>
    <w:p w14:paraId="1ED66D64" w14:textId="77777777" w:rsidR="0067672D" w:rsidRDefault="0067672D">
      <w:pPr>
        <w:jc w:val="both"/>
        <w:rPr>
          <w:rFonts w:ascii="Arial" w:hAnsi="Arial"/>
          <w:sz w:val="22"/>
        </w:rPr>
      </w:pPr>
    </w:p>
    <w:p w14:paraId="232F498E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t>Obchodní a platební podmínky</w:t>
      </w:r>
    </w:p>
    <w:p w14:paraId="6825973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0526EF87" w14:textId="77777777" w:rsidR="00334524" w:rsidRDefault="00334524" w:rsidP="00334524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41BFB9A7" w14:textId="77777777" w:rsidR="00334524" w:rsidRDefault="00334524">
      <w:pPr>
        <w:jc w:val="both"/>
        <w:rPr>
          <w:rFonts w:ascii="Arial" w:hAnsi="Arial"/>
          <w:sz w:val="22"/>
          <w:szCs w:val="22"/>
        </w:rPr>
      </w:pPr>
    </w:p>
    <w:p w14:paraId="73420A9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Dodavatel je povinen předložit ve své  nabídce jako její nedílnou součást návrh kupní smlouvy. Návrh kupní smlouvy Dodavatele musí respektovat obchodní podmínky uvedené v příloze č. 4 této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479C40C8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06E05E8" w14:textId="77777777" w:rsidR="00CA58FE" w:rsidRDefault="00CA58FE">
      <w:pPr>
        <w:pStyle w:val="Odstavec"/>
        <w:spacing w:after="0"/>
        <w:rPr>
          <w:rFonts w:cs="Arial"/>
        </w:rPr>
      </w:pPr>
      <w:r>
        <w:rPr>
          <w:rFonts w:cs="Arial"/>
        </w:rPr>
        <w:t xml:space="preserve">Dodavatel v uvedené smlouvě pouze doplní chybějící údaje, které jsou zvýrazněny a označeny komentářem </w:t>
      </w:r>
      <w:r w:rsidRPr="00604A3F">
        <w:rPr>
          <w:rFonts w:cs="Arial"/>
          <w:b/>
          <w:i/>
          <w:shd w:val="clear" w:color="auto" w:fill="FFFF00"/>
        </w:rPr>
        <w:t>(doplní Dodavatel)</w:t>
      </w:r>
      <w:r>
        <w:rPr>
          <w:rFonts w:cs="Arial"/>
        </w:rPr>
        <w:t xml:space="preserve">. Znění ostatních ustanovení smlouvy nesmí Dodavatel měnit. V případě, že Dodavatel bude jakkoliv měnit ostatní ustanovení smlouvy, </w:t>
      </w:r>
      <w:r>
        <w:rPr>
          <w:rFonts w:cs="Arial"/>
        </w:rPr>
        <w:lastRenderedPageBreak/>
        <w:t>bude toto Zadavatelem považováno za porušení zadávacích podmínek s následkem vyloučení Dodavatele z další účasti v zadávacím řízení.</w:t>
      </w:r>
    </w:p>
    <w:p w14:paraId="27E57989" w14:textId="77777777" w:rsidR="00CA58FE" w:rsidRDefault="00CA58FE">
      <w:pPr>
        <w:pStyle w:val="Odstavec"/>
        <w:spacing w:after="0"/>
        <w:rPr>
          <w:rFonts w:cs="Arial"/>
        </w:rPr>
      </w:pPr>
    </w:p>
    <w:p w14:paraId="297457F5" w14:textId="77777777" w:rsidR="00CA58FE" w:rsidRDefault="00CA58FE">
      <w:pPr>
        <w:pStyle w:val="Odstavec"/>
        <w:spacing w:after="0"/>
        <w:rPr>
          <w:rFonts w:cs="Arial"/>
        </w:rPr>
      </w:pPr>
      <w:r>
        <w:rPr>
          <w:rFonts w:cs="Arial"/>
        </w:rPr>
        <w:t>V souladu se shora uvedenými požadavky doplněnou smlouvu Dodavatel o</w:t>
      </w:r>
      <w:r w:rsidR="00EC20B3">
        <w:rPr>
          <w:rFonts w:cs="Arial"/>
        </w:rPr>
        <w:t xml:space="preserve">značí jako návrh kupní smlouvy </w:t>
      </w:r>
      <w:r>
        <w:rPr>
          <w:rFonts w:cs="Arial"/>
        </w:rPr>
        <w:t>a vloží ho podepsaný osobou oprávněnou jednat jménem či za Dodavatele do nabídky.</w:t>
      </w:r>
    </w:p>
    <w:p w14:paraId="6F5F2E03" w14:textId="77777777" w:rsidR="00CA58FE" w:rsidRDefault="00CA58FE">
      <w:pPr>
        <w:pStyle w:val="Odstavec"/>
        <w:spacing w:after="0"/>
        <w:rPr>
          <w:rFonts w:cs="Arial"/>
        </w:rPr>
      </w:pPr>
    </w:p>
    <w:p w14:paraId="31752B64" w14:textId="77777777" w:rsidR="00CA58FE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</w:rPr>
      </w:pPr>
      <w:r>
        <w:t>Termíny plnění veřejné zakázky</w:t>
      </w:r>
    </w:p>
    <w:p w14:paraId="770E705E" w14:textId="77777777" w:rsidR="00CA58FE" w:rsidRDefault="00CA58FE">
      <w:pPr>
        <w:pStyle w:val="Odstavec"/>
        <w:spacing w:after="0"/>
        <w:rPr>
          <w:rFonts w:cs="Arial"/>
        </w:rPr>
      </w:pPr>
    </w:p>
    <w:p w14:paraId="7FF9CC91" w14:textId="77777777" w:rsidR="00CA58FE" w:rsidRDefault="00CA58FE">
      <w:pPr>
        <w:pStyle w:val="Odstavec"/>
        <w:spacing w:after="0"/>
        <w:rPr>
          <w:rFonts w:cs="Arial"/>
          <w:b/>
        </w:rPr>
      </w:pPr>
      <w:r>
        <w:rPr>
          <w:rFonts w:cs="Arial"/>
        </w:rPr>
        <w:t>Termín uzavření smlouvy na plnění veřejné zakázky je závislý na dokončení zadávacího řízení.</w:t>
      </w:r>
    </w:p>
    <w:p w14:paraId="2D29D1C9" w14:textId="77777777" w:rsidR="00CA58FE" w:rsidRDefault="00CA58FE">
      <w:pPr>
        <w:pStyle w:val="Odstavec"/>
        <w:spacing w:after="0"/>
        <w:rPr>
          <w:rFonts w:cs="Arial"/>
          <w:b/>
        </w:rPr>
      </w:pPr>
    </w:p>
    <w:p w14:paraId="505C73B0" w14:textId="4437FCF4" w:rsidR="00E70769" w:rsidRDefault="00CA58FE" w:rsidP="00451E07">
      <w:pPr>
        <w:pStyle w:val="Odstavec"/>
        <w:spacing w:after="0"/>
        <w:ind w:left="2832" w:hanging="2832"/>
        <w:rPr>
          <w:rFonts w:cs="Arial"/>
        </w:rPr>
      </w:pPr>
      <w:r>
        <w:rPr>
          <w:rFonts w:cs="Arial"/>
          <w:b/>
        </w:rPr>
        <w:t>Termín plnění: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B44127">
        <w:rPr>
          <w:rFonts w:cs="Arial"/>
        </w:rPr>
        <w:t xml:space="preserve">nejpozději do </w:t>
      </w:r>
      <w:r w:rsidR="002F3C01" w:rsidRPr="008B6671">
        <w:rPr>
          <w:rFonts w:cs="Arial"/>
        </w:rPr>
        <w:t>110</w:t>
      </w:r>
      <w:r w:rsidR="008B6671">
        <w:rPr>
          <w:rFonts w:cs="Arial"/>
        </w:rPr>
        <w:t xml:space="preserve"> </w:t>
      </w:r>
      <w:r w:rsidR="00671162" w:rsidRPr="00B44127">
        <w:rPr>
          <w:rFonts w:cs="Arial"/>
        </w:rPr>
        <w:t>kalendářních dnů</w:t>
      </w:r>
      <w:r w:rsidRPr="00B44127">
        <w:rPr>
          <w:rFonts w:cs="Arial"/>
        </w:rPr>
        <w:t xml:space="preserve"> ode dne nabytí účinnosti </w:t>
      </w:r>
      <w:r w:rsidR="007F41A4" w:rsidRPr="00B44127">
        <w:rPr>
          <w:rFonts w:cs="Arial"/>
        </w:rPr>
        <w:t xml:space="preserve">příslušné kupní </w:t>
      </w:r>
      <w:r w:rsidR="00604A3F" w:rsidRPr="00B44127">
        <w:rPr>
          <w:rFonts w:cs="Arial"/>
        </w:rPr>
        <w:t>smlouvy</w:t>
      </w:r>
    </w:p>
    <w:p w14:paraId="476A0988" w14:textId="77777777" w:rsidR="00832CDD" w:rsidRDefault="00832CDD" w:rsidP="00D11DB9">
      <w:pPr>
        <w:pStyle w:val="Odstavec"/>
        <w:spacing w:after="0"/>
        <w:rPr>
          <w:rFonts w:cs="Arial"/>
        </w:rPr>
      </w:pPr>
    </w:p>
    <w:p w14:paraId="1D52521A" w14:textId="77777777" w:rsidR="00CA58FE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</w:rPr>
      </w:pPr>
      <w:r>
        <w:t>Místo plnění veřejné zakázky</w:t>
      </w:r>
    </w:p>
    <w:p w14:paraId="7A245E7F" w14:textId="77777777" w:rsidR="00604A3F" w:rsidRDefault="00604A3F">
      <w:pPr>
        <w:pStyle w:val="Odstavec"/>
        <w:rPr>
          <w:rFonts w:cs="Arial"/>
        </w:rPr>
      </w:pPr>
    </w:p>
    <w:p w14:paraId="604A3109" w14:textId="77777777" w:rsidR="00671162" w:rsidRDefault="00CA58FE" w:rsidP="0075043C">
      <w:pPr>
        <w:pStyle w:val="Odstavec"/>
        <w:spacing w:after="0"/>
        <w:rPr>
          <w:rFonts w:cs="Arial"/>
        </w:rPr>
      </w:pPr>
      <w:r w:rsidRPr="00CD621E">
        <w:rPr>
          <w:rFonts w:cs="Arial"/>
          <w:b/>
        </w:rPr>
        <w:t>Místo plnění:</w:t>
      </w:r>
    </w:p>
    <w:p w14:paraId="03969E1C" w14:textId="16929229" w:rsidR="00451E07" w:rsidRDefault="00B71A93" w:rsidP="0075043C">
      <w:pPr>
        <w:pStyle w:val="Odstavec"/>
        <w:spacing w:after="0"/>
        <w:rPr>
          <w:rFonts w:cs="Arial"/>
        </w:rPr>
      </w:pPr>
      <w:r w:rsidRPr="00B71A93">
        <w:rPr>
          <w:rFonts w:cs="Arial"/>
        </w:rPr>
        <w:t xml:space="preserve">Společná laboratoř optiky Univerzity Palackého </w:t>
      </w:r>
      <w:r>
        <w:rPr>
          <w:rFonts w:cs="Arial"/>
        </w:rPr>
        <w:t xml:space="preserve">v Olomouci </w:t>
      </w:r>
      <w:r w:rsidRPr="00B71A93">
        <w:rPr>
          <w:rFonts w:cs="Arial"/>
        </w:rPr>
        <w:t xml:space="preserve">a Fyzikálního ústavu Akademie věd ČR, </w:t>
      </w:r>
      <w:r w:rsidR="008B6671">
        <w:rPr>
          <w:rFonts w:cs="Arial"/>
        </w:rPr>
        <w:t xml:space="preserve">Laboratoř aplikované optiky, </w:t>
      </w:r>
      <w:r w:rsidRPr="00B71A93">
        <w:rPr>
          <w:rFonts w:cs="Arial"/>
        </w:rPr>
        <w:t>třída 17. listopadu 1154/50A, 772 07 Olomouc.</w:t>
      </w:r>
    </w:p>
    <w:p w14:paraId="4A9BFD6F" w14:textId="77777777" w:rsidR="00B71A93" w:rsidRPr="00B44127" w:rsidRDefault="00B71A93" w:rsidP="0075043C">
      <w:pPr>
        <w:pStyle w:val="Odstavec"/>
        <w:spacing w:after="0"/>
        <w:rPr>
          <w:rFonts w:cs="Arial"/>
        </w:rPr>
      </w:pPr>
    </w:p>
    <w:p w14:paraId="568ACC7D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color w:val="000000"/>
        </w:rPr>
      </w:pPr>
      <w:r>
        <w:t>Kvalifikace Dodavatele</w:t>
      </w:r>
    </w:p>
    <w:p w14:paraId="25D3BE4A" w14:textId="77777777" w:rsidR="00CA58FE" w:rsidRDefault="00CA58FE">
      <w:pPr>
        <w:pStyle w:val="Zkladntext"/>
        <w:ind w:right="-1"/>
        <w:jc w:val="both"/>
        <w:rPr>
          <w:rFonts w:ascii="Arial" w:hAnsi="Arial" w:cs="Arial"/>
          <w:color w:val="000000"/>
        </w:rPr>
      </w:pPr>
    </w:p>
    <w:p w14:paraId="4737DF6B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Splnění kvalifikace</w:t>
      </w:r>
    </w:p>
    <w:p w14:paraId="4582F119" w14:textId="77777777" w:rsidR="00CA58FE" w:rsidRDefault="00CA58FE">
      <w:pPr>
        <w:ind w:left="720"/>
        <w:jc w:val="both"/>
        <w:rPr>
          <w:rFonts w:ascii="Arial" w:hAnsi="Arial"/>
          <w:b/>
          <w:sz w:val="22"/>
        </w:rPr>
      </w:pPr>
    </w:p>
    <w:p w14:paraId="4B68352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14:paraId="77CB262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478386F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musí splňovat požadavky na kvalifikaci uvedené v § 73 a násl. Zákona. Splnění kvalifikačních požadavků musí Dodavatel prokázat způsobem a v rozsahu podle této Dokumentace.</w:t>
      </w:r>
    </w:p>
    <w:p w14:paraId="1BDDF260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2CA80047" w14:textId="77777777" w:rsidR="00CA58FE" w:rsidRDefault="00CA58F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14:paraId="441F6E7F" w14:textId="77777777" w:rsidR="00CA58FE" w:rsidRDefault="00CA58FE" w:rsidP="00481F6D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14:paraId="04DEDBA7" w14:textId="77777777" w:rsidR="00CA58FE" w:rsidRPr="009D0F2A" w:rsidRDefault="00CA58FE" w:rsidP="00481F6D">
      <w:pPr>
        <w:numPr>
          <w:ilvl w:val="0"/>
          <w:numId w:val="2"/>
        </w:numPr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14:paraId="749D3D27" w14:textId="77777777" w:rsidR="00CA58FE" w:rsidRDefault="00CA58FE">
      <w:pPr>
        <w:jc w:val="both"/>
        <w:rPr>
          <w:rFonts w:ascii="Arial" w:hAnsi="Arial"/>
          <w:color w:val="FF0000"/>
        </w:rPr>
      </w:pPr>
    </w:p>
    <w:p w14:paraId="4F3FF6C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Pravost a stáří dokladů k prokázání kvalifikace</w:t>
      </w:r>
    </w:p>
    <w:p w14:paraId="63EC1D91" w14:textId="77777777" w:rsidR="00CA58FE" w:rsidRDefault="00CA58FE">
      <w:pPr>
        <w:jc w:val="both"/>
      </w:pPr>
    </w:p>
    <w:p w14:paraId="7437309E" w14:textId="77777777" w:rsidR="00CA58FE" w:rsidRDefault="00DC7118" w:rsidP="00DC71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7.2.1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Pravost dokladů</w:t>
      </w:r>
    </w:p>
    <w:p w14:paraId="045121A7" w14:textId="77777777" w:rsidR="00CA58FE" w:rsidRDefault="00CA58FE" w:rsidP="00075D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v nabídce předkládá níže uvedené doklady pro prokázání kvalifikace</w:t>
      </w:r>
      <w:r w:rsidRPr="009530EA">
        <w:rPr>
          <w:rFonts w:ascii="Arial" w:hAnsi="Arial"/>
          <w:sz w:val="22"/>
          <w:szCs w:val="22"/>
        </w:rPr>
        <w:t xml:space="preserve"> v kopiích. Dodavatel </w:t>
      </w:r>
      <w:r w:rsidR="009530EA" w:rsidRPr="009530EA">
        <w:rPr>
          <w:rFonts w:ascii="Arial" w:hAnsi="Arial"/>
          <w:sz w:val="22"/>
          <w:szCs w:val="22"/>
        </w:rPr>
        <w:t>může nahradit</w:t>
      </w:r>
      <w:r w:rsidRPr="009530EA">
        <w:rPr>
          <w:rFonts w:ascii="Arial" w:hAnsi="Arial"/>
          <w:sz w:val="22"/>
          <w:szCs w:val="22"/>
        </w:rPr>
        <w:t xml:space="preserve"> předložení dokladů čestným prohlášením</w:t>
      </w:r>
      <w:r w:rsidR="009530EA" w:rsidRPr="009530EA">
        <w:rPr>
          <w:rFonts w:ascii="Arial" w:hAnsi="Arial"/>
          <w:sz w:val="22"/>
          <w:szCs w:val="22"/>
        </w:rPr>
        <w:t xml:space="preserve"> nebo </w:t>
      </w:r>
      <w:r w:rsidRPr="009530EA">
        <w:rPr>
          <w:rFonts w:ascii="Arial" w:hAnsi="Arial"/>
          <w:sz w:val="22"/>
          <w:szCs w:val="22"/>
        </w:rPr>
        <w:t xml:space="preserve">jednotným evropským osvědčením pro veřejné zakázky dle § 86 odst. 2 Zákona. </w:t>
      </w:r>
      <w:r>
        <w:rPr>
          <w:rFonts w:ascii="Arial" w:hAnsi="Arial"/>
          <w:sz w:val="22"/>
          <w:szCs w:val="22"/>
        </w:rPr>
        <w:t>Zadavatel si může v průběhu zadávacího řízení dle § 45 odst. 1 Zákona vyžádat předložení originálů nebo ověřených kopií dokladů o kvalifikaci Dodavatele.</w:t>
      </w:r>
    </w:p>
    <w:p w14:paraId="3784A7B6" w14:textId="77777777" w:rsidR="009530EA" w:rsidRDefault="009530EA" w:rsidP="00075DCE">
      <w:pPr>
        <w:jc w:val="both"/>
        <w:rPr>
          <w:rFonts w:ascii="Arial" w:hAnsi="Arial"/>
          <w:sz w:val="22"/>
          <w:szCs w:val="22"/>
        </w:rPr>
      </w:pPr>
    </w:p>
    <w:p w14:paraId="7722B2C0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 w:rsidRPr="009530EA">
        <w:rPr>
          <w:rFonts w:ascii="Arial" w:hAnsi="Arial"/>
          <w:b/>
          <w:color w:val="000000"/>
          <w:sz w:val="22"/>
        </w:rPr>
        <w:t>vždy od vybraného Dodavatele</w:t>
      </w:r>
      <w:r>
        <w:rPr>
          <w:rFonts w:ascii="Arial" w:hAnsi="Arial"/>
          <w:color w:val="000000"/>
          <w:sz w:val="22"/>
        </w:rPr>
        <w:t xml:space="preserve"> vyžádá předložení originálů či ověřených kopií dokladů o kvalifikaci, pokud již nebyly v zadávacím řízení předloženy.</w:t>
      </w:r>
    </w:p>
    <w:p w14:paraId="09307474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22F02DA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31348C2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45DB416C" w14:textId="77777777" w:rsidR="00CA58FE" w:rsidRDefault="00DC7118" w:rsidP="00DC7118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  <w:szCs w:val="22"/>
        </w:rPr>
        <w:t>7.2.2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Stáří dokladů</w:t>
      </w:r>
    </w:p>
    <w:p w14:paraId="0769AB5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05CF0CEB" w14:textId="77777777" w:rsidR="00E70769" w:rsidRPr="00107FC9" w:rsidRDefault="00E70769" w:rsidP="00107FC9">
      <w:pPr>
        <w:jc w:val="both"/>
        <w:rPr>
          <w:rFonts w:ascii="Arial" w:hAnsi="Arial"/>
          <w:color w:val="000000"/>
          <w:sz w:val="22"/>
        </w:rPr>
      </w:pPr>
    </w:p>
    <w:p w14:paraId="15D1ED24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t>Prokázání kvalifikace Dodavatele – zahraniční osoby</w:t>
      </w:r>
    </w:p>
    <w:p w14:paraId="3183403E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13444CE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75AB1378" w14:textId="77777777" w:rsidR="008236AC" w:rsidRDefault="008236AC">
      <w:pPr>
        <w:jc w:val="both"/>
        <w:rPr>
          <w:rFonts w:ascii="Arial" w:hAnsi="Arial"/>
          <w:color w:val="000000"/>
          <w:sz w:val="22"/>
        </w:rPr>
      </w:pPr>
    </w:p>
    <w:p w14:paraId="52EB8B1D" w14:textId="77777777" w:rsidR="00CA58FE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  <w:color w:val="000000"/>
          <w:sz w:val="22"/>
          <w:szCs w:val="22"/>
        </w:rPr>
      </w:pPr>
      <w:r>
        <w:t>Základní způsobilost</w:t>
      </w:r>
    </w:p>
    <w:p w14:paraId="3144C9F4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7045721" w14:textId="77777777" w:rsidR="00CA58FE" w:rsidRDefault="00DC7118" w:rsidP="00DC7118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>
        <w:t>7.4.1</w:t>
      </w:r>
      <w:r>
        <w:tab/>
      </w:r>
      <w:r w:rsidR="00CA58FE">
        <w:t>Rozsah základní způsobilosti</w:t>
      </w:r>
    </w:p>
    <w:p w14:paraId="3C8F5D63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 xml:space="preserve">Způsobilým </w:t>
      </w:r>
      <w:r w:rsidR="00536935">
        <w:rPr>
          <w:b w:val="0"/>
        </w:rPr>
        <w:t>je</w:t>
      </w:r>
      <w:r>
        <w:rPr>
          <w:b w:val="0"/>
        </w:rPr>
        <w:t xml:space="preserve"> dle § 74 odst. 1 písm. a) – e) Zákona Dodavatel, který</w:t>
      </w:r>
    </w:p>
    <w:p w14:paraId="62FE74FB" w14:textId="77777777" w:rsidR="00CA58FE" w:rsidRDefault="00CA58FE">
      <w:pPr>
        <w:jc w:val="both"/>
      </w:pPr>
    </w:p>
    <w:p w14:paraId="2193D0AA" w14:textId="59FCFF11" w:rsidR="00CA58FE" w:rsidRDefault="00CA58FE" w:rsidP="008B6671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byl </w:t>
      </w:r>
      <w:r w:rsidR="008B6671" w:rsidRPr="008B6671">
        <w:rPr>
          <w:rFonts w:ascii="Arial" w:hAnsi="Arial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>
        <w:rPr>
          <w:rFonts w:ascii="Arial" w:hAnsi="Arial"/>
          <w:color w:val="000000"/>
          <w:sz w:val="22"/>
          <w:szCs w:val="22"/>
        </w:rPr>
        <w:t xml:space="preserve">, </w:t>
      </w:r>
    </w:p>
    <w:p w14:paraId="3EB8DD9A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b)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14:paraId="551A4099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6B2D1DBF" w14:textId="77777777" w:rsidR="00CA58FE" w:rsidRDefault="00CA58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3E356017" w14:textId="457FCEB2" w:rsidR="00CA58FE" w:rsidRDefault="00CA58FE" w:rsidP="00E109F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není</w:t>
      </w:r>
      <w:r>
        <w:rPr>
          <w:rFonts w:ascii="Arial" w:hAnsi="Arial"/>
          <w:color w:val="000000"/>
          <w:sz w:val="22"/>
          <w:szCs w:val="22"/>
        </w:rPr>
        <w:t xml:space="preserve"> v likvidaci, </w:t>
      </w:r>
      <w:r w:rsidR="009530EA">
        <w:rPr>
          <w:rFonts w:ascii="Arial" w:hAnsi="Arial"/>
          <w:color w:val="000000"/>
          <w:sz w:val="22"/>
          <w:szCs w:val="22"/>
        </w:rPr>
        <w:t>nebylo proti němu</w:t>
      </w:r>
      <w:r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 w:rsidR="009530EA">
        <w:rPr>
          <w:rFonts w:ascii="Arial" w:hAnsi="Arial"/>
          <w:color w:val="000000"/>
          <w:sz w:val="22"/>
          <w:szCs w:val="22"/>
        </w:rPr>
        <w:t xml:space="preserve">nebyla vůči němu </w:t>
      </w:r>
      <w:r>
        <w:rPr>
          <w:rFonts w:ascii="Arial" w:hAnsi="Arial"/>
          <w:color w:val="000000"/>
          <w:sz w:val="22"/>
          <w:szCs w:val="22"/>
        </w:rPr>
        <w:t xml:space="preserve">nařízena nucená správa podle jiného právního předpisu nebo </w:t>
      </w:r>
      <w:r w:rsidR="009530EA">
        <w:rPr>
          <w:rFonts w:ascii="Arial" w:hAnsi="Arial"/>
          <w:color w:val="000000"/>
          <w:sz w:val="22"/>
          <w:szCs w:val="22"/>
        </w:rPr>
        <w:t xml:space="preserve">není </w:t>
      </w:r>
      <w:r>
        <w:rPr>
          <w:rFonts w:ascii="Arial" w:hAnsi="Arial"/>
          <w:color w:val="000000"/>
          <w:sz w:val="22"/>
          <w:szCs w:val="22"/>
        </w:rPr>
        <w:t>v obdobné situaci podle právního řádu země sídla Dodavatele.</w:t>
      </w:r>
    </w:p>
    <w:p w14:paraId="532953D0" w14:textId="77777777" w:rsidR="00E109F5" w:rsidRPr="00E109F5" w:rsidRDefault="00E109F5" w:rsidP="00E109F5">
      <w:pPr>
        <w:jc w:val="both"/>
        <w:rPr>
          <w:color w:val="000000"/>
          <w:lang w:eastAsia="cs-CZ"/>
        </w:rPr>
      </w:pPr>
    </w:p>
    <w:p w14:paraId="20B41D23" w14:textId="77777777" w:rsidR="00CA58FE" w:rsidRDefault="00CA58FE">
      <w:pPr>
        <w:pStyle w:val="Nadpis3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14:paraId="59D2136E" w14:textId="77777777" w:rsidR="008B6671" w:rsidRPr="008B6671" w:rsidRDefault="008B6671" w:rsidP="008B6671"/>
    <w:p w14:paraId="38CE85D5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14:paraId="65F1061B" w14:textId="77777777" w:rsidR="00CA58FE" w:rsidRDefault="00CA58FE">
      <w:pPr>
        <w:tabs>
          <w:tab w:val="left" w:pos="2985"/>
        </w:tabs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14:paraId="6A842FD2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14:paraId="6C2B6859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14:paraId="584F0F19" w14:textId="77777777" w:rsidR="00CA58FE" w:rsidRDefault="00CA58FE">
      <w:pPr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6C031A28" w14:textId="77777777" w:rsidR="00CA58FE" w:rsidRDefault="00CA58FE">
      <w:pPr>
        <w:pStyle w:val="Nadpis3"/>
        <w:numPr>
          <w:ilvl w:val="0"/>
          <w:numId w:val="0"/>
        </w:numPr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14:paraId="4E0F55D5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14:paraId="3D5CBC6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lastRenderedPageBreak/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14:paraId="4CD18FA4" w14:textId="77777777" w:rsidR="00D22861" w:rsidRDefault="00D22861">
      <w:pPr>
        <w:jc w:val="both"/>
        <w:rPr>
          <w:rFonts w:ascii="Arial" w:hAnsi="Arial"/>
          <w:color w:val="000000"/>
          <w:sz w:val="22"/>
        </w:rPr>
      </w:pPr>
    </w:p>
    <w:p w14:paraId="1E805328" w14:textId="77777777" w:rsidR="00CA58FE" w:rsidRDefault="00CA58FE">
      <w:pPr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14:paraId="3C02F16F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předložením:</w:t>
      </w:r>
    </w:p>
    <w:p w14:paraId="57F5093D" w14:textId="77777777" w:rsidR="00CA58FE" w:rsidRDefault="00CA58FE">
      <w:pPr>
        <w:jc w:val="both"/>
      </w:pPr>
    </w:p>
    <w:p w14:paraId="6E7041CC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63992ABD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060989C7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písemného čestného prohlášení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viz příloha č. 2 této Dokumentace (ve vztahu k § 74 odst. 1 písm. b)),</w:t>
      </w:r>
    </w:p>
    <w:p w14:paraId="36F7471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písemného čestného prohlášení ve vztahu k nedoplatku na pojistném a na penále na veřejné zdravotní pojištění </w:t>
      </w:r>
      <w:r>
        <w:rPr>
          <w:rFonts w:ascii="Arial" w:hAnsi="Arial"/>
          <w:color w:val="000000"/>
          <w:sz w:val="22"/>
          <w:szCs w:val="22"/>
        </w:rPr>
        <w:t>- viz příloha č. 3 této Dokumentace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(ve vztahu k § 74 odst. 1 písm. c)),</w:t>
      </w:r>
    </w:p>
    <w:p w14:paraId="476F5F93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14:paraId="16B26DE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530EA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>
        <w:rPr>
          <w:rFonts w:ascii="Arial" w:hAnsi="Arial"/>
          <w:color w:val="000000"/>
          <w:sz w:val="22"/>
        </w:rPr>
        <w:t xml:space="preserve"> (ve vztahu k § 74 odst. 1 písm. e)).</w:t>
      </w:r>
    </w:p>
    <w:p w14:paraId="562F3F83" w14:textId="77777777" w:rsidR="00CA58FE" w:rsidRDefault="00CA58FE">
      <w:pPr>
        <w:jc w:val="both"/>
        <w:rPr>
          <w:rFonts w:ascii="Arial" w:hAnsi="Arial"/>
          <w:b/>
          <w:color w:val="000000"/>
          <w:sz w:val="22"/>
        </w:rPr>
      </w:pPr>
    </w:p>
    <w:p w14:paraId="6DA4637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</w:t>
      </w:r>
      <w:r w:rsidR="00747E4D">
        <w:rPr>
          <w:rFonts w:ascii="Arial" w:hAnsi="Arial"/>
          <w:color w:val="000000"/>
          <w:sz w:val="22"/>
        </w:rPr>
        <w:t>e ve vztahu k zemi svého sídla.</w:t>
      </w:r>
    </w:p>
    <w:p w14:paraId="30A2AA39" w14:textId="77777777" w:rsidR="00B71A93" w:rsidRDefault="00B71A93">
      <w:pPr>
        <w:autoSpaceDE w:val="0"/>
        <w:jc w:val="both"/>
        <w:rPr>
          <w:rFonts w:ascii="Arial" w:hAnsi="Arial"/>
          <w:sz w:val="22"/>
          <w:szCs w:val="22"/>
        </w:rPr>
      </w:pPr>
    </w:p>
    <w:p w14:paraId="3C199DF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Profesní způsobilost</w:t>
      </w:r>
    </w:p>
    <w:p w14:paraId="3DCEE134" w14:textId="77777777" w:rsidR="00CA58FE" w:rsidRDefault="00CA58FE">
      <w:pPr>
        <w:jc w:val="both"/>
        <w:rPr>
          <w:b/>
          <w:u w:val="single"/>
        </w:rPr>
      </w:pPr>
    </w:p>
    <w:p w14:paraId="44A2701E" w14:textId="77777777" w:rsidR="00CA58FE" w:rsidRDefault="00CA58FE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14:paraId="26B3FBC7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61CEC2B4" w14:textId="77777777" w:rsidR="00CA58FE" w:rsidRPr="00747E4D" w:rsidRDefault="00CA58FE" w:rsidP="00481F6D">
      <w:pPr>
        <w:numPr>
          <w:ilvl w:val="0"/>
          <w:numId w:val="1"/>
        </w:numPr>
        <w:shd w:val="clear" w:color="auto" w:fill="FFFFFF"/>
        <w:tabs>
          <w:tab w:val="left" w:pos="1200"/>
        </w:tabs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Zákona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>výpisu z obchodního rejstříku</w:t>
      </w:r>
      <w:r>
        <w:rPr>
          <w:rFonts w:ascii="Arial" w:hAnsi="Arial"/>
          <w:color w:val="000000"/>
          <w:sz w:val="22"/>
          <w:szCs w:val="22"/>
        </w:rPr>
        <w:t>, pokud je v něm zapsán, či výpis</w:t>
      </w:r>
      <w:r w:rsidR="00822462">
        <w:rPr>
          <w:rFonts w:ascii="Arial" w:hAnsi="Arial"/>
          <w:color w:val="000000"/>
          <w:sz w:val="22"/>
          <w:szCs w:val="22"/>
        </w:rPr>
        <w:t>u</w:t>
      </w:r>
      <w:r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822462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7F41A4">
        <w:rPr>
          <w:rFonts w:ascii="Arial" w:hAnsi="Arial"/>
          <w:color w:val="000000"/>
          <w:sz w:val="22"/>
          <w:szCs w:val="22"/>
        </w:rPr>
        <w:t xml:space="preserve">. </w:t>
      </w:r>
    </w:p>
    <w:p w14:paraId="5410632F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5C41F129" w14:textId="77044E9D" w:rsidR="00CA58FE" w:rsidRDefault="00CA58FE" w:rsidP="00B44127">
      <w:pPr>
        <w:shd w:val="clear" w:color="auto" w:fill="FFFFFF"/>
        <w:jc w:val="both"/>
        <w:textAlignment w:val="top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14:paraId="3F16CE44" w14:textId="77777777" w:rsidR="008236AC" w:rsidRPr="00B44127" w:rsidRDefault="008236AC" w:rsidP="00B44127">
      <w:pPr>
        <w:shd w:val="clear" w:color="auto" w:fill="FFFFFF"/>
        <w:jc w:val="both"/>
        <w:textAlignment w:val="top"/>
      </w:pPr>
    </w:p>
    <w:p w14:paraId="68CDA129" w14:textId="77777777" w:rsidR="00CA58FE" w:rsidRDefault="00845932" w:rsidP="00845932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  <w:lang w:eastAsia="ar-SA"/>
        </w:rPr>
      </w:pPr>
      <w:r w:rsidRPr="00845932">
        <w:rPr>
          <w:u w:val="none"/>
          <w:lang w:eastAsia="ar-SA"/>
        </w:rPr>
        <w:t>7.6</w:t>
      </w:r>
      <w:r w:rsidRPr="00845932">
        <w:rPr>
          <w:u w:val="none"/>
          <w:lang w:eastAsia="ar-SA"/>
        </w:rPr>
        <w:tab/>
      </w:r>
      <w:r w:rsidR="00CA58FE">
        <w:rPr>
          <w:lang w:eastAsia="ar-SA"/>
        </w:rPr>
        <w:t>Zvláštní způsoby prokazování kvalifikace</w:t>
      </w:r>
    </w:p>
    <w:p w14:paraId="33AC97FC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7F4F5C36" w14:textId="77777777" w:rsidR="00CA58FE" w:rsidRDefault="00845932" w:rsidP="00845932">
      <w:pPr>
        <w:pStyle w:val="Nadpis3"/>
        <w:numPr>
          <w:ilvl w:val="0"/>
          <w:numId w:val="0"/>
        </w:numPr>
        <w:jc w:val="both"/>
        <w:rPr>
          <w:rFonts w:cs="Arial"/>
          <w:iCs/>
          <w:szCs w:val="22"/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</w:r>
      <w:r w:rsidR="00CA58FE">
        <w:rPr>
          <w:lang w:eastAsia="ar-SA"/>
        </w:rPr>
        <w:t>Kvalifikace v případě společné účasti Dodavatelů</w:t>
      </w:r>
    </w:p>
    <w:p w14:paraId="22917044" w14:textId="77777777" w:rsidR="00CA58FE" w:rsidRDefault="00CA58FE" w:rsidP="00904DAF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</w:t>
      </w:r>
      <w:r w:rsidR="00904DAF">
        <w:rPr>
          <w:rFonts w:ascii="Arial" w:hAnsi="Arial"/>
          <w:iCs/>
          <w:sz w:val="22"/>
          <w:szCs w:val="22"/>
          <w:lang w:eastAsia="ar-SA"/>
        </w:rPr>
        <w:t>tel samostatně dle § 82 Zákona.</w:t>
      </w:r>
    </w:p>
    <w:p w14:paraId="408CA2DD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6E50E10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7.6.2</w:t>
      </w:r>
      <w:r>
        <w:tab/>
      </w:r>
      <w:r w:rsidR="00CA58FE">
        <w:t>Prokázání kvalifikace výpisem ze seznamu kvalifikovaných Dodavatelů</w:t>
      </w:r>
    </w:p>
    <w:p w14:paraId="3D077851" w14:textId="68F3E14A" w:rsidR="00CA58FE" w:rsidRDefault="00CA58FE" w:rsidP="008236AC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14:paraId="629F8E72" w14:textId="77777777" w:rsidR="00CA58FE" w:rsidRDefault="00CA58FE" w:rsidP="00481F6D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14:paraId="15084F38" w14:textId="4C017F1B" w:rsidR="00CA58FE" w:rsidRPr="008B6671" w:rsidRDefault="00CA58FE" w:rsidP="008B6671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14:paraId="7AD3C379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kvalifikace dle § 228 odst. 2 Zákona.</w:t>
      </w:r>
    </w:p>
    <w:p w14:paraId="28FEF8A3" w14:textId="77777777" w:rsidR="00CA58FE" w:rsidRDefault="00CA58FE">
      <w:pPr>
        <w:ind w:left="900"/>
        <w:jc w:val="both"/>
        <w:rPr>
          <w:rFonts w:ascii="Arial" w:hAnsi="Arial"/>
          <w:color w:val="000000"/>
          <w:sz w:val="22"/>
        </w:rPr>
      </w:pPr>
    </w:p>
    <w:p w14:paraId="58954C7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7.6.3</w:t>
      </w:r>
      <w:r>
        <w:tab/>
      </w:r>
      <w:r w:rsidR="00CA58FE">
        <w:t>Prokázání kvalifikace prostřednictvím certifikátu, který byl vydán v rámci systému certifikovaných Dodavatelů</w:t>
      </w:r>
    </w:p>
    <w:p w14:paraId="72A38DD4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14:paraId="0784EFFC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11F754AA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Předloží-li Dodavatel Zadavateli certifikát, který obsahuje náležitosti dle § 239 Zákona</w:t>
      </w:r>
      <w:r w:rsidR="00CD5DAA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a údaje v certifikátu jsou platné nejméně k poslednímu dni lhůty pr</w:t>
      </w:r>
      <w:r w:rsidR="00DC7118">
        <w:rPr>
          <w:rFonts w:ascii="Arial" w:hAnsi="Arial"/>
          <w:color w:val="000000"/>
          <w:sz w:val="22"/>
        </w:rPr>
        <w:t>o prokázání splnění kvalifikace</w:t>
      </w:r>
      <w:r w:rsidR="00ED580B">
        <w:rPr>
          <w:rFonts w:ascii="Arial" w:hAnsi="Arial"/>
          <w:color w:val="000000"/>
          <w:sz w:val="22"/>
        </w:rPr>
        <w:t>,</w:t>
      </w:r>
      <w:r w:rsidR="00DC711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nahrazuje tento certifikát v rozsahu v něm uvedených údajů prokázání splnění kvalifikace Dodavatelem.</w:t>
      </w:r>
    </w:p>
    <w:p w14:paraId="5877C77C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62CD610" w14:textId="77777777" w:rsidR="00CA58FE" w:rsidRDefault="00CA58FE" w:rsidP="00481F6D">
      <w:pPr>
        <w:numPr>
          <w:ilvl w:val="1"/>
          <w:numId w:val="2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Změny kvalifikace Dodavatele</w:t>
      </w:r>
    </w:p>
    <w:p w14:paraId="011CDA84" w14:textId="77777777" w:rsidR="00CA58FE" w:rsidRDefault="00CA58FE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21BE6FF1" w14:textId="77777777" w:rsidR="00E70769" w:rsidRDefault="00CA58FE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14:paraId="23E8BF77" w14:textId="77777777" w:rsidR="00E70769" w:rsidRDefault="00E70769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E982373" w14:textId="77777777" w:rsidR="00E70769" w:rsidRPr="00E70769" w:rsidRDefault="00E70769" w:rsidP="00E70769">
      <w:pPr>
        <w:pStyle w:val="Odstavecseseznamem"/>
        <w:numPr>
          <w:ilvl w:val="0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4B30B7FB" w14:textId="77777777" w:rsidR="00E70769" w:rsidRPr="00E70769" w:rsidRDefault="00E70769" w:rsidP="00E70769">
      <w:pPr>
        <w:pStyle w:val="Odstavecseseznamem"/>
        <w:numPr>
          <w:ilvl w:val="1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3305FB84" w14:textId="7D94A952" w:rsidR="00E70769" w:rsidRDefault="00E70769" w:rsidP="00E70769">
      <w:pPr>
        <w:numPr>
          <w:ilvl w:val="1"/>
          <w:numId w:val="3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 w:rsidRPr="009F6DF5">
        <w:rPr>
          <w:rFonts w:ascii="Arial" w:hAnsi="Arial"/>
          <w:b/>
          <w:color w:val="000000"/>
          <w:u w:val="single"/>
        </w:rPr>
        <w:t>Doklady o kvalifikaci (e-Certis)</w:t>
      </w:r>
    </w:p>
    <w:p w14:paraId="078ED524" w14:textId="77777777" w:rsidR="00E70769" w:rsidRDefault="00E70769" w:rsidP="00E70769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18750147" w14:textId="6B690F3E" w:rsidR="00CA58FE" w:rsidRDefault="00E70769" w:rsidP="00B71A93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  <w:r w:rsidRPr="009F6DF5">
        <w:rPr>
          <w:rFonts w:ascii="Arial" w:hAnsi="Arial"/>
          <w:color w:val="000000"/>
          <w:sz w:val="22"/>
          <w:szCs w:val="22"/>
        </w:rPr>
        <w:t xml:space="preserve">Zadavatel </w:t>
      </w:r>
      <w:r w:rsidR="00404EA0">
        <w:rPr>
          <w:rFonts w:ascii="Arial" w:hAnsi="Arial"/>
          <w:color w:val="000000"/>
          <w:sz w:val="22"/>
          <w:szCs w:val="22"/>
        </w:rPr>
        <w:t xml:space="preserve">v souladu s § 86 odst. 1 Zákona </w:t>
      </w:r>
      <w:r w:rsidRPr="009F6DF5">
        <w:rPr>
          <w:rFonts w:ascii="Arial" w:hAnsi="Arial"/>
          <w:color w:val="000000"/>
          <w:sz w:val="22"/>
          <w:szCs w:val="22"/>
        </w:rPr>
        <w:t>přednostně vyžaduje za účelem prokázání kvalifikace doklady evidované v systému, který identifikuje doklady k prokázání splnění kvalifikace (systém e-Certis).</w:t>
      </w:r>
    </w:p>
    <w:p w14:paraId="70760B0B" w14:textId="77777777" w:rsidR="008B6671" w:rsidRPr="00B71A93" w:rsidRDefault="008B6671" w:rsidP="00B71A93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</w:p>
    <w:p w14:paraId="5BBEC43A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iCs/>
          <w:sz w:val="22"/>
          <w:szCs w:val="22"/>
        </w:rPr>
      </w:pPr>
      <w:r>
        <w:rPr>
          <w:rFonts w:eastAsia="Arial" w:cs="Arial"/>
        </w:rPr>
        <w:t xml:space="preserve"> </w:t>
      </w:r>
      <w:r>
        <w:t>Další podmínky pro uzavření smlouvy</w:t>
      </w:r>
    </w:p>
    <w:p w14:paraId="407AD131" w14:textId="77777777" w:rsidR="00CA58FE" w:rsidRDefault="00CA58FE">
      <w:pPr>
        <w:jc w:val="both"/>
        <w:rPr>
          <w:rFonts w:ascii="Arial" w:hAnsi="Arial"/>
          <w:bCs/>
          <w:iCs/>
          <w:sz w:val="22"/>
          <w:szCs w:val="22"/>
        </w:rPr>
      </w:pPr>
    </w:p>
    <w:p w14:paraId="42B822C3" w14:textId="77777777" w:rsidR="00CA58FE" w:rsidRDefault="00CA58FE" w:rsidP="003C49CB">
      <w:pPr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Zadavatel v souladu s ustanovením § 104 písm. a) Zákona požaduje, aby vybraný Dodavatel, se kterým bude uzavřena smlouva, předložil na základě výzvy Zadavatele dle § 122 odst. 3 písm. a) Zákona před podpisem smlouvy originály nebo ověřené kopie dokladů prokazujících splnění kvalifikace dle čl. </w:t>
      </w:r>
      <w:r w:rsidR="004444F4">
        <w:rPr>
          <w:rFonts w:ascii="Arial" w:hAnsi="Arial"/>
          <w:bCs/>
          <w:iCs/>
          <w:sz w:val="22"/>
          <w:szCs w:val="22"/>
        </w:rPr>
        <w:t>7</w:t>
      </w:r>
      <w:r>
        <w:rPr>
          <w:rFonts w:ascii="Arial" w:hAnsi="Arial"/>
          <w:bCs/>
          <w:iCs/>
          <w:sz w:val="22"/>
          <w:szCs w:val="22"/>
        </w:rPr>
        <w:t xml:space="preserve"> této Dokumentace.</w:t>
      </w:r>
    </w:p>
    <w:p w14:paraId="2D1A6423" w14:textId="77777777" w:rsidR="00CA58FE" w:rsidRDefault="00CA58FE">
      <w:pPr>
        <w:jc w:val="both"/>
      </w:pPr>
    </w:p>
    <w:p w14:paraId="68806FA0" w14:textId="77777777" w:rsidR="00CA58FE" w:rsidRDefault="00CA58FE" w:rsidP="00481F6D">
      <w:pPr>
        <w:pStyle w:val="Nadpis1"/>
        <w:numPr>
          <w:ilvl w:val="0"/>
          <w:numId w:val="21"/>
        </w:numPr>
      </w:pPr>
      <w:r>
        <w:t>Dostupnost Dokumentace, vysvětlení Dokumentace a změna nebo doplnění Dokumentace</w:t>
      </w:r>
    </w:p>
    <w:p w14:paraId="22472FF5" w14:textId="77777777" w:rsidR="00CA58FE" w:rsidRDefault="00CA58FE">
      <w:pPr>
        <w:pStyle w:val="Nadpis1"/>
      </w:pPr>
    </w:p>
    <w:p w14:paraId="200793E3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5" w:history="1">
        <w:r w:rsidRPr="001E039B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1E039B">
        <w:rPr>
          <w:rFonts w:ascii="Arial" w:hAnsi="Arial"/>
          <w:sz w:val="22"/>
          <w:szCs w:val="22"/>
        </w:rPr>
        <w:t>.</w:t>
      </w:r>
    </w:p>
    <w:p w14:paraId="5DC122A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55C8EC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14:paraId="5ADD73A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7CA9C87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prostřednictvím elektronického nástroje E-ZAK a musí být Zadavateli doručena v souladu se Zákonem alespoň 8 pracovních dnů před uplynutím lhůty pro podání nabídek.</w:t>
      </w:r>
    </w:p>
    <w:p w14:paraId="187B98E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8A5A784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lastRenderedPageBreak/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14:paraId="6618455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4C2A4639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14:paraId="0CD4C41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9734F7D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37BD63E6" w14:textId="77777777" w:rsidR="00CA58FE" w:rsidRDefault="00CA58FE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77AE4133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eastAsia="Arial" w:cs="Arial"/>
        </w:rPr>
        <w:t xml:space="preserve"> </w:t>
      </w:r>
      <w:r>
        <w:t>Pravidla pro hodnocení nabídek</w:t>
      </w:r>
    </w:p>
    <w:p w14:paraId="730828C7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nabídek bude provedeno podle jejich ekonomické výhodnosti. </w:t>
      </w:r>
    </w:p>
    <w:p w14:paraId="1B113FD3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b/>
          <w:color w:val="000000"/>
          <w:sz w:val="22"/>
          <w:szCs w:val="22"/>
        </w:rPr>
      </w:pPr>
      <w:r w:rsidRPr="003C2DB1">
        <w:rPr>
          <w:rFonts w:ascii="Arial" w:hAnsi="Arial"/>
          <w:b/>
          <w:color w:val="000000"/>
          <w:sz w:val="22"/>
          <w:szCs w:val="22"/>
        </w:rPr>
        <w:t xml:space="preserve">Ekonomická výhodnost nabídek bude v souladu s § 114 odst. 2 </w:t>
      </w:r>
      <w:r>
        <w:rPr>
          <w:rFonts w:ascii="Arial" w:hAnsi="Arial"/>
          <w:b/>
          <w:color w:val="000000"/>
          <w:sz w:val="22"/>
          <w:szCs w:val="22"/>
        </w:rPr>
        <w:t>Zákon</w:t>
      </w:r>
      <w:r w:rsidRPr="003C2DB1">
        <w:rPr>
          <w:rFonts w:ascii="Arial" w:hAnsi="Arial"/>
          <w:b/>
          <w:color w:val="000000"/>
          <w:sz w:val="22"/>
          <w:szCs w:val="22"/>
        </w:rPr>
        <w:t>a hodnocena podle nejnižší nabídkové ceny.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7FCA39EC" w14:textId="77777777" w:rsidR="00536935" w:rsidRPr="0092634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14:paraId="0C1CFC63" w14:textId="77777777" w:rsidR="00CA58FE" w:rsidRDefault="00CA58FE">
      <w:pPr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4F0B19F0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</w:rPr>
        <w:t xml:space="preserve"> </w:t>
      </w:r>
      <w:r>
        <w:t>Podání nabídek</w:t>
      </w:r>
      <w:r w:rsidR="0010020B">
        <w:t>, otevírání nabídek</w:t>
      </w:r>
    </w:p>
    <w:p w14:paraId="77EED9F6" w14:textId="77777777" w:rsidR="00CA58FE" w:rsidRDefault="00CA58FE">
      <w:pPr>
        <w:ind w:firstLine="360"/>
        <w:jc w:val="both"/>
        <w:rPr>
          <w:rFonts w:ascii="Arial" w:hAnsi="Arial"/>
          <w:sz w:val="22"/>
          <w:szCs w:val="22"/>
        </w:rPr>
      </w:pPr>
    </w:p>
    <w:p w14:paraId="212CA10A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.1.  </w:t>
      </w:r>
      <w:r w:rsidR="00CA58FE">
        <w:t>Lhůta pro podání nabídek</w:t>
      </w:r>
    </w:p>
    <w:p w14:paraId="482ABB0C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A56A0F7" w14:textId="5776424A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sz w:val="22"/>
          <w:szCs w:val="22"/>
          <w:lang w:eastAsia="cs-CZ"/>
        </w:rPr>
        <w:t xml:space="preserve">Lhůta pro podání elektronických nabídek končí dne </w:t>
      </w:r>
      <w:r w:rsidR="00EA7506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19. 02. </w:t>
      </w:r>
      <w:r w:rsidR="00451E07">
        <w:rPr>
          <w:rFonts w:ascii="Arial" w:hAnsi="Arial" w:cs="Times New Roman"/>
          <w:b/>
          <w:color w:val="000000"/>
          <w:sz w:val="22"/>
          <w:szCs w:val="22"/>
          <w:lang w:eastAsia="cs-CZ"/>
        </w:rPr>
        <w:t>2019</w:t>
      </w:r>
      <w:r w:rsidRPr="0010020B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 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>v</w:t>
      </w:r>
      <w:r w:rsidR="00912FAF">
        <w:rPr>
          <w:rFonts w:ascii="Arial" w:hAnsi="Arial" w:cs="Times New Roman"/>
          <w:b/>
          <w:sz w:val="22"/>
          <w:szCs w:val="22"/>
          <w:lang w:eastAsia="cs-CZ"/>
        </w:rPr>
        <w:t> 10</w:t>
      </w:r>
      <w:r w:rsidR="00E70769">
        <w:rPr>
          <w:rFonts w:ascii="Arial" w:hAnsi="Arial" w:cs="Times New Roman"/>
          <w:b/>
          <w:sz w:val="22"/>
          <w:szCs w:val="22"/>
          <w:lang w:eastAsia="cs-CZ"/>
        </w:rPr>
        <w:t>:00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 hodin.</w:t>
      </w:r>
    </w:p>
    <w:p w14:paraId="5869E2E5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</w:p>
    <w:p w14:paraId="713249C0" w14:textId="2FADD63C" w:rsidR="0010020B" w:rsidRPr="0010020B" w:rsidRDefault="0010020B" w:rsidP="0010020B">
      <w:pPr>
        <w:suppressAutoHyphens w:val="0"/>
        <w:rPr>
          <w:rFonts w:ascii="Arial" w:hAnsi="Arial" w:cs="Times New Roman"/>
          <w:sz w:val="22"/>
          <w:szCs w:val="22"/>
          <w:lang w:eastAsia="cs-CZ"/>
        </w:rPr>
      </w:pP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Nabídky se podávají v </w:t>
      </w:r>
      <w:r w:rsidRPr="0010020B">
        <w:rPr>
          <w:rFonts w:ascii="Arial" w:hAnsi="Arial" w:cs="Times New Roman"/>
          <w:b/>
          <w:bCs/>
          <w:sz w:val="22"/>
          <w:szCs w:val="22"/>
          <w:lang w:eastAsia="cs-CZ"/>
        </w:rPr>
        <w:t xml:space="preserve">elektronické podobě prostřednictvím Zadavatelem stanoveného elektronického nástroje E-ZAK dostupného na </w:t>
      </w:r>
      <w:hyperlink r:id="rId16" w:history="1">
        <w:r w:rsidR="00B71A93" w:rsidRPr="00B71A93">
          <w:rPr>
            <w:rStyle w:val="Hypertextovodkaz"/>
            <w:rFonts w:ascii="Arial" w:hAnsi="Arial"/>
            <w:b/>
            <w:sz w:val="22"/>
            <w:szCs w:val="22"/>
          </w:rPr>
          <w:t>https://zakazky.upol.cz/vz00003568</w:t>
        </w:r>
      </w:hyperlink>
      <w:r w:rsidRPr="0010020B">
        <w:rPr>
          <w:rFonts w:ascii="Arial" w:hAnsi="Arial" w:cs="Times New Roman"/>
          <w:b/>
          <w:sz w:val="22"/>
          <w:szCs w:val="22"/>
          <w:lang w:eastAsia="cs-CZ"/>
        </w:rPr>
        <w:t>.</w:t>
      </w:r>
    </w:p>
    <w:p w14:paraId="31442D6F" w14:textId="77777777" w:rsidR="00B40ECA" w:rsidRDefault="00B40ECA">
      <w:pPr>
        <w:jc w:val="both"/>
        <w:rPr>
          <w:rFonts w:ascii="Arial" w:hAnsi="Arial"/>
          <w:color w:val="000000"/>
          <w:sz w:val="22"/>
          <w:szCs w:val="22"/>
        </w:rPr>
      </w:pPr>
    </w:p>
    <w:p w14:paraId="1F8FB758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.2.  </w:t>
      </w:r>
      <w:r w:rsidR="0010020B">
        <w:t>Otevírání nabídek</w:t>
      </w:r>
    </w:p>
    <w:p w14:paraId="6779716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9004C5E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5B7E84B8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1FB66721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339F2020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025C874" w14:textId="08124CFF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5B7880F9" w14:textId="77777777" w:rsidR="00451E07" w:rsidRPr="0010020B" w:rsidRDefault="00451E07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4880073" w14:textId="77777777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cs-CZ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14:paraId="7B9295D6" w14:textId="77777777" w:rsidR="008B6671" w:rsidRPr="0010020B" w:rsidRDefault="008B6671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</w:p>
    <w:p w14:paraId="208634CA" w14:textId="77777777" w:rsidR="00CA58FE" w:rsidRDefault="00CA58FE">
      <w:pPr>
        <w:ind w:left="960"/>
        <w:jc w:val="both"/>
        <w:rPr>
          <w:rFonts w:ascii="Arial" w:hAnsi="Arial"/>
          <w:caps/>
          <w:sz w:val="22"/>
          <w:szCs w:val="22"/>
        </w:rPr>
      </w:pPr>
    </w:p>
    <w:p w14:paraId="57A3EA58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  <w:u w:val="none"/>
        </w:rPr>
      </w:pPr>
      <w:r w:rsidRPr="009E5B2B">
        <w:rPr>
          <w:rStyle w:val="CharChar"/>
          <w:b/>
          <w:sz w:val="24"/>
          <w:u w:val="none"/>
          <w:lang w:eastAsia="cs-CZ"/>
        </w:rPr>
        <w:lastRenderedPageBreak/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.3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Varianty nabídek</w:t>
      </w:r>
    </w:p>
    <w:p w14:paraId="46621E51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D31D5EE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Zadavatel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14:paraId="37B007D6" w14:textId="77777777" w:rsidR="00463B06" w:rsidRDefault="00463B06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72975AE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</w:rPr>
      </w:pPr>
      <w:r w:rsidRPr="009E5B2B">
        <w:rPr>
          <w:rStyle w:val="CharChar"/>
          <w:b/>
          <w:sz w:val="24"/>
          <w:u w:val="none"/>
          <w:lang w:eastAsia="cs-CZ"/>
        </w:rPr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.4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Společná účast Dodavatelů</w:t>
      </w:r>
    </w:p>
    <w:p w14:paraId="0C94855B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8CCB25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1FE1F1D2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A06CCB2" w14:textId="1343B4D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Podává-li více Dodavatelů společnou nabídku, uvedou ve společné nabídce, který z účastníků společné nabídky je v z</w:t>
      </w:r>
      <w:r w:rsidR="00451E07">
        <w:rPr>
          <w:rFonts w:ascii="Arial" w:hAnsi="Arial"/>
          <w:sz w:val="22"/>
          <w:szCs w:val="22"/>
        </w:rPr>
        <w:t>adávacím řízení oprávněn jednat.</w:t>
      </w:r>
    </w:p>
    <w:p w14:paraId="31E7A67A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EEA59AF" w14:textId="77777777" w:rsidR="00CA58FE" w:rsidRDefault="004444F4" w:rsidP="00ED47D7">
      <w:pPr>
        <w:pStyle w:val="Nadpis1"/>
        <w:ind w:firstLine="708"/>
        <w:jc w:val="both"/>
      </w:pPr>
      <w:r>
        <w:t>12</w:t>
      </w:r>
      <w:r w:rsidR="00CA58FE">
        <w:t>.</w:t>
      </w:r>
      <w:r w:rsidR="00CA58FE">
        <w:tab/>
        <w:t>Obsah a forma nabídky</w:t>
      </w:r>
    </w:p>
    <w:p w14:paraId="1F7F4D5E" w14:textId="77777777" w:rsidR="00CA58FE" w:rsidRDefault="00CA58FE"/>
    <w:p w14:paraId="71C7CADD" w14:textId="77777777" w:rsidR="00CA58FE" w:rsidRDefault="004444F4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12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Obsah nabídky</w:t>
      </w:r>
    </w:p>
    <w:p w14:paraId="18BE7793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DFDFC78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Dodavatele. </w:t>
      </w:r>
    </w:p>
    <w:p w14:paraId="73CB7F0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Součástí nabídky budou rovněž další dokumenty požadované Zákonem či Zadavatelem a dále doklady a informace prokazující kvalifikaci Dodavatele.</w:t>
      </w:r>
    </w:p>
    <w:p w14:paraId="60D51DE9" w14:textId="77777777" w:rsidR="00CA58FE" w:rsidRDefault="00CA58FE">
      <w:pPr>
        <w:ind w:left="708" w:hanging="168"/>
        <w:jc w:val="both"/>
        <w:rPr>
          <w:rFonts w:ascii="Arial" w:hAnsi="Arial"/>
          <w:sz w:val="22"/>
          <w:szCs w:val="22"/>
        </w:rPr>
      </w:pPr>
    </w:p>
    <w:p w14:paraId="6AE962E9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Nabídka bude podána v následující struktuře:</w:t>
      </w:r>
    </w:p>
    <w:p w14:paraId="16847ABC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krycí list nabídky s identifikačními údaji Dodavatele a s cenami 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14:paraId="73653BF6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14:paraId="0DBA3904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2"/>
        </w:rPr>
        <w:t xml:space="preserve">návrh kupní smlouvy podepsaný osobou oprávněnou jednat jménem či za Dodavatele zpracovaný v souladu s 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>(příloha č. 4 této Dokumentace)</w:t>
      </w:r>
      <w:r>
        <w:rPr>
          <w:rFonts w:ascii="Arial" w:hAnsi="Arial"/>
          <w:sz w:val="22"/>
          <w:szCs w:val="22"/>
        </w:rPr>
        <w:t>,</w:t>
      </w:r>
    </w:p>
    <w:p w14:paraId="418B21B6" w14:textId="77777777" w:rsidR="008B6671" w:rsidRPr="008B6671" w:rsidRDefault="00CA58FE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doložení technické specifikace a garantovaných technických parametrů pro nabízený předmět veřejné zakázky</w:t>
      </w:r>
      <w:r w:rsidR="007F41A4">
        <w:rPr>
          <w:rFonts w:ascii="Arial" w:hAnsi="Arial"/>
          <w:color w:val="000000"/>
          <w:sz w:val="22"/>
        </w:rPr>
        <w:t>, včetně přesného (konkrétního) označení nabízeného zboží</w:t>
      </w:r>
      <w:r w:rsidR="008B6671">
        <w:rPr>
          <w:rFonts w:ascii="Arial" w:hAnsi="Arial"/>
          <w:color w:val="000000"/>
          <w:sz w:val="22"/>
        </w:rPr>
        <w:t>,</w:t>
      </w:r>
    </w:p>
    <w:p w14:paraId="34CC3FC9" w14:textId="3A09F3E7" w:rsidR="00CA58FE" w:rsidRPr="00463B06" w:rsidRDefault="008B6671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podrobná kalkulace nabídkové ceny</w:t>
      </w:r>
      <w:r w:rsidR="00CA58FE">
        <w:rPr>
          <w:rFonts w:ascii="Arial" w:hAnsi="Arial"/>
          <w:color w:val="000000"/>
          <w:sz w:val="22"/>
        </w:rPr>
        <w:t>.</w:t>
      </w:r>
      <w:bookmarkStart w:id="0" w:name="OLE_LINK1"/>
      <w:bookmarkStart w:id="1" w:name="OLE_LINK2"/>
    </w:p>
    <w:p w14:paraId="277D51AE" w14:textId="77777777" w:rsidR="00451E07" w:rsidRPr="0010020B" w:rsidRDefault="00451E07" w:rsidP="00404EA0">
      <w:pPr>
        <w:jc w:val="both"/>
        <w:rPr>
          <w:u w:val="single"/>
        </w:rPr>
      </w:pPr>
    </w:p>
    <w:bookmarkEnd w:id="0"/>
    <w:bookmarkEnd w:id="1"/>
    <w:p w14:paraId="1A189CFE" w14:textId="77777777" w:rsidR="00CA58FE" w:rsidRDefault="004444F4">
      <w:pPr>
        <w:pStyle w:val="Nadpis2"/>
        <w:numPr>
          <w:ilvl w:val="0"/>
          <w:numId w:val="0"/>
        </w:numPr>
        <w:jc w:val="both"/>
        <w:rPr>
          <w:color w:val="000000"/>
        </w:rPr>
      </w:pPr>
      <w:r>
        <w:rPr>
          <w:u w:val="none"/>
        </w:rPr>
        <w:t>12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 xml:space="preserve">Forma nabídky </w:t>
      </w:r>
    </w:p>
    <w:p w14:paraId="3D4B8853" w14:textId="77777777" w:rsidR="00CA58FE" w:rsidRDefault="00CA58FE">
      <w:pPr>
        <w:pStyle w:val="odrka"/>
        <w:numPr>
          <w:ilvl w:val="0"/>
          <w:numId w:val="0"/>
        </w:numPr>
        <w:spacing w:after="0"/>
        <w:rPr>
          <w:color w:val="000000"/>
        </w:rPr>
      </w:pPr>
    </w:p>
    <w:p w14:paraId="1207B6C4" w14:textId="14510314" w:rsidR="0010020B" w:rsidRPr="00404EA0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x-none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Dodavatel může podat pouze jednu nabídku.</w:t>
      </w:r>
    </w:p>
    <w:p w14:paraId="4CFB2CDB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val="x-none" w:eastAsia="x-none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Dodavatel, který podal nabídku v zadávacím řízení, nesmí být dle ustanovení § 107 odst. 4 Zákona současně osobou, jejímž prostřednictvím jiný Dodavatel v tomtéž zadávacím řízení prokazuje kvalifikaci.</w:t>
      </w:r>
    </w:p>
    <w:p w14:paraId="5AF4BB7A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val="x-none" w:eastAsia="x-none"/>
        </w:rPr>
      </w:pPr>
    </w:p>
    <w:p w14:paraId="79C92310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Pokud Dodavatel podá více nabídek samostatně nebo společně s jinými Dodavateli, nebo podal nabídku a současně je osobou, jejímž prostřednictvím jiný účastník zadávacího řízení v tomtéž zadávacím řízení prokazuje kvalifikaci, Zadavatel na základě ustanovení § 107 odst. 5 Zákona takového Dodavatele ze zadávacího řízení vyloučí.</w:t>
      </w:r>
    </w:p>
    <w:p w14:paraId="345324A9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</w:p>
    <w:p w14:paraId="74B22701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/>
          <w:b/>
          <w:color w:val="000000"/>
          <w:sz w:val="22"/>
          <w:szCs w:val="22"/>
          <w:lang w:eastAsia="cs-CZ"/>
        </w:rPr>
        <w:t>Nabídka bude podána písemně v elektronické podobě, v českém nebo slovenském jazyce.</w:t>
      </w:r>
    </w:p>
    <w:p w14:paraId="02EFDDAD" w14:textId="77777777" w:rsidR="00404EA0" w:rsidRPr="007C1C8D" w:rsidRDefault="00404EA0" w:rsidP="007C1C8D">
      <w:pPr>
        <w:jc w:val="both"/>
        <w:rPr>
          <w:rFonts w:ascii="Arial" w:hAnsi="Arial"/>
          <w:sz w:val="22"/>
          <w:szCs w:val="22"/>
        </w:rPr>
      </w:pPr>
    </w:p>
    <w:p w14:paraId="23724B41" w14:textId="77777777" w:rsidR="00CA58FE" w:rsidRDefault="004444F4" w:rsidP="00ED47D7">
      <w:pPr>
        <w:pStyle w:val="Nadpis1"/>
        <w:ind w:firstLine="708"/>
        <w:jc w:val="both"/>
      </w:pPr>
      <w:r>
        <w:lastRenderedPageBreak/>
        <w:t>1</w:t>
      </w:r>
      <w:r w:rsidR="009E5B2B">
        <w:t>3</w:t>
      </w:r>
      <w:r w:rsidR="00CA58FE">
        <w:t>.</w:t>
      </w:r>
      <w:r w:rsidR="00CA58FE">
        <w:tab/>
        <w:t>Komunikace mezi Zadavatelem a Dodavatelem</w:t>
      </w:r>
    </w:p>
    <w:p w14:paraId="72BDBAE0" w14:textId="77777777" w:rsidR="00CA58FE" w:rsidRDefault="00CA58FE"/>
    <w:p w14:paraId="73B7216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komunikaci mezi Zadavatelem a Dodavateli nesmí být narušena důvěrnost nabídek a úplnost údajů v nich obsažených. Zadavateli nesmí být umožněn přístup k obsahu nabídek před uplynutím lhůty stanovené pro jejich podání.</w:t>
      </w:r>
    </w:p>
    <w:p w14:paraId="4717ED4B" w14:textId="77777777" w:rsidR="00404EA0" w:rsidRDefault="00404EA0">
      <w:pPr>
        <w:pStyle w:val="Zkladntext21"/>
        <w:rPr>
          <w:rFonts w:ascii="Arial" w:hAnsi="Arial"/>
          <w:sz w:val="22"/>
          <w:szCs w:val="22"/>
        </w:rPr>
      </w:pPr>
    </w:p>
    <w:p w14:paraId="194F8B20" w14:textId="77777777" w:rsidR="00CA58FE" w:rsidRDefault="004444F4" w:rsidP="00ED47D7">
      <w:pPr>
        <w:pStyle w:val="Nadpis1"/>
        <w:ind w:firstLine="708"/>
        <w:jc w:val="both"/>
      </w:pPr>
      <w:r>
        <w:t>1</w:t>
      </w:r>
      <w:r w:rsidR="009E5B2B">
        <w:t>4</w:t>
      </w:r>
      <w:r w:rsidR="00CA58FE">
        <w:t>.</w:t>
      </w:r>
      <w:r w:rsidR="00CA58FE">
        <w:tab/>
        <w:t>Zadávací podmínky</w:t>
      </w:r>
    </w:p>
    <w:p w14:paraId="1B98FFC0" w14:textId="77777777" w:rsidR="00CA58FE" w:rsidRDefault="00CA58FE"/>
    <w:p w14:paraId="57983A45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14:paraId="06005AE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56AB6691" w14:textId="77777777" w:rsidR="00CA58FE" w:rsidRDefault="00CA58FE">
      <w:pPr>
        <w:jc w:val="both"/>
      </w:pPr>
      <w:r>
        <w:rPr>
          <w:rFonts w:ascii="Arial" w:hAnsi="Arial"/>
          <w:sz w:val="22"/>
          <w:szCs w:val="22"/>
        </w:rPr>
        <w:t>Tato Dokumentace neobsahuje informace, které by byly výsledkem předběžné tržní konzultace ve smyslu § 33 Zákona.</w:t>
      </w:r>
    </w:p>
    <w:p w14:paraId="49FC875D" w14:textId="77777777" w:rsidR="00832CDD" w:rsidRDefault="00832CDD"/>
    <w:p w14:paraId="4D100B04" w14:textId="77777777" w:rsidR="00CA58FE" w:rsidRDefault="004444F4" w:rsidP="00ED47D7">
      <w:pPr>
        <w:pStyle w:val="Nadpis1"/>
        <w:ind w:firstLine="576"/>
        <w:jc w:val="both"/>
      </w:pPr>
      <w:r>
        <w:t>1</w:t>
      </w:r>
      <w:r w:rsidR="009E5B2B">
        <w:t>5</w:t>
      </w:r>
      <w:r w:rsidR="00CA58FE">
        <w:t>.</w:t>
      </w:r>
      <w:r w:rsidR="00CA58FE">
        <w:tab/>
        <w:t>Ostatní podmínky</w:t>
      </w:r>
    </w:p>
    <w:p w14:paraId="7B837C2E" w14:textId="77777777" w:rsidR="00CA58FE" w:rsidRDefault="00CA58FE">
      <w:pPr>
        <w:pStyle w:val="Nadpis1"/>
        <w:jc w:val="both"/>
      </w:pPr>
    </w:p>
    <w:p w14:paraId="7E3FE7D8" w14:textId="77777777" w:rsidR="00CA58FE" w:rsidRDefault="004444F4">
      <w:pPr>
        <w:pStyle w:val="Nadpis2"/>
        <w:numPr>
          <w:ilvl w:val="0"/>
          <w:numId w:val="0"/>
        </w:numPr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Práva Zadavatele</w:t>
      </w:r>
    </w:p>
    <w:p w14:paraId="74AE427A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C3929A5" w14:textId="77777777" w:rsidR="00CA58FE" w:rsidRDefault="00CA58F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14:paraId="17FF8B5E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41924241" w14:textId="77777777" w:rsidR="0067672D" w:rsidRDefault="00CA58FE" w:rsidP="00481F6D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zrušit zadávací řízení v souladu se Zákonem,</w:t>
      </w:r>
    </w:p>
    <w:p w14:paraId="23049ECB" w14:textId="77777777" w:rsidR="00B40ECA" w:rsidRPr="00A63525" w:rsidRDefault="00B40ECA" w:rsidP="00B40ECA">
      <w:pPr>
        <w:jc w:val="both"/>
        <w:rPr>
          <w:rFonts w:ascii="Arial" w:hAnsi="Arial"/>
          <w:sz w:val="22"/>
          <w:szCs w:val="22"/>
        </w:rPr>
      </w:pPr>
    </w:p>
    <w:p w14:paraId="034C89CC" w14:textId="77777777" w:rsidR="00CA58FE" w:rsidRDefault="00CA58FE" w:rsidP="00481F6D">
      <w:pPr>
        <w:pStyle w:val="Odstavecseseznamem"/>
        <w:numPr>
          <w:ilvl w:val="0"/>
          <w:numId w:val="10"/>
        </w:num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ověřit a prověřit údaje uvedené jednotlivými Dodavateli v nabídkách.</w:t>
      </w:r>
    </w:p>
    <w:p w14:paraId="2A4F057E" w14:textId="77777777" w:rsidR="00ED47D7" w:rsidRDefault="00ED47D7" w:rsidP="00ED47D7">
      <w:pPr>
        <w:pStyle w:val="Odstavecseseznamem"/>
        <w:tabs>
          <w:tab w:val="left" w:pos="540"/>
        </w:tabs>
        <w:ind w:left="1380"/>
        <w:jc w:val="both"/>
        <w:rPr>
          <w:rFonts w:ascii="Arial" w:hAnsi="Arial"/>
          <w:sz w:val="22"/>
          <w:szCs w:val="22"/>
        </w:rPr>
      </w:pPr>
    </w:p>
    <w:p w14:paraId="349276F6" w14:textId="77777777" w:rsidR="00CA58FE" w:rsidRDefault="004444F4">
      <w:pPr>
        <w:pStyle w:val="Nadpis2"/>
        <w:numPr>
          <w:ilvl w:val="0"/>
          <w:numId w:val="0"/>
        </w:numPr>
        <w:ind w:left="576" w:hanging="576"/>
        <w:jc w:val="both"/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>Přílohy</w:t>
      </w:r>
    </w:p>
    <w:p w14:paraId="71EA9115" w14:textId="77777777" w:rsidR="000438E2" w:rsidRPr="000438E2" w:rsidRDefault="000438E2" w:rsidP="000438E2"/>
    <w:p w14:paraId="656BCF73" w14:textId="3B0098DC" w:rsidR="00451E07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Dokumentace jsou přílohy:</w:t>
      </w:r>
    </w:p>
    <w:p w14:paraId="15A0325B" w14:textId="77777777" w:rsidR="00CA58FE" w:rsidRPr="00B40ECA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14:paraId="3DB89690" w14:textId="77777777" w:rsidR="00B40ECA" w:rsidRDefault="00B40ECA" w:rsidP="00B40ECA">
      <w:pPr>
        <w:jc w:val="both"/>
        <w:rPr>
          <w:rFonts w:ascii="Arial" w:hAnsi="Arial"/>
          <w:b/>
          <w:sz w:val="22"/>
          <w:szCs w:val="22"/>
        </w:rPr>
      </w:pPr>
    </w:p>
    <w:p w14:paraId="6D74F36B" w14:textId="77777777" w:rsidR="00CA58FE" w:rsidRPr="00B40ECA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ke spotřební dani,</w:t>
      </w:r>
    </w:p>
    <w:p w14:paraId="3AAB394C" w14:textId="77777777" w:rsidR="00B40ECA" w:rsidRDefault="00B40ECA" w:rsidP="00B40ECA">
      <w:pPr>
        <w:jc w:val="both"/>
        <w:rPr>
          <w:rFonts w:ascii="Arial" w:hAnsi="Arial"/>
          <w:b/>
          <w:sz w:val="22"/>
          <w:szCs w:val="22"/>
        </w:rPr>
      </w:pPr>
    </w:p>
    <w:p w14:paraId="55C1E1F7" w14:textId="77777777" w:rsidR="005E2EB7" w:rsidRPr="0019190B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 pojistnému a penále na veřejné zdravotní pojištění</w:t>
      </w:r>
      <w:r w:rsidR="000438E2" w:rsidRPr="003E3F09">
        <w:rPr>
          <w:rFonts w:ascii="Arial" w:hAnsi="Arial"/>
          <w:sz w:val="22"/>
          <w:szCs w:val="22"/>
        </w:rPr>
        <w:t>,</w:t>
      </w:r>
    </w:p>
    <w:p w14:paraId="0A0693E8" w14:textId="77777777" w:rsidR="0019190B" w:rsidRPr="000438E2" w:rsidRDefault="0019190B" w:rsidP="0019190B">
      <w:pPr>
        <w:jc w:val="both"/>
        <w:rPr>
          <w:rFonts w:ascii="Arial" w:hAnsi="Arial"/>
          <w:b/>
          <w:sz w:val="22"/>
          <w:szCs w:val="22"/>
        </w:rPr>
      </w:pPr>
    </w:p>
    <w:p w14:paraId="3964D039" w14:textId="77777777" w:rsidR="00CA58FE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Obchodní a platební podmínky – návrh kupní smlouvy.</w:t>
      </w:r>
    </w:p>
    <w:p w14:paraId="6B94E33C" w14:textId="77777777" w:rsidR="00463B06" w:rsidRDefault="00463B06">
      <w:pPr>
        <w:tabs>
          <w:tab w:val="left" w:pos="6300"/>
        </w:tabs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9DE6E68" w14:textId="11B500BE" w:rsidR="00CA58FE" w:rsidRDefault="00CA58FE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  <w:r w:rsidR="00037092">
        <w:rPr>
          <w:rFonts w:ascii="Arial" w:hAnsi="Arial"/>
          <w:color w:val="000000"/>
          <w:sz w:val="22"/>
          <w:szCs w:val="22"/>
        </w:rPr>
        <w:t xml:space="preserve"> 16. 01. 2019</w:t>
      </w:r>
      <w:bookmarkStart w:id="2" w:name="_GoBack"/>
      <w:bookmarkEnd w:id="2"/>
    </w:p>
    <w:p w14:paraId="3176CBB6" w14:textId="5B600D01" w:rsidR="00B44127" w:rsidRDefault="00CA58FE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</w:t>
      </w:r>
      <w:r w:rsidR="00463B06">
        <w:rPr>
          <w:rFonts w:ascii="Arial" w:eastAsia="Arial" w:hAnsi="Arial"/>
          <w:color w:val="000000"/>
          <w:sz w:val="22"/>
          <w:szCs w:val="22"/>
        </w:rPr>
        <w:t xml:space="preserve">                               </w:t>
      </w:r>
    </w:p>
    <w:p w14:paraId="41209972" w14:textId="77777777" w:rsidR="00E70769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AAB76D8" w14:textId="77777777" w:rsidR="00E70769" w:rsidRPr="00463B06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4ADE35D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14:paraId="4DF85CCC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M.A., Ph.D.</w:t>
      </w:r>
    </w:p>
    <w:p w14:paraId="4C0CDB3F" w14:textId="77777777" w:rsidR="00CA58FE" w:rsidRDefault="00CA58FE">
      <w:pPr>
        <w:tabs>
          <w:tab w:val="center" w:pos="6120"/>
        </w:tabs>
        <w:jc w:val="both"/>
      </w:pPr>
      <w:r>
        <w:rPr>
          <w:rFonts w:ascii="Arial" w:hAnsi="Arial"/>
          <w:sz w:val="22"/>
          <w:szCs w:val="22"/>
        </w:rPr>
        <w:tab/>
        <w:t xml:space="preserve">      </w:t>
      </w:r>
      <w:r w:rsidR="000438E2">
        <w:rPr>
          <w:rFonts w:ascii="Arial" w:hAnsi="Arial"/>
          <w:sz w:val="22"/>
          <w:szCs w:val="22"/>
        </w:rPr>
        <w:t xml:space="preserve">                       rektor Univerzity Palackého</w:t>
      </w:r>
      <w:r>
        <w:rPr>
          <w:rFonts w:ascii="Arial" w:hAnsi="Arial"/>
          <w:sz w:val="22"/>
          <w:szCs w:val="22"/>
        </w:rPr>
        <w:t xml:space="preserve"> v Olomouci</w:t>
      </w:r>
    </w:p>
    <w:p w14:paraId="2443D143" w14:textId="77777777" w:rsidR="00CA58FE" w:rsidRDefault="00CA58FE">
      <w:pPr>
        <w:pStyle w:val="Nadpis1"/>
        <w:pageBreakBefore/>
        <w:jc w:val="both"/>
      </w:pPr>
      <w:r>
        <w:rPr>
          <w:sz w:val="24"/>
          <w:szCs w:val="24"/>
        </w:rPr>
        <w:lastRenderedPageBreak/>
        <w:t>Příloha č. 1 Dokumentace</w:t>
      </w:r>
    </w:p>
    <w:p w14:paraId="58BFB4DB" w14:textId="77777777" w:rsidR="00CA58FE" w:rsidRDefault="00CA58FE">
      <w:pPr>
        <w:jc w:val="both"/>
      </w:pPr>
    </w:p>
    <w:p w14:paraId="4D8A1444" w14:textId="77777777" w:rsidR="00CA58FE" w:rsidRDefault="00CA58FE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CA58FE" w14:paraId="1F93D4DB" w14:textId="77777777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45386552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CA58FE" w14:paraId="58D399F4" w14:textId="77777777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055995C7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 xml:space="preserve">veřejná zakázka na dodávky </w:t>
            </w:r>
            <w:r w:rsidR="0036161E">
              <w:rPr>
                <w:rFonts w:ascii="Arial" w:hAnsi="Arial" w:cs="Arial"/>
                <w:b/>
                <w:szCs w:val="24"/>
                <w:lang w:eastAsia="cs-CZ"/>
              </w:rPr>
              <w:t xml:space="preserve">v nadlimitním režimu 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zadávaná v otevřeném řízení dle zákona č. 134/2016 Sb., o zadávání veřejných zakázek, v účinném znění</w:t>
            </w:r>
          </w:p>
        </w:tc>
      </w:tr>
      <w:tr w:rsidR="00CA58FE" w14:paraId="0A603442" w14:textId="77777777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8C61B5A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314333E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68FED2C6" w14:textId="58BA89D5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r w:rsidR="00EA3F74">
              <w:rPr>
                <w:rFonts w:ascii="Arial" w:hAnsi="Arial"/>
                <w:b/>
                <w:bCs/>
                <w:sz w:val="28"/>
                <w:szCs w:val="22"/>
              </w:rPr>
              <w:t>S</w:t>
            </w:r>
            <w:r w:rsidR="00B71A93" w:rsidRPr="00B71A93">
              <w:rPr>
                <w:rFonts w:ascii="Arial" w:hAnsi="Arial"/>
                <w:b/>
                <w:bCs/>
                <w:sz w:val="28"/>
                <w:szCs w:val="22"/>
              </w:rPr>
              <w:t>ferointerferometr pro PřF/SLO</w:t>
            </w:r>
            <w:r>
              <w:rPr>
                <w:rFonts w:ascii="Arial" w:hAnsi="Arial"/>
                <w:b/>
                <w:sz w:val="28"/>
              </w:rPr>
              <w:t>“</w:t>
            </w:r>
          </w:p>
          <w:p w14:paraId="12E8DC82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A58FE" w14:paraId="431774EB" w14:textId="77777777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7C170F7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Zadavatel</w:t>
            </w:r>
          </w:p>
        </w:tc>
      </w:tr>
      <w:tr w:rsidR="00CA58FE" w14:paraId="567FFCBE" w14:textId="77777777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5ED3642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847687B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A58FE" w14:paraId="135588B1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70FD87F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5F140F4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A58FE" w14:paraId="1BF95C8F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3699CA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5ACA9C3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CA58FE" w14:paraId="3B4F3E12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8608EB3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Dodavatel</w:t>
            </w:r>
          </w:p>
        </w:tc>
      </w:tr>
      <w:tr w:rsidR="00CA58FE" w14:paraId="1CDCECF6" w14:textId="77777777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A0D189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3757A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D0AE60A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27B6053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22B2A8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09CACA6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627F089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543AEFB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3DDBBB5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598318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AAFC32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81C921A" w14:textId="77777777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C76C5C0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IČ</w:t>
            </w:r>
            <w:r w:rsidR="00A63525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8D3D07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C6B0D2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1E3B828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665538B" w14:textId="77777777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4B1DB26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D530EA3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2FA16AC1" w14:textId="77777777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14:paraId="7842A42E" w14:textId="77777777" w:rsidR="00CA58FE" w:rsidRDefault="00CA58FE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CA58FE" w14:paraId="5080D101" w14:textId="77777777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5E893345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 Kč</w:t>
            </w:r>
          </w:p>
        </w:tc>
      </w:tr>
      <w:tr w:rsidR="00CA58FE" w14:paraId="11162472" w14:textId="77777777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DF05A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E7CB68" w14:textId="77777777" w:rsidR="00CA58FE" w:rsidRDefault="00CA58FE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73070F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00E29FB9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CA58FE" w14:paraId="7661E4B7" w14:textId="77777777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0F1A6" w14:textId="77777777" w:rsidR="00CA58FE" w:rsidRDefault="00CA58FE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C3302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14:paraId="151C1FC1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AF27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203398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A58FE" w14:paraId="4A81C89A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4902FAD" w14:textId="77777777" w:rsidR="00CA58FE" w:rsidRDefault="00CA58FE" w:rsidP="009F6F23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či za Dodavatele</w:t>
            </w:r>
          </w:p>
        </w:tc>
      </w:tr>
      <w:tr w:rsidR="00CA58FE" w14:paraId="4C42902A" w14:textId="77777777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FF9A41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Podpis oprávněné osoby</w:t>
            </w:r>
          </w:p>
          <w:p w14:paraId="571918FD" w14:textId="77777777" w:rsidR="00CA58FE" w:rsidRDefault="00CA58FE">
            <w:pPr>
              <w:pStyle w:val="Bezmezer"/>
              <w:jc w:val="both"/>
              <w:rPr>
                <w:rFonts w:ascii="Arial" w:eastAsia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08DE1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9AFE720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razítko</w:t>
            </w:r>
          </w:p>
        </w:tc>
      </w:tr>
      <w:tr w:rsidR="00CA58FE" w14:paraId="02A8C361" w14:textId="77777777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30A1776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D6F2DB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6D3AC51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1F5C0BA0" w14:textId="77777777" w:rsidR="00CA58FE" w:rsidRDefault="00CA58FE">
      <w:pPr>
        <w:pStyle w:val="Nadpis1"/>
        <w:ind w:left="432" w:hanging="432"/>
        <w:jc w:val="both"/>
      </w:pPr>
    </w:p>
    <w:p w14:paraId="2936B320" w14:textId="77777777" w:rsidR="00CA58FE" w:rsidRDefault="00CA58FE">
      <w:pPr>
        <w:pStyle w:val="Nadpis1"/>
        <w:ind w:left="432" w:hanging="432"/>
        <w:jc w:val="both"/>
      </w:pPr>
    </w:p>
    <w:p w14:paraId="32828D5F" w14:textId="77777777" w:rsidR="00CA58FE" w:rsidRDefault="00CA58FE">
      <w:pPr>
        <w:pStyle w:val="Nadpis1"/>
        <w:ind w:left="432" w:hanging="432"/>
        <w:jc w:val="both"/>
      </w:pPr>
    </w:p>
    <w:p w14:paraId="55763892" w14:textId="77777777" w:rsidR="00CA58FE" w:rsidRDefault="00CA58FE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14:paraId="336528AF" w14:textId="77777777" w:rsidR="00CA58FE" w:rsidRDefault="00CA58FE">
      <w:pPr>
        <w:rPr>
          <w:rFonts w:ascii="Arial" w:hAnsi="Arial"/>
          <w:sz w:val="22"/>
          <w:szCs w:val="22"/>
        </w:rPr>
      </w:pPr>
    </w:p>
    <w:p w14:paraId="4AD68DC7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409DAB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29188D00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</w:p>
    <w:p w14:paraId="2DE60FC5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daňovému nedoplatku na spotřební daň</w:t>
      </w:r>
    </w:p>
    <w:p w14:paraId="6DF7B914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3841D2A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E5FB97D" w14:textId="77777777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nemám(e) v České republice nebo v zemi mého(svého) sídla v evidenci daní zachycen splatný nedoplatek na spotřební daň a splňuji(eme) tak tuto podmínku základní způsobilosti pro účast v zadávacím řízení na veřejnou zakázku s názvem:</w:t>
      </w:r>
    </w:p>
    <w:p w14:paraId="095BB31A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1DF292E3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DF9C8E8" w14:textId="7C467C89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EA3F74">
        <w:rPr>
          <w:rFonts w:ascii="Arial" w:hAnsi="Arial"/>
          <w:b/>
          <w:bCs/>
          <w:sz w:val="28"/>
          <w:szCs w:val="22"/>
        </w:rPr>
        <w:t>S</w:t>
      </w:r>
      <w:r w:rsidR="00B71A93" w:rsidRPr="00B71A93">
        <w:rPr>
          <w:rFonts w:ascii="Arial" w:hAnsi="Arial"/>
          <w:b/>
          <w:bCs/>
          <w:sz w:val="28"/>
          <w:szCs w:val="22"/>
        </w:rPr>
        <w:t>ferointerferometr pro PřF/SLO</w:t>
      </w:r>
      <w:r>
        <w:rPr>
          <w:rFonts w:ascii="Arial" w:hAnsi="Arial"/>
          <w:b/>
          <w:sz w:val="28"/>
          <w:szCs w:val="28"/>
        </w:rPr>
        <w:t>“</w:t>
      </w:r>
    </w:p>
    <w:p w14:paraId="729D6031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1A803801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43F1501C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1B9B2288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98885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576BEB7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677F614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CC49354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C54B4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89DEBDF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D6E7B29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1277DA18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1AF68A7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razítko a podpis oprávněné osoby za Dodavatele </w:t>
      </w:r>
    </w:p>
    <w:p w14:paraId="7F2B809F" w14:textId="77777777" w:rsidR="00CA58FE" w:rsidRDefault="00CA58FE">
      <w:pPr>
        <w:pStyle w:val="Nadpis1"/>
        <w:ind w:left="432" w:hanging="432"/>
      </w:pPr>
    </w:p>
    <w:p w14:paraId="42F26233" w14:textId="77777777" w:rsidR="00CA58FE" w:rsidRDefault="00CA58FE">
      <w:pPr>
        <w:pStyle w:val="Nadpis1"/>
        <w:pageBreakBefore/>
        <w:ind w:left="432" w:hanging="432"/>
        <w:rPr>
          <w:rFonts w:cs="Arial"/>
          <w:sz w:val="22"/>
          <w:szCs w:val="22"/>
        </w:rPr>
      </w:pPr>
      <w:r>
        <w:rPr>
          <w:iCs/>
          <w:sz w:val="24"/>
          <w:szCs w:val="24"/>
        </w:rPr>
        <w:lastRenderedPageBreak/>
        <w:t>Příloha č. 3 Dokumentace</w:t>
      </w:r>
    </w:p>
    <w:p w14:paraId="67AE23E7" w14:textId="77777777" w:rsidR="00CA58FE" w:rsidRDefault="00CA58FE">
      <w:pPr>
        <w:rPr>
          <w:rFonts w:ascii="Arial" w:hAnsi="Arial"/>
          <w:sz w:val="22"/>
          <w:szCs w:val="22"/>
        </w:rPr>
      </w:pPr>
    </w:p>
    <w:p w14:paraId="1EA44BE8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000C7D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58FF64A9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58C59444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nedoplatku na pojistném nebo na penále na veřejné zdravotní pojištění</w:t>
      </w:r>
    </w:p>
    <w:p w14:paraId="2ED5CB9F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AF16136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792B3546" w14:textId="77777777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 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nemám(e) v České republice nebo v zemi mého(svého) sídla splatný nedoplatek na pojistném nebo na penále na veřejné zdravotní pojištění a splňuji(eme) tak tuto podmínku základní způsobilosti pro účast v zadávacím řízení na veřejnou zakázku s názvem:</w:t>
      </w:r>
    </w:p>
    <w:p w14:paraId="09A7A469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F5B0BDC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62E2EE35" w14:textId="6D7DE809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EA3F74" w:rsidRPr="00EA3F74">
        <w:rPr>
          <w:rFonts w:ascii="Arial" w:hAnsi="Arial"/>
          <w:b/>
          <w:sz w:val="28"/>
          <w:szCs w:val="28"/>
        </w:rPr>
        <w:t>S</w:t>
      </w:r>
      <w:r w:rsidR="00B71A93" w:rsidRPr="00B71A93">
        <w:rPr>
          <w:rFonts w:ascii="Arial" w:hAnsi="Arial"/>
          <w:b/>
          <w:sz w:val="28"/>
          <w:szCs w:val="28"/>
        </w:rPr>
        <w:t>ferointerferometr pro PřF/SLO</w:t>
      </w:r>
      <w:r>
        <w:rPr>
          <w:rFonts w:ascii="Arial" w:hAnsi="Arial"/>
          <w:b/>
          <w:sz w:val="28"/>
          <w:szCs w:val="28"/>
        </w:rPr>
        <w:t>“</w:t>
      </w:r>
    </w:p>
    <w:p w14:paraId="36D947B0" w14:textId="77777777" w:rsidR="002342E5" w:rsidRDefault="002342E5" w:rsidP="002342E5">
      <w:pPr>
        <w:jc w:val="center"/>
        <w:rPr>
          <w:rFonts w:ascii="Arial" w:hAnsi="Arial"/>
        </w:rPr>
      </w:pPr>
    </w:p>
    <w:p w14:paraId="489FFC02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3C93C719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0C49D2EA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072D23C4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9C1D7F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4C87F12E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63C5D9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24DFF2B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E6FA73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5C6F5E38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____________________________</w:t>
      </w:r>
    </w:p>
    <w:p w14:paraId="377E77B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438FE3B1" w14:textId="64897992" w:rsidR="00BD3DFD" w:rsidRDefault="002342E5" w:rsidP="00B3775D">
      <w:pPr>
        <w:ind w:left="2832"/>
      </w:pPr>
      <w:r>
        <w:rPr>
          <w:rFonts w:ascii="Arial" w:hAnsi="Arial"/>
          <w:color w:val="000000"/>
          <w:sz w:val="22"/>
          <w:szCs w:val="22"/>
        </w:rPr>
        <w:t xml:space="preserve"> razítko a podpis oprávněné osoby za Dodavatele</w:t>
      </w:r>
    </w:p>
    <w:sectPr w:rsidR="00BD3DFD" w:rsidSect="0039328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66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38234A" w15:done="0"/>
  <w15:commentEx w15:paraId="0EC3D36C" w15:paraIdParent="4F38234A" w15:done="0"/>
  <w15:commentEx w15:paraId="5928B74F" w15:done="0"/>
  <w15:commentEx w15:paraId="6CCA28C2" w15:paraIdParent="5928B74F" w15:done="0"/>
  <w15:commentEx w15:paraId="289534A6" w15:done="0"/>
  <w15:commentEx w15:paraId="51E73175" w15:done="0"/>
  <w15:commentEx w15:paraId="4FA6B420" w15:paraIdParent="51E73175" w15:done="0"/>
  <w15:commentEx w15:paraId="70EACC68" w15:done="0"/>
  <w15:commentEx w15:paraId="6F0956E3" w15:paraIdParent="70EACC68" w15:done="0"/>
  <w15:commentEx w15:paraId="598502B3" w15:done="0"/>
  <w15:commentEx w15:paraId="52888B3E" w15:done="0"/>
  <w15:commentEx w15:paraId="3908112B" w15:paraIdParent="52888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1BDB0" w16cid:durableId="1E22C4F6"/>
  <w16cid:commentId w16cid:paraId="18875281" w16cid:durableId="1E22C53B"/>
  <w16cid:commentId w16cid:paraId="6446DF54" w16cid:durableId="1E22C4F7"/>
  <w16cid:commentId w16cid:paraId="4458D452" w16cid:durableId="1E22C561"/>
  <w16cid:commentId w16cid:paraId="2CF9F5BE" w16cid:durableId="1E22C4F8"/>
  <w16cid:commentId w16cid:paraId="3D273681" w16cid:durableId="1E22C4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6E24" w14:textId="77777777" w:rsidR="00FC7FF9" w:rsidRDefault="00FC7FF9">
      <w:r>
        <w:separator/>
      </w:r>
    </w:p>
  </w:endnote>
  <w:endnote w:type="continuationSeparator" w:id="0">
    <w:p w14:paraId="2C08E3BC" w14:textId="77777777" w:rsidR="00FC7FF9" w:rsidRDefault="00F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FreeSans">
    <w:altName w:val="Times New Roman"/>
    <w:charset w:val="01"/>
    <w:family w:val="auto"/>
    <w:pitch w:val="variable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0784" w14:textId="77777777" w:rsidR="00DE50E6" w:rsidRDefault="00DE50E6" w:rsidP="00FF6CC8">
    <w:pPr>
      <w:autoSpaceDN w:val="0"/>
      <w:textAlignment w:val="baseline"/>
      <w:rPr>
        <w:rFonts w:ascii="Arial" w:hAnsi="Arial"/>
        <w:color w:val="808080"/>
        <w:kern w:val="3"/>
        <w:sz w:val="22"/>
        <w:szCs w:val="20"/>
      </w:rPr>
    </w:pPr>
  </w:p>
  <w:p w14:paraId="13021977" w14:textId="7EBA2DA4" w:rsidR="00DE50E6" w:rsidRPr="00CF6E6C" w:rsidRDefault="00DE50E6" w:rsidP="00FF6CC8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037092">
      <w:rPr>
        <w:rFonts w:ascii="Arial" w:hAnsi="Arial"/>
        <w:noProof/>
        <w:color w:val="808080"/>
        <w:kern w:val="3"/>
        <w:sz w:val="22"/>
        <w:szCs w:val="20"/>
      </w:rPr>
      <w:t>12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52979AC8" w14:textId="77777777" w:rsidR="00DE50E6" w:rsidRDefault="00DE50E6" w:rsidP="00FF6CC8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1D19DF79" w14:textId="77777777" w:rsidR="00DE50E6" w:rsidRPr="0067672D" w:rsidRDefault="00DE50E6" w:rsidP="0067672D">
    <w:pPr>
      <w:pStyle w:val="Zpat"/>
      <w:tabs>
        <w:tab w:val="clear" w:pos="4536"/>
        <w:tab w:val="clear" w:pos="9072"/>
        <w:tab w:val="left" w:pos="36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C93" w14:textId="6CABF346" w:rsidR="00DE50E6" w:rsidRPr="00CF6E6C" w:rsidRDefault="00DE50E6" w:rsidP="00393283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  <w:t xml:space="preserve">      </w:t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037092">
      <w:rPr>
        <w:rFonts w:ascii="Arial" w:hAnsi="Arial"/>
        <w:noProof/>
        <w:color w:val="808080"/>
        <w:kern w:val="3"/>
        <w:sz w:val="22"/>
        <w:szCs w:val="20"/>
      </w:rPr>
      <w:t>1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168AFA2B" w14:textId="77777777" w:rsidR="00DE50E6" w:rsidRDefault="00DE50E6" w:rsidP="00393283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2B6A8AEC" w14:textId="77777777" w:rsidR="00DE50E6" w:rsidRDefault="00DE50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EFE2" w14:textId="77777777" w:rsidR="00FC7FF9" w:rsidRDefault="00FC7FF9">
      <w:r>
        <w:separator/>
      </w:r>
    </w:p>
  </w:footnote>
  <w:footnote w:type="continuationSeparator" w:id="0">
    <w:p w14:paraId="29EF98FC" w14:textId="77777777" w:rsidR="00FC7FF9" w:rsidRDefault="00FC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BCBA" w14:textId="77777777" w:rsidR="00DE50E6" w:rsidRDefault="00DE50E6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52F1314" wp14:editId="49FBB038">
          <wp:simplePos x="0" y="0"/>
          <wp:positionH relativeFrom="page">
            <wp:posOffset>276225</wp:posOffset>
          </wp:positionH>
          <wp:positionV relativeFrom="page">
            <wp:posOffset>114300</wp:posOffset>
          </wp:positionV>
          <wp:extent cx="1846580" cy="571500"/>
          <wp:effectExtent l="0" t="0" r="127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5EA8D" w14:textId="77777777" w:rsidR="00DE50E6" w:rsidRDefault="00DE50E6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7A438E5" wp14:editId="5227A040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8030" w14:textId="0E433DE4" w:rsidR="00DE50E6" w:rsidRDefault="00DE50E6">
    <w:pPr>
      <w:pStyle w:val="Zhlav"/>
    </w:pPr>
    <w:r>
      <w:rPr>
        <w:noProof/>
        <w:lang w:eastAsia="cs-CZ"/>
      </w:rPr>
      <w:drawing>
        <wp:inline distT="0" distB="0" distL="0" distR="0" wp14:anchorId="44A9FF96" wp14:editId="4E1E005F">
          <wp:extent cx="5760720" cy="127698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>
    <w:nsid w:val="0AD121EA"/>
    <w:multiLevelType w:val="hybridMultilevel"/>
    <w:tmpl w:val="91260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061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7DE553E"/>
    <w:multiLevelType w:val="hybridMultilevel"/>
    <w:tmpl w:val="00003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B662C78"/>
    <w:multiLevelType w:val="hybridMultilevel"/>
    <w:tmpl w:val="87BA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72D19"/>
    <w:multiLevelType w:val="hybridMultilevel"/>
    <w:tmpl w:val="8F1CBE42"/>
    <w:lvl w:ilvl="0" w:tplc="6D38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1545F"/>
    <w:multiLevelType w:val="hybridMultilevel"/>
    <w:tmpl w:val="2C10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A47C6"/>
    <w:multiLevelType w:val="hybridMultilevel"/>
    <w:tmpl w:val="7E70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20E10"/>
    <w:multiLevelType w:val="hybridMultilevel"/>
    <w:tmpl w:val="5A6A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15852"/>
    <w:multiLevelType w:val="hybridMultilevel"/>
    <w:tmpl w:val="778A8D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>
    <w:nsid w:val="7CE95597"/>
    <w:multiLevelType w:val="multilevel"/>
    <w:tmpl w:val="944E0E62"/>
    <w:lvl w:ilvl="0">
      <w:start w:val="7"/>
      <w:numFmt w:val="decimal"/>
      <w:lvlText w:val="%1."/>
      <w:lvlJc w:val="left"/>
      <w:pPr>
        <w:ind w:left="408" w:hanging="408"/>
      </w:pPr>
      <w:rPr>
        <w:rFonts w:cs="Times New Roman"/>
        <w:sz w:val="22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38"/>
  </w:num>
  <w:num w:numId="22">
    <w:abstractNumId w:val="30"/>
  </w:num>
  <w:num w:numId="23">
    <w:abstractNumId w:val="29"/>
  </w:num>
  <w:num w:numId="24">
    <w:abstractNumId w:val="28"/>
  </w:num>
  <w:num w:numId="25">
    <w:abstractNumId w:val="35"/>
  </w:num>
  <w:num w:numId="26">
    <w:abstractNumId w:val="33"/>
  </w:num>
  <w:num w:numId="27">
    <w:abstractNumId w:val="36"/>
  </w:num>
  <w:num w:numId="28">
    <w:abstractNumId w:val="37"/>
  </w:num>
  <w:num w:numId="29">
    <w:abstractNumId w:val="31"/>
  </w:num>
  <w:num w:numId="30">
    <w:abstractNumId w:val="32"/>
  </w:num>
  <w:num w:numId="31">
    <w:abstractNumId w:val="39"/>
  </w:num>
  <w:num w:numId="32">
    <w:abstractNumId w:val="3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235A0"/>
    <w:rsid w:val="0002385B"/>
    <w:rsid w:val="000359B2"/>
    <w:rsid w:val="00037092"/>
    <w:rsid w:val="00040849"/>
    <w:rsid w:val="000438E2"/>
    <w:rsid w:val="000537B4"/>
    <w:rsid w:val="000553B2"/>
    <w:rsid w:val="00055CDC"/>
    <w:rsid w:val="000604A5"/>
    <w:rsid w:val="000726D0"/>
    <w:rsid w:val="00072EF8"/>
    <w:rsid w:val="00075DCE"/>
    <w:rsid w:val="000941B8"/>
    <w:rsid w:val="000A0766"/>
    <w:rsid w:val="000A7614"/>
    <w:rsid w:val="000C18E7"/>
    <w:rsid w:val="000C52DF"/>
    <w:rsid w:val="000C5435"/>
    <w:rsid w:val="000C60D5"/>
    <w:rsid w:val="000D53EA"/>
    <w:rsid w:val="000D6CA9"/>
    <w:rsid w:val="000D6D8C"/>
    <w:rsid w:val="000E1E8C"/>
    <w:rsid w:val="000E2A2E"/>
    <w:rsid w:val="000F6318"/>
    <w:rsid w:val="000F7746"/>
    <w:rsid w:val="0010020B"/>
    <w:rsid w:val="00101890"/>
    <w:rsid w:val="00103029"/>
    <w:rsid w:val="00107FC9"/>
    <w:rsid w:val="0011057A"/>
    <w:rsid w:val="0011331D"/>
    <w:rsid w:val="001234CB"/>
    <w:rsid w:val="0012527D"/>
    <w:rsid w:val="00126E31"/>
    <w:rsid w:val="00140374"/>
    <w:rsid w:val="0014183C"/>
    <w:rsid w:val="00144B27"/>
    <w:rsid w:val="00145BB8"/>
    <w:rsid w:val="00150124"/>
    <w:rsid w:val="00154471"/>
    <w:rsid w:val="00157912"/>
    <w:rsid w:val="001712DF"/>
    <w:rsid w:val="001725DE"/>
    <w:rsid w:val="00186849"/>
    <w:rsid w:val="0018777D"/>
    <w:rsid w:val="00190606"/>
    <w:rsid w:val="0019190B"/>
    <w:rsid w:val="00191B9D"/>
    <w:rsid w:val="001A212C"/>
    <w:rsid w:val="001B21AF"/>
    <w:rsid w:val="001B7618"/>
    <w:rsid w:val="001C1D1C"/>
    <w:rsid w:val="001C6F7E"/>
    <w:rsid w:val="001D2E40"/>
    <w:rsid w:val="001E039B"/>
    <w:rsid w:val="001E2AA0"/>
    <w:rsid w:val="001E4B42"/>
    <w:rsid w:val="001E5585"/>
    <w:rsid w:val="00201C3A"/>
    <w:rsid w:val="0021586B"/>
    <w:rsid w:val="00232861"/>
    <w:rsid w:val="002342E5"/>
    <w:rsid w:val="0025425E"/>
    <w:rsid w:val="00254861"/>
    <w:rsid w:val="00256558"/>
    <w:rsid w:val="00261ADA"/>
    <w:rsid w:val="00262C6F"/>
    <w:rsid w:val="00270ED4"/>
    <w:rsid w:val="00275519"/>
    <w:rsid w:val="00276B60"/>
    <w:rsid w:val="00281C76"/>
    <w:rsid w:val="002A02C8"/>
    <w:rsid w:val="002A3F83"/>
    <w:rsid w:val="002B2759"/>
    <w:rsid w:val="002B3E93"/>
    <w:rsid w:val="002B3EE5"/>
    <w:rsid w:val="002B5C61"/>
    <w:rsid w:val="002C607A"/>
    <w:rsid w:val="002D52E2"/>
    <w:rsid w:val="002D7329"/>
    <w:rsid w:val="002F3C01"/>
    <w:rsid w:val="002F49F7"/>
    <w:rsid w:val="00301651"/>
    <w:rsid w:val="00301956"/>
    <w:rsid w:val="003109E6"/>
    <w:rsid w:val="00310CD2"/>
    <w:rsid w:val="003151FE"/>
    <w:rsid w:val="003168F0"/>
    <w:rsid w:val="003171F3"/>
    <w:rsid w:val="00320E41"/>
    <w:rsid w:val="00334524"/>
    <w:rsid w:val="0033752E"/>
    <w:rsid w:val="0034557B"/>
    <w:rsid w:val="00352830"/>
    <w:rsid w:val="0035446C"/>
    <w:rsid w:val="00355CE8"/>
    <w:rsid w:val="0036161E"/>
    <w:rsid w:val="003662C6"/>
    <w:rsid w:val="00367EAE"/>
    <w:rsid w:val="003714AE"/>
    <w:rsid w:val="00380593"/>
    <w:rsid w:val="00381E4A"/>
    <w:rsid w:val="00393283"/>
    <w:rsid w:val="00394310"/>
    <w:rsid w:val="003A35A0"/>
    <w:rsid w:val="003A4F19"/>
    <w:rsid w:val="003A58A7"/>
    <w:rsid w:val="003B35A0"/>
    <w:rsid w:val="003B50AA"/>
    <w:rsid w:val="003B69CC"/>
    <w:rsid w:val="003C4823"/>
    <w:rsid w:val="003C49CB"/>
    <w:rsid w:val="003D6205"/>
    <w:rsid w:val="003D77BC"/>
    <w:rsid w:val="003E290A"/>
    <w:rsid w:val="003E3DF7"/>
    <w:rsid w:val="003E3F09"/>
    <w:rsid w:val="003E487E"/>
    <w:rsid w:val="003F46C6"/>
    <w:rsid w:val="003F5516"/>
    <w:rsid w:val="003F663B"/>
    <w:rsid w:val="00404EA0"/>
    <w:rsid w:val="00413580"/>
    <w:rsid w:val="00420678"/>
    <w:rsid w:val="00421D98"/>
    <w:rsid w:val="004322B4"/>
    <w:rsid w:val="0043793F"/>
    <w:rsid w:val="00441B86"/>
    <w:rsid w:val="00441E39"/>
    <w:rsid w:val="00442DAB"/>
    <w:rsid w:val="00443FA7"/>
    <w:rsid w:val="004444F4"/>
    <w:rsid w:val="00444C38"/>
    <w:rsid w:val="00445380"/>
    <w:rsid w:val="00451E07"/>
    <w:rsid w:val="00452862"/>
    <w:rsid w:val="00456207"/>
    <w:rsid w:val="00461697"/>
    <w:rsid w:val="00462C83"/>
    <w:rsid w:val="00463B06"/>
    <w:rsid w:val="00481F6D"/>
    <w:rsid w:val="004900D6"/>
    <w:rsid w:val="00496140"/>
    <w:rsid w:val="004A2412"/>
    <w:rsid w:val="004C5087"/>
    <w:rsid w:val="004D1726"/>
    <w:rsid w:val="004D5086"/>
    <w:rsid w:val="004F17A6"/>
    <w:rsid w:val="004F5B5B"/>
    <w:rsid w:val="00507D71"/>
    <w:rsid w:val="00515E55"/>
    <w:rsid w:val="005164E9"/>
    <w:rsid w:val="00516B4F"/>
    <w:rsid w:val="00523C3A"/>
    <w:rsid w:val="005256D0"/>
    <w:rsid w:val="00535FC3"/>
    <w:rsid w:val="00536935"/>
    <w:rsid w:val="005467E7"/>
    <w:rsid w:val="0055485B"/>
    <w:rsid w:val="005622E7"/>
    <w:rsid w:val="00571347"/>
    <w:rsid w:val="00575774"/>
    <w:rsid w:val="0057695B"/>
    <w:rsid w:val="00577E38"/>
    <w:rsid w:val="0058079D"/>
    <w:rsid w:val="005967E8"/>
    <w:rsid w:val="005A5115"/>
    <w:rsid w:val="005A5CE4"/>
    <w:rsid w:val="005B4764"/>
    <w:rsid w:val="005C3BF4"/>
    <w:rsid w:val="005D001F"/>
    <w:rsid w:val="005E2EB7"/>
    <w:rsid w:val="005F06AA"/>
    <w:rsid w:val="005F645F"/>
    <w:rsid w:val="00604A3F"/>
    <w:rsid w:val="00622C4A"/>
    <w:rsid w:val="006233D4"/>
    <w:rsid w:val="0063216A"/>
    <w:rsid w:val="00635105"/>
    <w:rsid w:val="006409D8"/>
    <w:rsid w:val="006455AE"/>
    <w:rsid w:val="00646518"/>
    <w:rsid w:val="00646525"/>
    <w:rsid w:val="006471D4"/>
    <w:rsid w:val="00651E1B"/>
    <w:rsid w:val="00660059"/>
    <w:rsid w:val="00660C48"/>
    <w:rsid w:val="00667A62"/>
    <w:rsid w:val="00671162"/>
    <w:rsid w:val="00675B68"/>
    <w:rsid w:val="0067672D"/>
    <w:rsid w:val="00681D62"/>
    <w:rsid w:val="00683B3E"/>
    <w:rsid w:val="00684C0F"/>
    <w:rsid w:val="00694209"/>
    <w:rsid w:val="006A4A99"/>
    <w:rsid w:val="006A68C6"/>
    <w:rsid w:val="006B0D2D"/>
    <w:rsid w:val="006B3DD8"/>
    <w:rsid w:val="006C5542"/>
    <w:rsid w:val="006C5BD4"/>
    <w:rsid w:val="006C6917"/>
    <w:rsid w:val="006D06AD"/>
    <w:rsid w:val="006D1320"/>
    <w:rsid w:val="006F05B6"/>
    <w:rsid w:val="006F6B42"/>
    <w:rsid w:val="00703D2D"/>
    <w:rsid w:val="00707321"/>
    <w:rsid w:val="00726F62"/>
    <w:rsid w:val="0073318D"/>
    <w:rsid w:val="00734A3E"/>
    <w:rsid w:val="007377F0"/>
    <w:rsid w:val="00740DAD"/>
    <w:rsid w:val="007454C0"/>
    <w:rsid w:val="0074638B"/>
    <w:rsid w:val="007468DC"/>
    <w:rsid w:val="00746A6B"/>
    <w:rsid w:val="00747E4D"/>
    <w:rsid w:val="0075043C"/>
    <w:rsid w:val="007532FC"/>
    <w:rsid w:val="007546B0"/>
    <w:rsid w:val="0076338F"/>
    <w:rsid w:val="007653D1"/>
    <w:rsid w:val="007676AF"/>
    <w:rsid w:val="007800E5"/>
    <w:rsid w:val="0078079D"/>
    <w:rsid w:val="007833E6"/>
    <w:rsid w:val="0078441B"/>
    <w:rsid w:val="00785EB7"/>
    <w:rsid w:val="00791716"/>
    <w:rsid w:val="00797321"/>
    <w:rsid w:val="007B129F"/>
    <w:rsid w:val="007B2209"/>
    <w:rsid w:val="007B5805"/>
    <w:rsid w:val="007B5CA6"/>
    <w:rsid w:val="007C1C8D"/>
    <w:rsid w:val="007D4FFE"/>
    <w:rsid w:val="007E33E4"/>
    <w:rsid w:val="007E7299"/>
    <w:rsid w:val="007F29BA"/>
    <w:rsid w:val="007F3430"/>
    <w:rsid w:val="007F41A4"/>
    <w:rsid w:val="007F47F7"/>
    <w:rsid w:val="007F531D"/>
    <w:rsid w:val="00812D3B"/>
    <w:rsid w:val="00822462"/>
    <w:rsid w:val="008236AC"/>
    <w:rsid w:val="00832CDD"/>
    <w:rsid w:val="0083421E"/>
    <w:rsid w:val="008428AD"/>
    <w:rsid w:val="0084509E"/>
    <w:rsid w:val="008452E3"/>
    <w:rsid w:val="00845932"/>
    <w:rsid w:val="00846E9B"/>
    <w:rsid w:val="008531CC"/>
    <w:rsid w:val="008555E3"/>
    <w:rsid w:val="0085714B"/>
    <w:rsid w:val="008608DF"/>
    <w:rsid w:val="008653F0"/>
    <w:rsid w:val="00874998"/>
    <w:rsid w:val="008A003B"/>
    <w:rsid w:val="008B322C"/>
    <w:rsid w:val="008B6671"/>
    <w:rsid w:val="008C00C2"/>
    <w:rsid w:val="008C0EE4"/>
    <w:rsid w:val="008C25BC"/>
    <w:rsid w:val="008C4F4C"/>
    <w:rsid w:val="008C6188"/>
    <w:rsid w:val="008C6A14"/>
    <w:rsid w:val="008E1B82"/>
    <w:rsid w:val="008E240D"/>
    <w:rsid w:val="008F2417"/>
    <w:rsid w:val="008F4D2D"/>
    <w:rsid w:val="00904DAF"/>
    <w:rsid w:val="00912FAF"/>
    <w:rsid w:val="00917E97"/>
    <w:rsid w:val="00923722"/>
    <w:rsid w:val="0092413D"/>
    <w:rsid w:val="0092781C"/>
    <w:rsid w:val="00932261"/>
    <w:rsid w:val="00932C0E"/>
    <w:rsid w:val="00933D1D"/>
    <w:rsid w:val="00936069"/>
    <w:rsid w:val="00944D16"/>
    <w:rsid w:val="00944E21"/>
    <w:rsid w:val="00950FDE"/>
    <w:rsid w:val="00952AED"/>
    <w:rsid w:val="009530EA"/>
    <w:rsid w:val="00960A4F"/>
    <w:rsid w:val="00976FB4"/>
    <w:rsid w:val="00982CBA"/>
    <w:rsid w:val="009A0190"/>
    <w:rsid w:val="009A3854"/>
    <w:rsid w:val="009A7D0A"/>
    <w:rsid w:val="009B0188"/>
    <w:rsid w:val="009B13B8"/>
    <w:rsid w:val="009D0F2A"/>
    <w:rsid w:val="009D1FAE"/>
    <w:rsid w:val="009D237F"/>
    <w:rsid w:val="009D28EC"/>
    <w:rsid w:val="009D47B8"/>
    <w:rsid w:val="009D5E80"/>
    <w:rsid w:val="009E39F6"/>
    <w:rsid w:val="009E5B2B"/>
    <w:rsid w:val="009F53C6"/>
    <w:rsid w:val="009F6F23"/>
    <w:rsid w:val="00A000CC"/>
    <w:rsid w:val="00A00560"/>
    <w:rsid w:val="00A15960"/>
    <w:rsid w:val="00A1642D"/>
    <w:rsid w:val="00A222E3"/>
    <w:rsid w:val="00A25C1E"/>
    <w:rsid w:val="00A305E3"/>
    <w:rsid w:val="00A32B7E"/>
    <w:rsid w:val="00A36B81"/>
    <w:rsid w:val="00A460E7"/>
    <w:rsid w:val="00A5485C"/>
    <w:rsid w:val="00A563D6"/>
    <w:rsid w:val="00A56668"/>
    <w:rsid w:val="00A63525"/>
    <w:rsid w:val="00A75883"/>
    <w:rsid w:val="00A85FC4"/>
    <w:rsid w:val="00A861FF"/>
    <w:rsid w:val="00A93777"/>
    <w:rsid w:val="00AA5B96"/>
    <w:rsid w:val="00AA6E14"/>
    <w:rsid w:val="00AA6F7F"/>
    <w:rsid w:val="00AB21AB"/>
    <w:rsid w:val="00AB320B"/>
    <w:rsid w:val="00AC7DAD"/>
    <w:rsid w:val="00AD1879"/>
    <w:rsid w:val="00AD19CB"/>
    <w:rsid w:val="00AD2D4C"/>
    <w:rsid w:val="00AE16AC"/>
    <w:rsid w:val="00AF07DD"/>
    <w:rsid w:val="00B00F14"/>
    <w:rsid w:val="00B02815"/>
    <w:rsid w:val="00B10A32"/>
    <w:rsid w:val="00B14E1F"/>
    <w:rsid w:val="00B166DE"/>
    <w:rsid w:val="00B1731E"/>
    <w:rsid w:val="00B20C4B"/>
    <w:rsid w:val="00B226E0"/>
    <w:rsid w:val="00B2575A"/>
    <w:rsid w:val="00B270D2"/>
    <w:rsid w:val="00B33513"/>
    <w:rsid w:val="00B348BF"/>
    <w:rsid w:val="00B358FA"/>
    <w:rsid w:val="00B3775D"/>
    <w:rsid w:val="00B40575"/>
    <w:rsid w:val="00B40ECA"/>
    <w:rsid w:val="00B41961"/>
    <w:rsid w:val="00B44127"/>
    <w:rsid w:val="00B44E5F"/>
    <w:rsid w:val="00B60706"/>
    <w:rsid w:val="00B63661"/>
    <w:rsid w:val="00B70588"/>
    <w:rsid w:val="00B71A93"/>
    <w:rsid w:val="00B779CE"/>
    <w:rsid w:val="00B80FF5"/>
    <w:rsid w:val="00B81651"/>
    <w:rsid w:val="00B83ABE"/>
    <w:rsid w:val="00B86A01"/>
    <w:rsid w:val="00B918F2"/>
    <w:rsid w:val="00B9554B"/>
    <w:rsid w:val="00BB1187"/>
    <w:rsid w:val="00BB282D"/>
    <w:rsid w:val="00BB2C15"/>
    <w:rsid w:val="00BC60B2"/>
    <w:rsid w:val="00BD014E"/>
    <w:rsid w:val="00BD01E0"/>
    <w:rsid w:val="00BD3DFD"/>
    <w:rsid w:val="00BD4AE9"/>
    <w:rsid w:val="00BE744B"/>
    <w:rsid w:val="00BE77A7"/>
    <w:rsid w:val="00BF1B95"/>
    <w:rsid w:val="00BF3F56"/>
    <w:rsid w:val="00BF40A3"/>
    <w:rsid w:val="00BF6073"/>
    <w:rsid w:val="00C1032A"/>
    <w:rsid w:val="00C10F60"/>
    <w:rsid w:val="00C14757"/>
    <w:rsid w:val="00C168F8"/>
    <w:rsid w:val="00C17B63"/>
    <w:rsid w:val="00C17C3A"/>
    <w:rsid w:val="00C42CF7"/>
    <w:rsid w:val="00C51371"/>
    <w:rsid w:val="00C55264"/>
    <w:rsid w:val="00C554A8"/>
    <w:rsid w:val="00C60BFC"/>
    <w:rsid w:val="00C64E6A"/>
    <w:rsid w:val="00C84C21"/>
    <w:rsid w:val="00C85365"/>
    <w:rsid w:val="00C94C09"/>
    <w:rsid w:val="00C97CB0"/>
    <w:rsid w:val="00CA58FE"/>
    <w:rsid w:val="00CA76BE"/>
    <w:rsid w:val="00CB6CF1"/>
    <w:rsid w:val="00CC4EBC"/>
    <w:rsid w:val="00CC649F"/>
    <w:rsid w:val="00CC7D26"/>
    <w:rsid w:val="00CD06B7"/>
    <w:rsid w:val="00CD0F58"/>
    <w:rsid w:val="00CD5DAA"/>
    <w:rsid w:val="00CD621E"/>
    <w:rsid w:val="00CF52DC"/>
    <w:rsid w:val="00D10828"/>
    <w:rsid w:val="00D10B1D"/>
    <w:rsid w:val="00D11DB9"/>
    <w:rsid w:val="00D1772B"/>
    <w:rsid w:val="00D22837"/>
    <w:rsid w:val="00D22861"/>
    <w:rsid w:val="00D277D8"/>
    <w:rsid w:val="00D310DF"/>
    <w:rsid w:val="00D32CB2"/>
    <w:rsid w:val="00D36E02"/>
    <w:rsid w:val="00D44AAC"/>
    <w:rsid w:val="00D5375B"/>
    <w:rsid w:val="00D53BAA"/>
    <w:rsid w:val="00D53F07"/>
    <w:rsid w:val="00D544E5"/>
    <w:rsid w:val="00D56130"/>
    <w:rsid w:val="00D668CE"/>
    <w:rsid w:val="00D66EA7"/>
    <w:rsid w:val="00D8104E"/>
    <w:rsid w:val="00D841E1"/>
    <w:rsid w:val="00D86A43"/>
    <w:rsid w:val="00D941DA"/>
    <w:rsid w:val="00D96015"/>
    <w:rsid w:val="00D97109"/>
    <w:rsid w:val="00DA1BD3"/>
    <w:rsid w:val="00DA6DF0"/>
    <w:rsid w:val="00DB01F3"/>
    <w:rsid w:val="00DB3559"/>
    <w:rsid w:val="00DC4EAB"/>
    <w:rsid w:val="00DC5296"/>
    <w:rsid w:val="00DC5F67"/>
    <w:rsid w:val="00DC67B0"/>
    <w:rsid w:val="00DC7118"/>
    <w:rsid w:val="00DD5541"/>
    <w:rsid w:val="00DE151C"/>
    <w:rsid w:val="00DE43D3"/>
    <w:rsid w:val="00DE50E6"/>
    <w:rsid w:val="00DF090B"/>
    <w:rsid w:val="00DF7233"/>
    <w:rsid w:val="00E000F8"/>
    <w:rsid w:val="00E01D4D"/>
    <w:rsid w:val="00E04F98"/>
    <w:rsid w:val="00E05101"/>
    <w:rsid w:val="00E109F5"/>
    <w:rsid w:val="00E160DF"/>
    <w:rsid w:val="00E24E44"/>
    <w:rsid w:val="00E37D5C"/>
    <w:rsid w:val="00E41420"/>
    <w:rsid w:val="00E41BD0"/>
    <w:rsid w:val="00E44266"/>
    <w:rsid w:val="00E446D9"/>
    <w:rsid w:val="00E51929"/>
    <w:rsid w:val="00E62FDE"/>
    <w:rsid w:val="00E646F9"/>
    <w:rsid w:val="00E6676A"/>
    <w:rsid w:val="00E70769"/>
    <w:rsid w:val="00E81999"/>
    <w:rsid w:val="00E81D34"/>
    <w:rsid w:val="00E827CC"/>
    <w:rsid w:val="00E84DF1"/>
    <w:rsid w:val="00E912F0"/>
    <w:rsid w:val="00E935A7"/>
    <w:rsid w:val="00E97EEC"/>
    <w:rsid w:val="00EA1BB5"/>
    <w:rsid w:val="00EA3F74"/>
    <w:rsid w:val="00EA7506"/>
    <w:rsid w:val="00EB1AF6"/>
    <w:rsid w:val="00EB4503"/>
    <w:rsid w:val="00EC20B3"/>
    <w:rsid w:val="00EC3CC0"/>
    <w:rsid w:val="00ED23E2"/>
    <w:rsid w:val="00ED3566"/>
    <w:rsid w:val="00ED47D7"/>
    <w:rsid w:val="00ED580B"/>
    <w:rsid w:val="00ED5E1A"/>
    <w:rsid w:val="00ED6AC6"/>
    <w:rsid w:val="00ED7A6A"/>
    <w:rsid w:val="00EE6F7D"/>
    <w:rsid w:val="00EF36D3"/>
    <w:rsid w:val="00EF42FE"/>
    <w:rsid w:val="00EF697A"/>
    <w:rsid w:val="00F02D01"/>
    <w:rsid w:val="00F0315F"/>
    <w:rsid w:val="00F05F65"/>
    <w:rsid w:val="00F06FE4"/>
    <w:rsid w:val="00F11973"/>
    <w:rsid w:val="00F13C8F"/>
    <w:rsid w:val="00F1432F"/>
    <w:rsid w:val="00F203FF"/>
    <w:rsid w:val="00F23322"/>
    <w:rsid w:val="00F3184D"/>
    <w:rsid w:val="00F32927"/>
    <w:rsid w:val="00F343A3"/>
    <w:rsid w:val="00F4457C"/>
    <w:rsid w:val="00F44DDD"/>
    <w:rsid w:val="00F46800"/>
    <w:rsid w:val="00F56509"/>
    <w:rsid w:val="00F7334C"/>
    <w:rsid w:val="00F7392A"/>
    <w:rsid w:val="00F8515D"/>
    <w:rsid w:val="00F86D74"/>
    <w:rsid w:val="00F86EAD"/>
    <w:rsid w:val="00F95CE7"/>
    <w:rsid w:val="00F96AEE"/>
    <w:rsid w:val="00F97604"/>
    <w:rsid w:val="00FA3779"/>
    <w:rsid w:val="00FB2453"/>
    <w:rsid w:val="00FB2D72"/>
    <w:rsid w:val="00FB3168"/>
    <w:rsid w:val="00FC7FF9"/>
    <w:rsid w:val="00FD39F6"/>
    <w:rsid w:val="00FE31F4"/>
    <w:rsid w:val="00FE5B71"/>
    <w:rsid w:val="00FF2F9E"/>
    <w:rsid w:val="00FF6CC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76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table" w:styleId="Mkatabulky">
    <w:name w:val="Table Grid"/>
    <w:basedOn w:val="Normlntabulka"/>
    <w:uiPriority w:val="59"/>
    <w:rsid w:val="0049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table" w:styleId="Mkatabulky">
    <w:name w:val="Table Grid"/>
    <w:basedOn w:val="Normlntabulka"/>
    <w:uiPriority w:val="59"/>
    <w:rsid w:val="0049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upol.cz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azky.upol.cz/vz00003568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zakazky.upol.cz/vz0000356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upol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azky.upol.cz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azky.upol.cz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72B5-67EB-49D9-AA7F-5CB56ED2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4110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>Hewlett-Packard Company</Company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creator>noname</dc:creator>
  <cp:lastModifiedBy>Vopalkova Petra</cp:lastModifiedBy>
  <cp:revision>20</cp:revision>
  <cp:lastPrinted>2018-09-14T13:04:00Z</cp:lastPrinted>
  <dcterms:created xsi:type="dcterms:W3CDTF">2019-01-11T13:05:00Z</dcterms:created>
  <dcterms:modified xsi:type="dcterms:W3CDTF">2019-01-17T11:31:00Z</dcterms:modified>
</cp:coreProperties>
</file>