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E5D4" w14:textId="5ED37C00" w:rsidR="00214045" w:rsidRDefault="00214045" w:rsidP="00214045">
      <w:pPr>
        <w:pStyle w:val="Zpat"/>
        <w:tabs>
          <w:tab w:val="left" w:pos="708"/>
        </w:tabs>
        <w:jc w:val="both"/>
        <w:rPr>
          <w:rFonts w:cs="Arial"/>
          <w:b/>
          <w:sz w:val="30"/>
          <w:szCs w:val="30"/>
        </w:rPr>
      </w:pPr>
      <w:r w:rsidRPr="00572230">
        <w:rPr>
          <w:rFonts w:cs="Arial"/>
          <w:b/>
          <w:sz w:val="30"/>
          <w:szCs w:val="30"/>
        </w:rPr>
        <w:t xml:space="preserve">Příloha č. </w:t>
      </w:r>
      <w:r>
        <w:rPr>
          <w:rFonts w:cs="Arial"/>
          <w:b/>
          <w:sz w:val="30"/>
          <w:szCs w:val="30"/>
        </w:rPr>
        <w:t>4</w:t>
      </w:r>
      <w:r w:rsidRPr="00572230">
        <w:rPr>
          <w:rFonts w:cs="Arial"/>
          <w:b/>
          <w:sz w:val="30"/>
          <w:szCs w:val="30"/>
        </w:rPr>
        <w:t xml:space="preserve"> Dokumentace – </w:t>
      </w:r>
      <w:r>
        <w:rPr>
          <w:rFonts w:cs="Arial"/>
          <w:b/>
          <w:sz w:val="30"/>
          <w:szCs w:val="30"/>
        </w:rPr>
        <w:t>Podrobná t</w:t>
      </w:r>
      <w:r w:rsidRPr="00572230">
        <w:rPr>
          <w:rFonts w:cs="Arial"/>
          <w:b/>
          <w:sz w:val="30"/>
          <w:szCs w:val="30"/>
        </w:rPr>
        <w:t>echnická specifikace</w:t>
      </w:r>
      <w:r>
        <w:rPr>
          <w:rFonts w:cs="Arial"/>
          <w:b/>
          <w:sz w:val="30"/>
          <w:szCs w:val="30"/>
        </w:rPr>
        <w:t xml:space="preserve"> pro 1. část veřejné zakázky s názvem “</w:t>
      </w:r>
      <w:r w:rsidRPr="00214045">
        <w:t xml:space="preserve"> </w:t>
      </w:r>
      <w:r w:rsidRPr="00214045">
        <w:rPr>
          <w:rFonts w:cs="Arial"/>
          <w:b/>
          <w:sz w:val="30"/>
          <w:szCs w:val="30"/>
        </w:rPr>
        <w:t>Nody do objektového uložiště</w:t>
      </w:r>
      <w:r>
        <w:rPr>
          <w:rFonts w:cs="Arial"/>
          <w:b/>
          <w:sz w:val="30"/>
          <w:szCs w:val="30"/>
        </w:rPr>
        <w:t xml:space="preserve">”. </w:t>
      </w:r>
    </w:p>
    <w:p w14:paraId="6430F2F4" w14:textId="77777777" w:rsidR="00572230" w:rsidRDefault="00572230" w:rsidP="000E66E4">
      <w:pPr>
        <w:pStyle w:val="zadavacka2"/>
        <w:numPr>
          <w:ilvl w:val="0"/>
          <w:numId w:val="0"/>
        </w:numPr>
      </w:pPr>
    </w:p>
    <w:p w14:paraId="64D51C3B" w14:textId="7DDC3F29" w:rsidR="00FD10EC" w:rsidRDefault="001C0884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Předmě</w:t>
      </w:r>
      <w:r w:rsidR="00805CAD" w:rsidRPr="00FD10EC">
        <w:rPr>
          <w:b/>
          <w:bCs/>
          <w:sz w:val="24"/>
          <w:szCs w:val="24"/>
        </w:rPr>
        <w:t xml:space="preserve">t </w:t>
      </w:r>
    </w:p>
    <w:p w14:paraId="0CAB58BD" w14:textId="77777777" w:rsidR="009E52F4" w:rsidRPr="009E52F4" w:rsidRDefault="00317C62" w:rsidP="009E52F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požaduje </w:t>
      </w:r>
      <w:r w:rsidR="00572230">
        <w:t>sestavu serverů</w:t>
      </w:r>
      <w:r w:rsidR="00DD21A5">
        <w:t xml:space="preserve"> </w:t>
      </w:r>
      <w:r>
        <w:t xml:space="preserve">pro objektové úložiště, které se bude skládat z následujících komponent: </w:t>
      </w:r>
    </w:p>
    <w:p w14:paraId="4E0859FE" w14:textId="6CEBB09C" w:rsidR="009E52F4" w:rsidRPr="009E52F4" w:rsidRDefault="00BE2B58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Čtyř </w:t>
      </w:r>
      <w:proofErr w:type="spellStart"/>
      <w:r w:rsidR="000E66E4">
        <w:t>storage</w:t>
      </w:r>
      <w:proofErr w:type="spellEnd"/>
      <w:r w:rsidR="000E66E4">
        <w:t xml:space="preserve"> server</w:t>
      </w:r>
      <w:r w:rsidR="00572230">
        <w:t xml:space="preserve">ů </w:t>
      </w:r>
    </w:p>
    <w:p w14:paraId="28A362DA" w14:textId="77777777" w:rsidR="007E675B" w:rsidRPr="009E52F4" w:rsidRDefault="007E675B" w:rsidP="007E675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SFP28 modulů a optických vláken pro připojení </w:t>
      </w:r>
      <w:proofErr w:type="spellStart"/>
      <w:r>
        <w:t>storage</w:t>
      </w:r>
      <w:proofErr w:type="spellEnd"/>
      <w:r>
        <w:t xml:space="preserve"> serverů k síťové infrastruktuře zadavatele.</w:t>
      </w:r>
    </w:p>
    <w:p w14:paraId="553859D9" w14:textId="6E872686" w:rsidR="00317C62" w:rsidRPr="0099688E" w:rsidRDefault="00214045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souvisejícího </w:t>
      </w:r>
      <w:r w:rsidR="000E66E4">
        <w:t>nezbytné</w:t>
      </w:r>
      <w:r w:rsidR="004A3082">
        <w:t>ho</w:t>
      </w:r>
      <w:r w:rsidR="000E66E4" w:rsidRPr="00F21541">
        <w:t xml:space="preserve"> </w:t>
      </w:r>
      <w:r w:rsidR="00317C62" w:rsidRPr="00F21541">
        <w:t xml:space="preserve">příslušenství k </w:t>
      </w:r>
      <w:r w:rsidR="003E5009">
        <w:t xml:space="preserve">rozšíření </w:t>
      </w:r>
      <w:r w:rsidR="00635C4C">
        <w:t>stávající</w:t>
      </w:r>
      <w:r w:rsidR="00317C62" w:rsidRPr="00F21541">
        <w:t xml:space="preserve"> sestavy </w:t>
      </w:r>
      <w:r w:rsidR="00635C4C">
        <w:t xml:space="preserve">objektového </w:t>
      </w:r>
      <w:r w:rsidR="00317C62" w:rsidRPr="00F21541">
        <w:t>úložiště</w:t>
      </w:r>
      <w:r w:rsidR="00635C4C">
        <w:t xml:space="preserve"> na </w:t>
      </w:r>
      <w:r>
        <w:t>Ú</w:t>
      </w:r>
      <w:r w:rsidR="00635C4C">
        <w:t>MTM.</w:t>
      </w:r>
    </w:p>
    <w:p w14:paraId="12A80BB2" w14:textId="53D57146" w:rsidR="00C35E0D" w:rsidRDefault="00C35E0D"/>
    <w:p w14:paraId="6B7BD599" w14:textId="4427552B" w:rsidR="00C35E0D" w:rsidRDefault="00C35E0D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2A5BE1">
        <w:rPr>
          <w:b/>
          <w:bCs/>
          <w:sz w:val="24"/>
          <w:szCs w:val="24"/>
        </w:rPr>
        <w:t>Obecná ustanovení a definice pojmů</w:t>
      </w:r>
    </w:p>
    <w:p w14:paraId="08BE38D6" w14:textId="48C9306B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K veškeré funkcionalitě požadované v této </w:t>
      </w:r>
      <w:r w:rsidR="00017D89">
        <w:t>D</w:t>
      </w:r>
      <w:r w:rsidR="00C35E0D">
        <w:t xml:space="preserve">okumentaci musí v době podání nabídky existovat oficiální dokumentace příslušných komponent nabízeného řešení, kterou je </w:t>
      </w:r>
      <w:r w:rsidR="00393295">
        <w:t xml:space="preserve">Účastník </w:t>
      </w:r>
      <w:r w:rsidR="00C35E0D">
        <w:t>schopen na vyžádání zadavateli předložit, a která tuto funkcionalitu jednoznačně popisuje a prokazuje.</w:t>
      </w:r>
      <w:r w:rsidR="000718FD">
        <w:t xml:space="preserve"> Z</w:t>
      </w:r>
      <w:r w:rsidR="000718FD" w:rsidRPr="000718FD">
        <w:t>a dokumentaci se pova</w:t>
      </w:r>
      <w:r w:rsidR="00486E37">
        <w:t>ž</w:t>
      </w:r>
      <w:r w:rsidR="000718FD" w:rsidRPr="000718FD">
        <w:t>uje i vyj</w:t>
      </w:r>
      <w:r w:rsidR="000718FD">
        <w:t>á</w:t>
      </w:r>
      <w:r w:rsidR="000718FD" w:rsidRPr="000718FD">
        <w:t>d</w:t>
      </w:r>
      <w:r w:rsidR="000718FD">
        <w:t>ř</w:t>
      </w:r>
      <w:r w:rsidR="000718FD" w:rsidRPr="000718FD">
        <w:t>en</w:t>
      </w:r>
      <w:r w:rsidR="000718FD">
        <w:t>í</w:t>
      </w:r>
      <w:r w:rsidR="000718FD" w:rsidRPr="000718FD">
        <w:t xml:space="preserve"> v</w:t>
      </w:r>
      <w:r w:rsidR="000718FD">
        <w:t>ý</w:t>
      </w:r>
      <w:r w:rsidR="000718FD" w:rsidRPr="000718FD">
        <w:t>robce p</w:t>
      </w:r>
      <w:r w:rsidR="000718FD">
        <w:t>ří</w:t>
      </w:r>
      <w:r w:rsidR="000718FD" w:rsidRPr="000718FD">
        <w:t>slu</w:t>
      </w:r>
      <w:r w:rsidR="000718FD">
        <w:t>š</w:t>
      </w:r>
      <w:r w:rsidR="000718FD" w:rsidRPr="000718FD">
        <w:t>n</w:t>
      </w:r>
      <w:r w:rsidR="000718FD">
        <w:t>é</w:t>
      </w:r>
      <w:r w:rsidR="000718FD" w:rsidRPr="000718FD">
        <w:t>ho za</w:t>
      </w:r>
      <w:r w:rsidR="000718FD">
        <w:t>ří</w:t>
      </w:r>
      <w:r w:rsidR="000718FD" w:rsidRPr="000718FD">
        <w:t>zen</w:t>
      </w:r>
      <w:r w:rsidR="000718FD">
        <w:t>í.</w:t>
      </w:r>
    </w:p>
    <w:p w14:paraId="049723AA" w14:textId="45C24476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explicitně určeno jinak, všechny požadavky této </w:t>
      </w:r>
      <w:r w:rsidR="00393295">
        <w:t>D</w:t>
      </w:r>
      <w:r w:rsidR="00C35E0D">
        <w:t>okumentace (včetně výkonnostních) musí být splněny v jediné provozní konfiguraci, tj. současně. Sestava úložiště musí tvořit funkční celek.</w:t>
      </w:r>
    </w:p>
    <w:p w14:paraId="0DC1DB80" w14:textId="77777777" w:rsidR="00320A19" w:rsidRPr="00320A19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požadováno touto technickou </w:t>
      </w:r>
      <w:r w:rsidR="00393295">
        <w:t xml:space="preserve">specifikací </w:t>
      </w:r>
      <w:r w:rsidR="00C35E0D">
        <w:t xml:space="preserve">jinak, všechny dodané komponenty musí být osazeny v systému. Dále musí být </w:t>
      </w:r>
      <w:proofErr w:type="spellStart"/>
      <w:r w:rsidR="00C35E0D">
        <w:t>zalicencovány</w:t>
      </w:r>
      <w:proofErr w:type="spellEnd"/>
      <w:r w:rsidR="00C35E0D">
        <w:t>, je-li k jejich provozu nutná nebo požadovaná licence.</w:t>
      </w:r>
    </w:p>
    <w:p w14:paraId="385AAEA2" w14:textId="77777777" w:rsidR="00320A19" w:rsidRPr="00320A19" w:rsidRDefault="00C35E0D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Pokud není uvedeno jinak, veškeré kapacity jsou uvedeny v dekadických násobcích, tj. 1 TB = 10</w:t>
      </w:r>
      <w:r w:rsidRPr="00320A19">
        <w:rPr>
          <w:vertAlign w:val="superscript"/>
        </w:rPr>
        <w:t>12</w:t>
      </w:r>
      <w:r>
        <w:t xml:space="preserve"> B, 1 PB = 10</w:t>
      </w:r>
      <w:r w:rsidRPr="00320A19">
        <w:rPr>
          <w:vertAlign w:val="superscript"/>
        </w:rPr>
        <w:t>15</w:t>
      </w:r>
      <w:r>
        <w:t xml:space="preserve"> B.</w:t>
      </w:r>
    </w:p>
    <w:p w14:paraId="142E0D78" w14:textId="77777777" w:rsidR="00C3415A" w:rsidRPr="00C3415A" w:rsidRDefault="00C35E0D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 následujícím textu jsou použity následující zkratky a pojmy:</w:t>
      </w:r>
    </w:p>
    <w:p w14:paraId="395F0915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1GE – 1Gbps Ethernet</w:t>
      </w:r>
    </w:p>
    <w:p w14:paraId="7AAE367A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10GE – 10Gbps Ethernet</w:t>
      </w:r>
    </w:p>
    <w:p w14:paraId="234293E7" w14:textId="77777777" w:rsidR="00C3415A" w:rsidRPr="00C3415A" w:rsidRDefault="006000C4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 w:rsidRPr="006000C4">
        <w:t>25GE – 25Gbps Ethernet</w:t>
      </w:r>
    </w:p>
    <w:p w14:paraId="377AF304" w14:textId="77777777" w:rsidR="00C3415A" w:rsidRPr="00C3415A" w:rsidRDefault="00C35E0D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DWPD – Drive </w:t>
      </w:r>
      <w:proofErr w:type="spellStart"/>
      <w:r>
        <w:t>Writes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(kalkulováno pro životnost disku odpovídající rozšířené záruce úložiště)</w:t>
      </w:r>
    </w:p>
    <w:p w14:paraId="5708FE3E" w14:textId="22FB1A1A" w:rsidR="0072227A" w:rsidRPr="00C3415A" w:rsidRDefault="0072227A" w:rsidP="00FD10EC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HT</w:t>
      </w:r>
      <w:r w:rsidR="008A4804">
        <w:t xml:space="preserve"> </w:t>
      </w:r>
      <w:r w:rsidR="00883272">
        <w:t>–</w:t>
      </w:r>
      <w:r w:rsidR="008A4804">
        <w:t xml:space="preserve"> </w:t>
      </w:r>
      <w:r w:rsidR="009E52F4">
        <w:t xml:space="preserve">CPU </w:t>
      </w:r>
      <w:proofErr w:type="spellStart"/>
      <w:r w:rsidR="00883272">
        <w:t>Hyperthreading</w:t>
      </w:r>
      <w:proofErr w:type="spellEnd"/>
      <w:r w:rsidR="00883272">
        <w:t xml:space="preserve"> </w:t>
      </w:r>
    </w:p>
    <w:p w14:paraId="2D5C3325" w14:textId="77777777" w:rsidR="00DD21A5" w:rsidRPr="00DD21A5" w:rsidRDefault="00DD21A5" w:rsidP="00DD21A5">
      <w:pPr>
        <w:ind w:left="1440"/>
      </w:pPr>
    </w:p>
    <w:p w14:paraId="4DFC7E80" w14:textId="77777777" w:rsidR="00C3415A" w:rsidRDefault="00F930BF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3415A">
        <w:rPr>
          <w:b/>
          <w:bCs/>
          <w:sz w:val="24"/>
          <w:szCs w:val="24"/>
        </w:rPr>
        <w:t>Kompatibilita se stávajícím vybavením zadavatele</w:t>
      </w:r>
    </w:p>
    <w:p w14:paraId="5E0CA8F6" w14:textId="51C2C005" w:rsidR="00936CC0" w:rsidRPr="00936CC0" w:rsidRDefault="002E4866" w:rsidP="00936CC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Zadavatel aktuálně provozuje objektové uložiště založené na OS Linux, konkrétně </w:t>
      </w:r>
      <w:proofErr w:type="spellStart"/>
      <w:r>
        <w:t>RedHat</w:t>
      </w:r>
      <w:proofErr w:type="spellEnd"/>
      <w:r>
        <w:t xml:space="preserve"> </w:t>
      </w:r>
      <w:r w:rsidR="00A63D3F">
        <w:t>9</w:t>
      </w:r>
      <w:r>
        <w:t xml:space="preserve"> a technologii CEPH ve verzi </w:t>
      </w:r>
      <w:proofErr w:type="spellStart"/>
      <w:r w:rsidR="00E51EFD">
        <w:t>Reef</w:t>
      </w:r>
      <w:proofErr w:type="spellEnd"/>
      <w:r>
        <w:t>.</w:t>
      </w:r>
      <w:r w:rsidR="00873228">
        <w:t xml:space="preserve"> </w:t>
      </w:r>
      <w:r w:rsidR="00E06434">
        <w:t xml:space="preserve">Detailní specifikace objektového uložiště </w:t>
      </w:r>
      <w:r w:rsidR="00214045">
        <w:t>U</w:t>
      </w:r>
      <w:r w:rsidR="000356D6">
        <w:t xml:space="preserve">MTM </w:t>
      </w:r>
      <w:r w:rsidR="00E06434">
        <w:t xml:space="preserve">je </w:t>
      </w:r>
      <w:r w:rsidR="00936CC0">
        <w:t xml:space="preserve">popsaná v kapitole </w:t>
      </w:r>
      <w:r w:rsidR="0070143E">
        <w:fldChar w:fldCharType="begin"/>
      </w:r>
      <w:r w:rsidR="0070143E">
        <w:instrText xml:space="preserve"> REF _Ref179318014 \r \h </w:instrText>
      </w:r>
      <w:r w:rsidR="0070143E">
        <w:fldChar w:fldCharType="separate"/>
      </w:r>
      <w:r w:rsidR="0070143E">
        <w:t>12</w:t>
      </w:r>
      <w:r w:rsidR="0070143E">
        <w:fldChar w:fldCharType="end"/>
      </w:r>
      <w:r w:rsidR="0070143E">
        <w:t>.</w:t>
      </w:r>
    </w:p>
    <w:p w14:paraId="7288EDB6" w14:textId="501A7205" w:rsidR="002B2978" w:rsidRPr="002B2978" w:rsidRDefault="002E4866" w:rsidP="002B2978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lastRenderedPageBreak/>
        <w:t>Propojení se stávajícím</w:t>
      </w:r>
      <w:r w:rsidR="000356D6">
        <w:t xml:space="preserve"> objektovým</w:t>
      </w:r>
      <w:r>
        <w:t xml:space="preserve"> uložištěm </w:t>
      </w:r>
      <w:r w:rsidR="00214045">
        <w:t>U</w:t>
      </w:r>
      <w:r w:rsidR="000356D6">
        <w:t xml:space="preserve">MTM </w:t>
      </w:r>
      <w:r>
        <w:t>není součástí této dodávky, ale zadavatel požaduje plnou kompatibilitu se stávajícím systémem zmíněných</w:t>
      </w:r>
      <w:r w:rsidR="006A758D">
        <w:t xml:space="preserve"> zejména</w:t>
      </w:r>
      <w:r>
        <w:t xml:space="preserve"> v bodech </w:t>
      </w:r>
      <w:r w:rsidR="008F30B2">
        <w:fldChar w:fldCharType="begin"/>
      </w:r>
      <w:r w:rsidR="008F30B2">
        <w:instrText xml:space="preserve"> REF _Ref179293253 \r \h </w:instrText>
      </w:r>
      <w:r w:rsidR="008F30B2">
        <w:fldChar w:fldCharType="separate"/>
      </w:r>
      <w:r w:rsidR="008F30B2">
        <w:t>3.3</w:t>
      </w:r>
      <w:r w:rsidR="008F30B2">
        <w:fldChar w:fldCharType="end"/>
      </w:r>
      <w:r w:rsidR="008F30B2">
        <w:t xml:space="preserve"> </w:t>
      </w:r>
      <w:r>
        <w:t xml:space="preserve">a </w:t>
      </w:r>
      <w:r w:rsidR="009D47F3">
        <w:fldChar w:fldCharType="begin"/>
      </w:r>
      <w:r w:rsidR="009D47F3">
        <w:instrText xml:space="preserve"> REF _Ref179293299 \r \h </w:instrText>
      </w:r>
      <w:r w:rsidR="009D47F3">
        <w:fldChar w:fldCharType="separate"/>
      </w:r>
      <w:r w:rsidR="009D47F3">
        <w:t>3.4</w:t>
      </w:r>
      <w:r w:rsidR="009D47F3">
        <w:fldChar w:fldCharType="end"/>
      </w:r>
      <w:r w:rsidR="009D47F3">
        <w:t xml:space="preserve"> </w:t>
      </w:r>
      <w:r w:rsidR="00393295">
        <w:t>této specifikace</w:t>
      </w:r>
      <w:r w:rsidR="0070143E">
        <w:t>.</w:t>
      </w:r>
    </w:p>
    <w:p w14:paraId="1094FE4A" w14:textId="0C7FF48D" w:rsidR="002B2978" w:rsidRPr="002B2978" w:rsidRDefault="00433F14" w:rsidP="002B2978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bookmarkStart w:id="0" w:name="_Ref179293253"/>
      <w:r>
        <w:t>Všechny dodané servery musí</w:t>
      </w:r>
      <w:r w:rsidR="00410801">
        <w:t xml:space="preserve"> </w:t>
      </w:r>
      <w:r w:rsidR="004F3F7A">
        <w:t xml:space="preserve">být plně </w:t>
      </w:r>
      <w:r w:rsidR="003E0145">
        <w:t>kompatibilní</w:t>
      </w:r>
      <w:r w:rsidR="004F3F7A">
        <w:t xml:space="preserve"> </w:t>
      </w:r>
      <w:r w:rsidR="00044992">
        <w:t>s</w:t>
      </w:r>
      <w:r w:rsidR="008A4E3C">
        <w:t> </w:t>
      </w:r>
      <w:proofErr w:type="gramStart"/>
      <w:r w:rsidR="008A4E3C">
        <w:t xml:space="preserve">OS </w:t>
      </w:r>
      <w:r w:rsidR="00410801">
        <w:t xml:space="preserve"> </w:t>
      </w:r>
      <w:proofErr w:type="spellStart"/>
      <w:r w:rsidR="00410801">
        <w:t>RedHat</w:t>
      </w:r>
      <w:proofErr w:type="spellEnd"/>
      <w:proofErr w:type="gramEnd"/>
      <w:r w:rsidR="00410801">
        <w:t xml:space="preserve"> </w:t>
      </w:r>
      <w:r w:rsidR="00E51EFD">
        <w:t>9</w:t>
      </w:r>
      <w:r w:rsidR="00706540">
        <w:t xml:space="preserve">. </w:t>
      </w:r>
      <w:r w:rsidR="002738CD">
        <w:t xml:space="preserve">Tato </w:t>
      </w:r>
      <w:proofErr w:type="gramStart"/>
      <w:r w:rsidR="00A35653">
        <w:t xml:space="preserve">kompatibilita </w:t>
      </w:r>
      <w:r w:rsidR="002738CD">
        <w:t xml:space="preserve"> může</w:t>
      </w:r>
      <w:proofErr w:type="gramEnd"/>
      <w:r w:rsidR="002738CD">
        <w:t xml:space="preserve"> být prokázána buď </w:t>
      </w:r>
      <w:r w:rsidR="001C1A60">
        <w:t xml:space="preserve">na úrovní celého serveru anebo </w:t>
      </w:r>
      <w:proofErr w:type="gramStart"/>
      <w:r w:rsidR="001C1A60">
        <w:t xml:space="preserve">na </w:t>
      </w:r>
      <w:r w:rsidR="006B0618">
        <w:t xml:space="preserve"> úrovni</w:t>
      </w:r>
      <w:proofErr w:type="gramEnd"/>
      <w:r w:rsidR="006B0618">
        <w:t xml:space="preserve"> jednotlivých klíčových komponent</w:t>
      </w:r>
      <w:r w:rsidR="005A4E08">
        <w:t xml:space="preserve"> serveru</w:t>
      </w:r>
      <w:r w:rsidR="006B0618">
        <w:t>.</w:t>
      </w:r>
      <w:r w:rsidR="005A4E08">
        <w:t xml:space="preserve"> Kompatibilit</w:t>
      </w:r>
      <w:r w:rsidR="00BD08B0">
        <w:t xml:space="preserve">u </w:t>
      </w:r>
      <w:r w:rsidR="006348CC">
        <w:t xml:space="preserve">serveru/komponenty </w:t>
      </w:r>
      <w:r w:rsidR="00BD08B0">
        <w:t xml:space="preserve">lze prokázat </w:t>
      </w:r>
      <w:r w:rsidR="00BF4984">
        <w:t xml:space="preserve">záznamem </w:t>
      </w:r>
      <w:r w:rsidR="00401414">
        <w:t>v</w:t>
      </w:r>
      <w:r w:rsidR="00401435">
        <w:t> </w:t>
      </w:r>
      <w:r w:rsidR="00401414">
        <w:t>databázi</w:t>
      </w:r>
      <w:r w:rsidR="00401435">
        <w:t xml:space="preserve"> certifikovaného hardware</w:t>
      </w:r>
      <w:r w:rsidR="00401414">
        <w:t xml:space="preserve"> </w:t>
      </w:r>
      <w:r w:rsidR="00155AA5">
        <w:t xml:space="preserve">společnosti </w:t>
      </w:r>
      <w:proofErr w:type="spellStart"/>
      <w:r w:rsidR="00155AA5">
        <w:t>RedHat</w:t>
      </w:r>
      <w:proofErr w:type="spellEnd"/>
      <w:r w:rsidR="00155AA5">
        <w:t xml:space="preserve"> (</w:t>
      </w:r>
      <w:proofErr w:type="spellStart"/>
      <w:r w:rsidR="00155AA5" w:rsidRPr="002B3463">
        <w:t>Certified</w:t>
      </w:r>
      <w:proofErr w:type="spellEnd"/>
      <w:r w:rsidR="00155AA5" w:rsidRPr="002B3463">
        <w:t xml:space="preserve"> Hardware - </w:t>
      </w:r>
      <w:proofErr w:type="spellStart"/>
      <w:r w:rsidR="00155AA5" w:rsidRPr="002B3463">
        <w:t>RedHat</w:t>
      </w:r>
      <w:proofErr w:type="spellEnd"/>
      <w:r w:rsidR="00155AA5" w:rsidRPr="002B3463">
        <w:t xml:space="preserve"> </w:t>
      </w:r>
      <w:proofErr w:type="spellStart"/>
      <w:r w:rsidR="00155AA5" w:rsidRPr="002B3463">
        <w:t>Ecosystem</w:t>
      </w:r>
      <w:proofErr w:type="spellEnd"/>
      <w:r w:rsidR="00155AA5" w:rsidRPr="002B3463">
        <w:t xml:space="preserve"> </w:t>
      </w:r>
      <w:proofErr w:type="spellStart"/>
      <w:r w:rsidR="00155AA5" w:rsidRPr="002B3463">
        <w:t>Catalog</w:t>
      </w:r>
      <w:proofErr w:type="spellEnd"/>
      <w:r w:rsidR="00155AA5">
        <w:t xml:space="preserve"> </w:t>
      </w:r>
      <w:r w:rsidR="00155AA5" w:rsidRPr="00155AA5">
        <w:t>https://catalog.redhat.com/hardware</w:t>
      </w:r>
      <w:r w:rsidR="00155AA5">
        <w:t>)</w:t>
      </w:r>
      <w:r w:rsidR="006B0618">
        <w:t xml:space="preserve"> </w:t>
      </w:r>
      <w:r w:rsidR="00854B81">
        <w:t xml:space="preserve">anebo </w:t>
      </w:r>
      <w:r w:rsidR="007C241F">
        <w:t xml:space="preserve">informací </w:t>
      </w:r>
      <w:r w:rsidR="00E57E26">
        <w:t>v</w:t>
      </w:r>
      <w:r w:rsidR="0011423C">
        <w:t>e veřejně dostupné</w:t>
      </w:r>
      <w:r w:rsidR="00E57E26">
        <w:t xml:space="preserve"> technické </w:t>
      </w:r>
      <w:r w:rsidR="00A9011E">
        <w:t xml:space="preserve">dokumentaci </w:t>
      </w:r>
      <w:r w:rsidR="009F6C2D">
        <w:t>serveru/komponenty</w:t>
      </w:r>
      <w:r w:rsidR="002B3463">
        <w:t>,</w:t>
      </w:r>
      <w:r w:rsidR="009F6C2D">
        <w:t xml:space="preserve"> kde výrobce explicitně uvede </w:t>
      </w:r>
      <w:r w:rsidR="005443A6">
        <w:t xml:space="preserve">kompatibilitu </w:t>
      </w:r>
      <w:r w:rsidR="00001BD4">
        <w:t>s</w:t>
      </w:r>
      <w:r w:rsidR="008A4E3C">
        <w:t xml:space="preserve"> OS </w:t>
      </w:r>
      <w:proofErr w:type="spellStart"/>
      <w:r w:rsidR="00001BD4">
        <w:t>RedHat</w:t>
      </w:r>
      <w:proofErr w:type="spellEnd"/>
      <w:r w:rsidR="00001BD4">
        <w:t xml:space="preserve"> </w:t>
      </w:r>
      <w:r w:rsidR="00E51EFD">
        <w:t>9</w:t>
      </w:r>
      <w:r w:rsidR="00001BD4">
        <w:t>.</w:t>
      </w:r>
      <w:r w:rsidR="0058596E">
        <w:t xml:space="preserve"> </w:t>
      </w:r>
      <w:r w:rsidR="00001BD4">
        <w:t xml:space="preserve">Klíčovými komponentami </w:t>
      </w:r>
      <w:r w:rsidR="00BB51EC">
        <w:t xml:space="preserve">se </w:t>
      </w:r>
      <w:r w:rsidR="00DC5434">
        <w:t xml:space="preserve">rozumí </w:t>
      </w:r>
      <w:r w:rsidR="00726F65">
        <w:t xml:space="preserve">ty části serveru, které se </w:t>
      </w:r>
      <w:r w:rsidR="008C3914">
        <w:t xml:space="preserve">přímo </w:t>
      </w:r>
      <w:r w:rsidR="00726F65">
        <w:t xml:space="preserve">podílejí na běhu </w:t>
      </w:r>
      <w:r w:rsidR="008A4E3C">
        <w:t>OS</w:t>
      </w:r>
      <w:r w:rsidR="00726F65">
        <w:t xml:space="preserve"> </w:t>
      </w:r>
      <w:proofErr w:type="spellStart"/>
      <w:r w:rsidR="00726F65">
        <w:t>RedHat</w:t>
      </w:r>
      <w:proofErr w:type="spellEnd"/>
      <w:r w:rsidR="00726F65">
        <w:t xml:space="preserve"> </w:t>
      </w:r>
      <w:r w:rsidR="00EB3BFF">
        <w:t>9</w:t>
      </w:r>
      <w:r w:rsidR="00726F65">
        <w:t xml:space="preserve"> a vyžadují </w:t>
      </w:r>
      <w:r w:rsidR="00B413E3">
        <w:t xml:space="preserve">podporu </w:t>
      </w:r>
      <w:r w:rsidR="00717F72">
        <w:t xml:space="preserve">v originálním </w:t>
      </w:r>
      <w:r w:rsidR="00B41493">
        <w:t>jádře</w:t>
      </w:r>
      <w:r w:rsidR="00717F72">
        <w:t xml:space="preserve"> OS Linux nebo </w:t>
      </w:r>
      <w:r w:rsidR="00B41493">
        <w:t>externí</w:t>
      </w:r>
      <w:r w:rsidR="008E4051">
        <w:t xml:space="preserve"> ovladač (zkompilovaný výrobcem </w:t>
      </w:r>
      <w:r w:rsidR="008A3732">
        <w:t>nebo dodavatelem serveru/komponenty</w:t>
      </w:r>
      <w:r w:rsidR="008E4051">
        <w:t>)</w:t>
      </w:r>
      <w:r w:rsidR="00CC4147">
        <w:t>. Bude vyžadován doklad</w:t>
      </w:r>
      <w:r w:rsidR="008F0197">
        <w:t xml:space="preserve"> </w:t>
      </w:r>
      <w:r w:rsidR="00203E63">
        <w:t xml:space="preserve">o </w:t>
      </w:r>
      <w:r w:rsidR="008F0197">
        <w:t>kompatibilitě/certifikaci</w:t>
      </w:r>
      <w:r w:rsidR="00CC4147">
        <w:t xml:space="preserve"> u těchto komponent: </w:t>
      </w:r>
      <w:r w:rsidR="00562C7B">
        <w:t>procesor</w:t>
      </w:r>
      <w:r w:rsidR="002030FF">
        <w:t xml:space="preserve"> CPU</w:t>
      </w:r>
      <w:r w:rsidR="00CC4147">
        <w:t>, základní deska,</w:t>
      </w:r>
      <w:r w:rsidR="00203E63">
        <w:t xml:space="preserve"> </w:t>
      </w:r>
      <w:r w:rsidR="00950BE8">
        <w:t xml:space="preserve">rozšiřující </w:t>
      </w:r>
      <w:r w:rsidR="008D16E8">
        <w:t>kart</w:t>
      </w:r>
      <w:r w:rsidR="0090708F">
        <w:t xml:space="preserve">y </w:t>
      </w:r>
      <w:r w:rsidR="000065C5">
        <w:t>(diskový</w:t>
      </w:r>
      <w:r w:rsidR="0090708F">
        <w:t xml:space="preserve"> řadič, síťová karta</w:t>
      </w:r>
      <w:r w:rsidR="000065C5">
        <w:t>)</w:t>
      </w:r>
      <w:r w:rsidR="003E0CC4">
        <w:t xml:space="preserve">, </w:t>
      </w:r>
      <w:r w:rsidR="00562C7B">
        <w:t>paměť</w:t>
      </w:r>
      <w:r w:rsidR="00FC13DB">
        <w:t xml:space="preserve"> </w:t>
      </w:r>
      <w:r w:rsidR="00F70AED">
        <w:t xml:space="preserve">RAM, </w:t>
      </w:r>
      <w:r w:rsidR="006E7A26">
        <w:t>disky HDD a SSD</w:t>
      </w:r>
      <w:r w:rsidR="00B41493">
        <w:t>.</w:t>
      </w:r>
      <w:r w:rsidR="002B2978">
        <w:t xml:space="preserve"> </w:t>
      </w:r>
      <w:r w:rsidR="002E4866">
        <w:t xml:space="preserve">Všechny </w:t>
      </w:r>
      <w:r w:rsidR="00744948">
        <w:t xml:space="preserve">klíčové </w:t>
      </w:r>
      <w:r w:rsidR="002E4866">
        <w:t>komponenty všech serverů, které jsou touto technickou specifikací požadovány, musí být podporovány distribučním nebo originálním jádrem OS Linux nebo s využitím externích ovladačů dostupných ve zdrojovém kódu a po celou dobu záruky musí být dostupné bez jakýchkoliv dalších poplatků.</w:t>
      </w:r>
      <w:bookmarkEnd w:id="0"/>
    </w:p>
    <w:p w14:paraId="13A6C81D" w14:textId="219506F4" w:rsidR="0001338B" w:rsidRPr="0001338B" w:rsidRDefault="00874C5A" w:rsidP="0001338B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bookmarkStart w:id="1" w:name="_Ref179293299"/>
      <w:r>
        <w:t xml:space="preserve">Dodané </w:t>
      </w:r>
      <w:proofErr w:type="spellStart"/>
      <w:r>
        <w:t>storage</w:t>
      </w:r>
      <w:proofErr w:type="spellEnd"/>
      <w:r>
        <w:t xml:space="preserve"> servery budou použity k rozšíření stávající</w:t>
      </w:r>
      <w:r w:rsidR="00222217">
        <w:t xml:space="preserve">ho objektového uložiště </w:t>
      </w:r>
      <w:r w:rsidR="00214045">
        <w:t>U</w:t>
      </w:r>
      <w:r w:rsidR="00C631B7">
        <w:t xml:space="preserve">MTM </w:t>
      </w:r>
      <w:r w:rsidR="00222217">
        <w:t>a jeho</w:t>
      </w:r>
      <w:r>
        <w:t xml:space="preserve"> </w:t>
      </w:r>
      <w:r w:rsidR="000D18DF">
        <w:t>datových poolu. Pro zachování optimálního výkonu</w:t>
      </w:r>
      <w:r w:rsidR="00B062DA">
        <w:t xml:space="preserve"> musí </w:t>
      </w:r>
      <w:r w:rsidR="00DF6173">
        <w:t xml:space="preserve">mít </w:t>
      </w:r>
      <w:r w:rsidR="00C74CC8">
        <w:t>dodan</w:t>
      </w:r>
      <w:r w:rsidR="008F1EB9">
        <w:t xml:space="preserve">é </w:t>
      </w:r>
      <w:r w:rsidR="00D83361">
        <w:t xml:space="preserve">a stávající </w:t>
      </w:r>
      <w:proofErr w:type="spellStart"/>
      <w:r w:rsidR="008F1EB9">
        <w:t>storage</w:t>
      </w:r>
      <w:proofErr w:type="spellEnd"/>
      <w:r w:rsidR="008F1EB9">
        <w:t xml:space="preserve"> servery </w:t>
      </w:r>
      <w:r w:rsidR="00DF6173">
        <w:t>stejné hodnoty v těchto parametrech</w:t>
      </w:r>
      <w:r w:rsidR="00B062DA">
        <w:t xml:space="preserve">: </w:t>
      </w:r>
    </w:p>
    <w:p w14:paraId="3BFC52D0" w14:textId="159DE2EF" w:rsidR="0001338B" w:rsidRPr="0001338B" w:rsidRDefault="001D3A05" w:rsidP="0001338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m</w:t>
      </w:r>
      <w:r w:rsidR="00885F5F">
        <w:t xml:space="preserve">inimální </w:t>
      </w:r>
      <w:r w:rsidR="00B062DA">
        <w:t xml:space="preserve">velikost a počet </w:t>
      </w:r>
      <w:r w:rsidR="00E23355">
        <w:t>datových HDD disků</w:t>
      </w:r>
      <w:r w:rsidR="00A97E82">
        <w:t xml:space="preserve"> (</w:t>
      </w:r>
      <w:r w:rsidR="0089211E">
        <w:t>specifikováno níže</w:t>
      </w:r>
      <w:r w:rsidR="00A97E82">
        <w:t>)</w:t>
      </w:r>
    </w:p>
    <w:p w14:paraId="7326E081" w14:textId="334EBCE2" w:rsidR="0001338B" w:rsidRPr="0001338B" w:rsidRDefault="001D3A05" w:rsidP="0001338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minimální </w:t>
      </w:r>
      <w:r w:rsidR="00034561">
        <w:t xml:space="preserve">velikost a počet </w:t>
      </w:r>
      <w:r w:rsidR="009C042B">
        <w:t xml:space="preserve">žurnálových SSD disků </w:t>
      </w:r>
      <w:r w:rsidR="0089211E">
        <w:t>(specifikováno níže)</w:t>
      </w:r>
    </w:p>
    <w:p w14:paraId="7E1D213D" w14:textId="5D825E2A" w:rsidR="002B2978" w:rsidRPr="0001338B" w:rsidRDefault="001B0510" w:rsidP="0001338B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minimální </w:t>
      </w:r>
      <w:r w:rsidR="00400723">
        <w:t xml:space="preserve">celková kapacita </w:t>
      </w:r>
      <w:proofErr w:type="spellStart"/>
      <w:r w:rsidR="00790BFE">
        <w:t>storage</w:t>
      </w:r>
      <w:proofErr w:type="spellEnd"/>
      <w:r w:rsidR="00790BFE">
        <w:t xml:space="preserve"> </w:t>
      </w:r>
      <w:r w:rsidR="00DA696C">
        <w:t>serveru</w:t>
      </w:r>
      <w:bookmarkEnd w:id="1"/>
      <w:r w:rsidR="00E23355">
        <w:t xml:space="preserve"> </w:t>
      </w:r>
      <w:r w:rsidR="0089211E">
        <w:t>(specifikováno níže).</w:t>
      </w:r>
    </w:p>
    <w:p w14:paraId="3F22CA75" w14:textId="4A2F96E2" w:rsidR="00AB5B16" w:rsidRPr="002B2978" w:rsidRDefault="002E4866" w:rsidP="002B2978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Dal</w:t>
      </w:r>
      <w:r w:rsidR="006A758D">
        <w:t>š</w:t>
      </w:r>
      <w:r>
        <w:t>í požadavky na kompatibilitu se stávajícím vybavením zadavatele budou v textu výslovně uvedeny.</w:t>
      </w:r>
    </w:p>
    <w:p w14:paraId="7C106B3D" w14:textId="77777777" w:rsidR="006A758D" w:rsidRDefault="006A758D" w:rsidP="006A758D">
      <w:pPr>
        <w:ind w:left="720"/>
        <w:rPr>
          <w:b/>
          <w:bCs/>
          <w:sz w:val="24"/>
          <w:szCs w:val="24"/>
        </w:rPr>
      </w:pPr>
    </w:p>
    <w:p w14:paraId="7C6E1693" w14:textId="77777777" w:rsidR="0080617E" w:rsidRDefault="00C35E0D" w:rsidP="0080617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21CC1">
        <w:rPr>
          <w:b/>
          <w:bCs/>
          <w:sz w:val="24"/>
          <w:szCs w:val="24"/>
        </w:rPr>
        <w:t>Základní funkce objektového úložiště</w:t>
      </w:r>
    </w:p>
    <w:p w14:paraId="16EB68A4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bude provozován jako dostupný po síti.</w:t>
      </w:r>
    </w:p>
    <w:p w14:paraId="26D1B479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Zadavatel požaduje plný administrátorský přístup na všechny dodané komponenty.</w:t>
      </w:r>
    </w:p>
    <w:p w14:paraId="14CC9735" w14:textId="5795BF1E" w:rsidR="00317C62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musí být schopen zpracovávat plnou provozní zátěž po celou dobu záruky.</w:t>
      </w:r>
    </w:p>
    <w:p w14:paraId="394250CE" w14:textId="77777777" w:rsidR="00F047EF" w:rsidRDefault="00F047EF" w:rsidP="00C35E0D"/>
    <w:p w14:paraId="7274D5CF" w14:textId="3567CAFB" w:rsidR="00331F74" w:rsidRDefault="003E062C" w:rsidP="00331F74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17C62" w:rsidRPr="00331F74">
        <w:rPr>
          <w:b/>
          <w:bCs/>
          <w:sz w:val="24"/>
          <w:szCs w:val="24"/>
        </w:rPr>
        <w:t xml:space="preserve">ožadavky na </w:t>
      </w:r>
      <w:proofErr w:type="spellStart"/>
      <w:r w:rsidR="00317C62" w:rsidRPr="00331F74">
        <w:rPr>
          <w:b/>
          <w:bCs/>
          <w:sz w:val="24"/>
          <w:szCs w:val="24"/>
        </w:rPr>
        <w:t>storage</w:t>
      </w:r>
      <w:proofErr w:type="spellEnd"/>
      <w:r w:rsidR="009C2D91" w:rsidRPr="00331F74">
        <w:rPr>
          <w:b/>
          <w:bCs/>
          <w:sz w:val="24"/>
          <w:szCs w:val="24"/>
        </w:rPr>
        <w:t xml:space="preserve"> </w:t>
      </w:r>
      <w:r w:rsidR="00317C62" w:rsidRPr="00331F74">
        <w:rPr>
          <w:b/>
          <w:bCs/>
          <w:sz w:val="24"/>
          <w:szCs w:val="24"/>
        </w:rPr>
        <w:t>servery</w:t>
      </w:r>
    </w:p>
    <w:p w14:paraId="7DE09ABE" w14:textId="77777777" w:rsidR="00331F74" w:rsidRPr="00331F74" w:rsidRDefault="00FB17E4" w:rsidP="00331F7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Pod pojmem server je myšlena výpočetní jednotka se samostatnou pamětí, </w:t>
      </w:r>
      <w:proofErr w:type="spellStart"/>
      <w:r>
        <w:t>chipsetem</w:t>
      </w:r>
      <w:proofErr w:type="spellEnd"/>
      <w:r>
        <w:t xml:space="preserve">, procesory, diskem, ...) </w:t>
      </w:r>
      <w:r w:rsidR="00AA2F7B">
        <w:t xml:space="preserve">která </w:t>
      </w:r>
      <w:r>
        <w:t>musí mít právě dva procesory v architektuře x86_64.</w:t>
      </w:r>
    </w:p>
    <w:p w14:paraId="7EA5FBFB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Servery musí mít redundantní napájení a chlazení. Zdroje a ventilátory musí být vyměnitelné za chodu.</w:t>
      </w:r>
    </w:p>
    <w:p w14:paraId="48C25CDF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Všechna datová (ne management porty) síťová Ethernet rozhraní serverů musí podporovat jumbo rámce (alespoň 9000 bytů).</w:t>
      </w:r>
      <w:r w:rsidR="00DB54DB">
        <w:t xml:space="preserve"> Datová síťová Ethernet rozhraní jsou </w:t>
      </w:r>
      <w:r w:rsidR="00DB54DB">
        <w:lastRenderedPageBreak/>
        <w:t>vyhrazena pouze pro síťovou komunikaci a nesmí být použita k zajištění jiné funkcionality (připojení diskových expanzí).</w:t>
      </w:r>
    </w:p>
    <w:p w14:paraId="0856E424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</w:t>
      </w:r>
      <w:r w:rsidR="00AA2F7B">
        <w:t>y</w:t>
      </w:r>
      <w:r>
        <w:t xml:space="preserve"> musí umožňovat centralizovaný přístup</w:t>
      </w:r>
      <w:r w:rsidR="00AA2F7B">
        <w:t xml:space="preserve"> </w:t>
      </w:r>
      <w:r>
        <w:t>ke konzoli (klávesnice + monitor) v</w:t>
      </w:r>
      <w:r w:rsidR="00AA2F7B">
        <w:t> </w:t>
      </w:r>
      <w:r>
        <w:t>textovém</w:t>
      </w:r>
      <w:r w:rsidR="00AA2F7B">
        <w:t xml:space="preserve"> </w:t>
      </w:r>
      <w:r>
        <w:t xml:space="preserve">i grafickém režimu a zároveň musí podporovat bootování z externího zařízení. Externím zařízením se rozumí jak lokální (KVM switch, </w:t>
      </w:r>
      <w:proofErr w:type="spellStart"/>
      <w:r>
        <w:t>boot</w:t>
      </w:r>
      <w:proofErr w:type="spellEnd"/>
      <w:r>
        <w:t xml:space="preserve"> z USB – CD-ROM, </w:t>
      </w:r>
      <w:proofErr w:type="spellStart"/>
      <w:r>
        <w:t>flash</w:t>
      </w:r>
      <w:proofErr w:type="spellEnd"/>
      <w:r>
        <w:t xml:space="preserve"> disk, harddisk), tak síťové (síťový KVM nebo BMC, </w:t>
      </w:r>
      <w:proofErr w:type="spellStart"/>
      <w:r>
        <w:t>boot</w:t>
      </w:r>
      <w:proofErr w:type="spellEnd"/>
      <w:r>
        <w:t xml:space="preserve"> z virtuálního média).</w:t>
      </w:r>
    </w:p>
    <w:p w14:paraId="524A813F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Servery musí umožňovat změnu pořadí </w:t>
      </w:r>
      <w:proofErr w:type="spellStart"/>
      <w:r>
        <w:t>bootovacích</w:t>
      </w:r>
      <w:proofErr w:type="spellEnd"/>
      <w:r>
        <w:t xml:space="preserve"> zařízení.</w:t>
      </w:r>
    </w:p>
    <w:p w14:paraId="0B4C6E29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Servery musí obsahovat management </w:t>
      </w:r>
      <w:proofErr w:type="spellStart"/>
      <w:r>
        <w:t>controller</w:t>
      </w:r>
      <w:proofErr w:type="spellEnd"/>
      <w:r>
        <w:t xml:space="preserve"> (BMC) kompatibilní se specifikací IPMI 2.0 nebo vyšší. BMC musí umět monitorovat minimálně funkčnost ventilátorů, teplotu CPU a základní desky; dále musí BMC poskytovat základní vzdálený </w:t>
      </w:r>
      <w:proofErr w:type="spellStart"/>
      <w:r>
        <w:t>power</w:t>
      </w:r>
      <w:proofErr w:type="spellEnd"/>
      <w:r>
        <w:t xml:space="preserve"> management (vypnout, zapnout, reset). Požadujeme možnost změny </w:t>
      </w:r>
      <w:proofErr w:type="spellStart"/>
      <w:r>
        <w:t>bootovacího</w:t>
      </w:r>
      <w:proofErr w:type="spellEnd"/>
      <w:r>
        <w:t xml:space="preserve"> zařízení vzdáleně pomocí BMC nebo KVM. </w:t>
      </w:r>
    </w:p>
    <w:p w14:paraId="21370B2E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Funkcionalita IPMI musí být přístupná z příkazové řádky běžící na vzdáleném linuxovém systému připojeném k BMC přes LAN</w:t>
      </w:r>
      <w:r w:rsidR="00DD21A5">
        <w:t xml:space="preserve"> </w:t>
      </w:r>
      <w:r w:rsidR="00DD21A5" w:rsidRPr="00DD21A5">
        <w:t>z důvodu kompatibility se stávajícím zařízením zadavatele.</w:t>
      </w:r>
    </w:p>
    <w:p w14:paraId="4D73058E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BMC </w:t>
      </w:r>
      <w:proofErr w:type="spellStart"/>
      <w:r>
        <w:t>kontrolery</w:t>
      </w:r>
      <w:proofErr w:type="spellEnd"/>
      <w:r>
        <w:t xml:space="preserve"> serverů musí být připojeny samostatným kabelem, není možné sdílet fyzické porty s datovými rozhraními serverů.</w:t>
      </w:r>
    </w:p>
    <w:p w14:paraId="4A7EB6AA" w14:textId="77777777" w:rsidR="00F80690" w:rsidRPr="00F80690" w:rsidRDefault="00C35E0D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Pokud je na serverech nutné provozovat jakýkoli komerční software, musí být všechny nutné licence pro všechny servery součástí dodávky.</w:t>
      </w:r>
    </w:p>
    <w:p w14:paraId="40A357BB" w14:textId="77777777" w:rsidR="00F80690" w:rsidRPr="00F80690" w:rsidRDefault="00FB17E4" w:rsidP="00F8069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Každý procesor musí podporovat technologii </w:t>
      </w:r>
      <w:r w:rsidR="00393295">
        <w:t>tzv. „</w:t>
      </w:r>
      <w:proofErr w:type="spellStart"/>
      <w:r>
        <w:t>hyperthreading</w:t>
      </w:r>
      <w:proofErr w:type="spellEnd"/>
      <w:r w:rsidR="00393295">
        <w:t>“</w:t>
      </w:r>
      <w:r>
        <w:t>.</w:t>
      </w:r>
    </w:p>
    <w:p w14:paraId="6255932C" w14:textId="77777777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Všechny disky musí být dodavatelem označeny tak, aby je mohl při servisních zásazích jednoznačně identifikovat na základě sériového čísla bez potřeby disky vytahovat a zjišťovat jejich SN.</w:t>
      </w:r>
    </w:p>
    <w:p w14:paraId="1580707F" w14:textId="77777777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Všechny disky musí být vyměnitelné za chodu. Výměna jednoho disku nesmí vést k dočasné nedostupnosti jiných disků nebo serveru samotného.</w:t>
      </w:r>
    </w:p>
    <w:p w14:paraId="08F9E983" w14:textId="77777777" w:rsidR="0061633A" w:rsidRPr="0061633A" w:rsidRDefault="00C35E0D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Všechny disky (HDD i SSD) musí být </w:t>
      </w:r>
      <w:r w:rsidR="0047693D">
        <w:t>prezentovány</w:t>
      </w:r>
      <w:r>
        <w:t xml:space="preserve"> operačnímu systému jako jednotlivá bloková zařízení, přitom musí podporovat vyčtení provozních stavů a statistik pomocí standardu SMART.</w:t>
      </w:r>
    </w:p>
    <w:p w14:paraId="0DA710FA" w14:textId="7673EBA5" w:rsidR="0061633A" w:rsidRPr="0061633A" w:rsidRDefault="00606760" w:rsidP="006163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musí být osazen dvěma shodnými systémovými SSD disky s kapacitou alespoň 480 GB každý.</w:t>
      </w:r>
    </w:p>
    <w:p w14:paraId="331EFE71" w14:textId="77777777" w:rsidR="001E011C" w:rsidRPr="001E011C" w:rsidRDefault="001B5872" w:rsidP="001E011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 w:rsidRPr="001B5872">
        <w:t>Server musí mít a</w:t>
      </w:r>
      <w:r w:rsidR="000C3080">
        <w:t>le</w:t>
      </w:r>
      <w:r w:rsidRPr="001B5872">
        <w:t xml:space="preserve">spoň dvě síťová rozhraní </w:t>
      </w:r>
      <w:r w:rsidR="00DB5420" w:rsidRPr="00DB5420">
        <w:t xml:space="preserve">10/25GE SFP28 </w:t>
      </w:r>
      <w:r w:rsidRPr="001B5872">
        <w:t xml:space="preserve">a alespoň dvě síťová rozhraní 1GE. Alespoň jedno rozhraní musí umožňovat PXE </w:t>
      </w:r>
      <w:proofErr w:type="spellStart"/>
      <w:r w:rsidRPr="001B5872">
        <w:t>boot</w:t>
      </w:r>
      <w:proofErr w:type="spellEnd"/>
      <w:r w:rsidR="009D0D4B">
        <w:t>.</w:t>
      </w:r>
    </w:p>
    <w:p w14:paraId="172CF20F" w14:textId="500397E3" w:rsidR="00F12BE7" w:rsidRPr="00F12BE7" w:rsidRDefault="00C35E0D" w:rsidP="00F12BE7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Součástí dodávky j</w:t>
      </w:r>
      <w:r w:rsidR="00317C62">
        <w:t>sou</w:t>
      </w:r>
      <w:r>
        <w:t xml:space="preserve"> </w:t>
      </w:r>
      <w:r w:rsidR="00CA2B54">
        <w:t>čtyři</w:t>
      </w:r>
      <w:r w:rsidR="00317C62">
        <w:t xml:space="preserve"> </w:t>
      </w:r>
      <w:proofErr w:type="spellStart"/>
      <w:r>
        <w:t>storage</w:t>
      </w:r>
      <w:proofErr w:type="spellEnd"/>
      <w:r>
        <w:t xml:space="preserve"> server</w:t>
      </w:r>
      <w:r w:rsidR="00317C62">
        <w:t>y</w:t>
      </w:r>
      <w:r>
        <w:t xml:space="preserve">, které musí být </w:t>
      </w:r>
      <w:r w:rsidR="00293228">
        <w:t>identické</w:t>
      </w:r>
      <w:r>
        <w:t xml:space="preserve">. Veškeré požadavky na </w:t>
      </w:r>
      <w:proofErr w:type="spellStart"/>
      <w:r>
        <w:t>storage</w:t>
      </w:r>
      <w:proofErr w:type="spellEnd"/>
      <w:r>
        <w:t xml:space="preserve"> servery včetně výkonnostních musí být splněny všemi </w:t>
      </w:r>
      <w:proofErr w:type="spellStart"/>
      <w:r>
        <w:t>storage</w:t>
      </w:r>
      <w:proofErr w:type="spellEnd"/>
      <w:r>
        <w:t xml:space="preserve"> servery.</w:t>
      </w:r>
    </w:p>
    <w:p w14:paraId="33E1E01D" w14:textId="77777777" w:rsidR="00DB289C" w:rsidRPr="00DB289C" w:rsidRDefault="00C35E0D" w:rsidP="00DB289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proofErr w:type="spellStart"/>
      <w:r>
        <w:t>Storage</w:t>
      </w:r>
      <w:proofErr w:type="spellEnd"/>
      <w:r>
        <w:t xml:space="preserve"> servery mohou být rozšířeny expanzí pro umístění disků. Expanzí rozumíme samostatný fyzický box pro umístění disků, typicky se samostatným napájením a chlazením. Expanze a disky v nich umístěné musí splňovat požadavky na redundanci a vyměnitelnost za chodu platné pro </w:t>
      </w:r>
      <w:proofErr w:type="spellStart"/>
      <w:r>
        <w:t>storage</w:t>
      </w:r>
      <w:proofErr w:type="spellEnd"/>
      <w:r>
        <w:t xml:space="preserve"> servery</w:t>
      </w:r>
      <w:r w:rsidR="009753D6" w:rsidRPr="009753D6">
        <w:t>.</w:t>
      </w:r>
      <w:r w:rsidR="000E30F0">
        <w:t xml:space="preserve"> </w:t>
      </w:r>
      <w:r w:rsidR="00134AAD">
        <w:t xml:space="preserve">Expanze musí být stejného typu. </w:t>
      </w:r>
    </w:p>
    <w:p w14:paraId="6390EDD7" w14:textId="77777777" w:rsidR="00165E62" w:rsidRPr="00165E62" w:rsidRDefault="00C35E0D" w:rsidP="00165E62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bookmarkStart w:id="2" w:name="_Ref179294277"/>
      <w:r w:rsidRPr="009C2D91">
        <w:t xml:space="preserve">Minimální výkon serveru měřený nástrojem </w:t>
      </w:r>
      <w:r w:rsidR="00C67A5F">
        <w:t>S</w:t>
      </w:r>
      <w:r w:rsidR="00C67A5F" w:rsidRPr="00C67A5F">
        <w:t xml:space="preserve">PEC CPU® 2017 ve variantě FP, </w:t>
      </w:r>
      <w:proofErr w:type="spellStart"/>
      <w:r w:rsidR="00C67A5F" w:rsidRPr="00C67A5F">
        <w:t>rate</w:t>
      </w:r>
      <w:proofErr w:type="spellEnd"/>
      <w:r w:rsidR="00C67A5F" w:rsidRPr="00C67A5F">
        <w:t xml:space="preserve">, </w:t>
      </w:r>
      <w:proofErr w:type="spellStart"/>
      <w:r w:rsidR="00C67A5F" w:rsidRPr="00C67A5F">
        <w:t>baseline</w:t>
      </w:r>
      <w:proofErr w:type="spellEnd"/>
      <w:r w:rsidR="00C67A5F" w:rsidRPr="00C67A5F">
        <w:t xml:space="preserve"> musí být alespoň 1</w:t>
      </w:r>
      <w:r w:rsidR="00647D84">
        <w:t>8</w:t>
      </w:r>
      <w:r w:rsidR="00C67A5F" w:rsidRPr="00C67A5F">
        <w:t>0 bodů.</w:t>
      </w:r>
      <w:r w:rsidR="00880203">
        <w:t xml:space="preserve"> </w:t>
      </w:r>
      <w:r w:rsidR="00880203" w:rsidRPr="00880203">
        <w:t xml:space="preserve">Hodnota SPEC CPU 2017 musí být v </w:t>
      </w:r>
      <w:r w:rsidR="00880203" w:rsidRPr="00880203">
        <w:lastRenderedPageBreak/>
        <w:t>nabídce uvedena, za dostatečné se považuje uvedení hodnoty z databáze SPEC pro nabízený procesor.</w:t>
      </w:r>
      <w:bookmarkEnd w:id="2"/>
    </w:p>
    <w:p w14:paraId="40215ED9" w14:textId="7C65262A" w:rsidR="00474A1A" w:rsidRPr="00474A1A" w:rsidRDefault="002B3053" w:rsidP="004672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 w:rsidRPr="002B3053">
        <w:t>Operační paměť musí být ECC a musí mít velikost alespoň 32 GB plus 9 GB na každý v serveru osazený datový a na každý osazený žurnálový disk (tj. při osazení 32 SATA a 6 SSD disky je minimální velikost RAM 3</w:t>
      </w:r>
      <w:r w:rsidR="002E60F1">
        <w:t>74</w:t>
      </w:r>
      <w:r w:rsidRPr="002B3053">
        <w:t xml:space="preserve"> GB). Rychlost</w:t>
      </w:r>
      <w:r w:rsidR="009A7637">
        <w:t>/frekvence</w:t>
      </w:r>
      <w:r w:rsidRPr="002B3053">
        <w:t xml:space="preserve"> pamětí nesmí být horší než rychlost paměti použité ve SPEC testu uvedeném v</w:t>
      </w:r>
      <w:r w:rsidR="00474A1A">
        <w:t> </w:t>
      </w:r>
      <w:r w:rsidRPr="002B3053">
        <w:t>bodu</w:t>
      </w:r>
      <w:r w:rsidR="00474A1A">
        <w:t>.</w:t>
      </w:r>
      <w:r w:rsidRPr="002B3053">
        <w:t xml:space="preserve"> </w:t>
      </w:r>
    </w:p>
    <w:p w14:paraId="0CC9E264" w14:textId="61C0E516" w:rsidR="0046723A" w:rsidRPr="0046723A" w:rsidRDefault="002B3053" w:rsidP="0046723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 w:rsidRPr="002B3053">
        <w:t>Osazeny musí být všechny dostupné paměťové kanály (zadavatel preferuje rovnoměrné osazení paměťovými moduly). Všechny osazené paměťové moduly musí být identické (tzn. stejné velikosti, na stejné frekvenci, stejného typu).</w:t>
      </w:r>
    </w:p>
    <w:p w14:paraId="3742ABCD" w14:textId="61B58A38" w:rsidR="006642BC" w:rsidRPr="006642BC" w:rsidRDefault="00C35E0D" w:rsidP="006642B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Zadavatel požaduje minimálně jedno logické CPU jádro na každý osazený datový a na každý osazený žurnálový disk (tedy jedno fyzické CPU jádro s technologií HT pokrývá dva osazené disky příslušných typů).</w:t>
      </w:r>
    </w:p>
    <w:p w14:paraId="0B1EE8A5" w14:textId="747C0DDB" w:rsidR="00C35E0D" w:rsidRPr="00F01D0C" w:rsidRDefault="00C35E0D" w:rsidP="006642B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Server bude osazen</w:t>
      </w:r>
      <w:r w:rsidR="006655DC">
        <w:t xml:space="preserve"> systémovými SSD,</w:t>
      </w:r>
      <w:r>
        <w:t xml:space="preserve"> datovými SATA/</w:t>
      </w:r>
      <w:proofErr w:type="spellStart"/>
      <w:r>
        <w:t>nl</w:t>
      </w:r>
      <w:proofErr w:type="spellEnd"/>
      <w:r>
        <w:t xml:space="preserve">-SAS/SAS rotačními disky (datové HDD) a příslušným počtem žurnálových SSD. </w:t>
      </w:r>
    </w:p>
    <w:p w14:paraId="0F11D16A" w14:textId="0B71379D" w:rsidR="00551BCD" w:rsidRPr="00551BCD" w:rsidRDefault="00551BCD" w:rsidP="00DE40A5">
      <w:pPr>
        <w:pStyle w:val="Odstavecseseznamem"/>
        <w:numPr>
          <w:ilvl w:val="0"/>
          <w:numId w:val="11"/>
        </w:numPr>
      </w:pPr>
      <w:r w:rsidRPr="00551BCD">
        <w:rPr>
          <w:b/>
          <w:bCs/>
          <w:sz w:val="24"/>
          <w:szCs w:val="24"/>
        </w:rPr>
        <w:t xml:space="preserve">Požadavky na </w:t>
      </w:r>
      <w:r w:rsidR="00680C30">
        <w:rPr>
          <w:b/>
          <w:bCs/>
          <w:sz w:val="24"/>
          <w:szCs w:val="24"/>
        </w:rPr>
        <w:t>disky</w:t>
      </w:r>
    </w:p>
    <w:p w14:paraId="02883088" w14:textId="683ACAB5" w:rsidR="00AE3FE5" w:rsidRDefault="00AE3FE5" w:rsidP="00551BCD">
      <w:pPr>
        <w:pStyle w:val="Odstavecseseznamem"/>
        <w:numPr>
          <w:ilvl w:val="1"/>
          <w:numId w:val="11"/>
        </w:numPr>
      </w:pPr>
      <w:r>
        <w:t xml:space="preserve">Všechny disky musí splňovat </w:t>
      </w:r>
      <w:r w:rsidR="00D04D6A">
        <w:t>tyto požadavky</w:t>
      </w:r>
    </w:p>
    <w:p w14:paraId="31B71264" w14:textId="7295F897" w:rsidR="00035749" w:rsidRDefault="00035749" w:rsidP="00035749">
      <w:pPr>
        <w:pStyle w:val="Odstavecseseznamem"/>
        <w:numPr>
          <w:ilvl w:val="2"/>
          <w:numId w:val="11"/>
        </w:numPr>
      </w:pPr>
      <w:r>
        <w:t>Všechny disky shodného typu použití (datov</w:t>
      </w:r>
      <w:r w:rsidR="00AD1E30">
        <w:t>é</w:t>
      </w:r>
      <w:r>
        <w:t xml:space="preserve"> HDD, žurnálov</w:t>
      </w:r>
      <w:r w:rsidR="00AD1E30">
        <w:t>é</w:t>
      </w:r>
      <w:r>
        <w:t xml:space="preserve"> SSD</w:t>
      </w:r>
      <w:r w:rsidR="00AD1E30">
        <w:t>, systémové SSD</w:t>
      </w:r>
      <w:r>
        <w:t xml:space="preserve">) ve všech </w:t>
      </w:r>
      <w:proofErr w:type="spellStart"/>
      <w:r>
        <w:t>storage</w:t>
      </w:r>
      <w:proofErr w:type="spellEnd"/>
      <w:r>
        <w:t xml:space="preserve"> serverech musí být stejné kapacity a stejných výkonnostních charakteristik.</w:t>
      </w:r>
    </w:p>
    <w:p w14:paraId="5C70964D" w14:textId="742AEBFF" w:rsidR="00D04D6A" w:rsidRDefault="00D04D6A" w:rsidP="00D04D6A">
      <w:pPr>
        <w:pStyle w:val="Odstavecseseznamem"/>
        <w:numPr>
          <w:ilvl w:val="2"/>
          <w:numId w:val="11"/>
        </w:numPr>
      </w:pPr>
      <w:r>
        <w:t>U všech disků musí být zajištěno jejich dostatečné chlazení umožňující jejich trvalý provoz pod plnou zátěží.</w:t>
      </w:r>
    </w:p>
    <w:p w14:paraId="3BCFB844" w14:textId="23C974AF" w:rsidR="00C35E0D" w:rsidRDefault="00DD57EA" w:rsidP="00551BCD">
      <w:pPr>
        <w:pStyle w:val="Odstavecseseznamem"/>
        <w:numPr>
          <w:ilvl w:val="1"/>
          <w:numId w:val="11"/>
        </w:numPr>
      </w:pPr>
      <w:r>
        <w:t xml:space="preserve">Datové </w:t>
      </w:r>
      <w:r w:rsidR="008A6569">
        <w:t xml:space="preserve">HDD </w:t>
      </w:r>
      <w:r>
        <w:t xml:space="preserve">disky </w:t>
      </w:r>
      <w:r w:rsidR="00C35E0D">
        <w:t>musí splňovat následující podmínky</w:t>
      </w:r>
      <w:r w:rsidR="00AA2F7B">
        <w:t>:</w:t>
      </w:r>
    </w:p>
    <w:p w14:paraId="482B5467" w14:textId="25E6E1F3" w:rsidR="00DD57EA" w:rsidRDefault="00382445" w:rsidP="00DD57EA">
      <w:pPr>
        <w:pStyle w:val="Odstavecseseznamem"/>
        <w:numPr>
          <w:ilvl w:val="2"/>
          <w:numId w:val="11"/>
        </w:numPr>
      </w:pPr>
      <w:r>
        <w:t>Minimální v</w:t>
      </w:r>
      <w:r w:rsidR="00DD57EA">
        <w:t xml:space="preserve">elikost jednoho datového </w:t>
      </w:r>
      <w:r w:rsidR="000B7A8E">
        <w:t xml:space="preserve">rotačního </w:t>
      </w:r>
      <w:r w:rsidR="00DD57EA">
        <w:t xml:space="preserve">HDD disku je </w:t>
      </w:r>
      <w:r w:rsidR="00DD57EA" w:rsidRPr="005B709D">
        <w:t>18 TB</w:t>
      </w:r>
      <w:r w:rsidR="00DD57EA">
        <w:t>.</w:t>
      </w:r>
    </w:p>
    <w:p w14:paraId="4F980392" w14:textId="15CDDF71" w:rsidR="00AF643C" w:rsidRDefault="00AF643C" w:rsidP="00DD57EA">
      <w:pPr>
        <w:pStyle w:val="Odstavecseseznamem"/>
        <w:numPr>
          <w:ilvl w:val="2"/>
          <w:numId w:val="11"/>
        </w:numPr>
      </w:pPr>
      <w:r>
        <w:t xml:space="preserve">Celkový počet datových disků HDD v jednom </w:t>
      </w:r>
      <w:proofErr w:type="spellStart"/>
      <w:r>
        <w:t>storage</w:t>
      </w:r>
      <w:proofErr w:type="spellEnd"/>
      <w:r>
        <w:t xml:space="preserve"> serveru musí být 32 disků.</w:t>
      </w:r>
    </w:p>
    <w:p w14:paraId="2858FC68" w14:textId="504E758C" w:rsidR="00BE545D" w:rsidRDefault="00BE545D" w:rsidP="00DD57EA">
      <w:pPr>
        <w:pStyle w:val="Odstavecseseznamem"/>
        <w:numPr>
          <w:ilvl w:val="2"/>
          <w:numId w:val="11"/>
        </w:numPr>
      </w:pPr>
      <w:r w:rsidRPr="00BE545D">
        <w:t>Rychlost otáčení datového HDD je 7200 otáček za minutu.</w:t>
      </w:r>
    </w:p>
    <w:p w14:paraId="7FCB16DB" w14:textId="2D38D54F" w:rsidR="00BE545D" w:rsidRDefault="00BE545D" w:rsidP="00DD57EA">
      <w:pPr>
        <w:pStyle w:val="Odstavecseseznamem"/>
        <w:numPr>
          <w:ilvl w:val="2"/>
          <w:numId w:val="11"/>
        </w:numPr>
      </w:pPr>
      <w:r>
        <w:t xml:space="preserve">Minimální velikost </w:t>
      </w:r>
      <w:proofErr w:type="spellStart"/>
      <w:r>
        <w:t>cache</w:t>
      </w:r>
      <w:proofErr w:type="spellEnd"/>
      <w:r>
        <w:t xml:space="preserve"> jednoho datového HDD musí být minimálně </w:t>
      </w:r>
      <w:proofErr w:type="gramStart"/>
      <w:r>
        <w:t>512MB</w:t>
      </w:r>
      <w:proofErr w:type="gramEnd"/>
      <w:r>
        <w:t>.</w:t>
      </w:r>
    </w:p>
    <w:p w14:paraId="432DE144" w14:textId="5227C824" w:rsidR="0027049D" w:rsidRDefault="0027049D" w:rsidP="00DD57EA">
      <w:pPr>
        <w:pStyle w:val="Odstavecseseznamem"/>
        <w:numPr>
          <w:ilvl w:val="2"/>
          <w:numId w:val="11"/>
        </w:numPr>
      </w:pPr>
      <w:r>
        <w:t>Osazení HDD s použitou technologií SMR (</w:t>
      </w:r>
      <w:proofErr w:type="spellStart"/>
      <w:r>
        <w:t>Shingled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>) není přípustné.</w:t>
      </w:r>
    </w:p>
    <w:p w14:paraId="16418842" w14:textId="6B1518A0" w:rsidR="00E73AD4" w:rsidRDefault="00E73AD4" w:rsidP="00DD57EA">
      <w:pPr>
        <w:pStyle w:val="Odstavecseseznamem"/>
        <w:numPr>
          <w:ilvl w:val="2"/>
          <w:numId w:val="11"/>
        </w:numPr>
      </w:pPr>
      <w:r>
        <w:t>Připouští se umístění rotačních disků do expanzí. Expanze musí být připojena k serveru alespoň dvěma cestami.</w:t>
      </w:r>
    </w:p>
    <w:p w14:paraId="4264CFD1" w14:textId="4C8E5056" w:rsidR="00AF643C" w:rsidRDefault="00AF643C" w:rsidP="00DD57EA">
      <w:pPr>
        <w:pStyle w:val="Odstavecseseznamem"/>
        <w:numPr>
          <w:ilvl w:val="2"/>
          <w:numId w:val="11"/>
        </w:numPr>
      </w:pPr>
      <w:r>
        <w:t xml:space="preserve">Celková požadovaná kapacita datových disků HDD v jednom </w:t>
      </w:r>
      <w:proofErr w:type="spellStart"/>
      <w:r>
        <w:t>storage</w:t>
      </w:r>
      <w:proofErr w:type="spellEnd"/>
      <w:r>
        <w:t xml:space="preserve"> serveru, včetně jeho expanzí, musí být </w:t>
      </w:r>
      <w:r w:rsidR="007E4F09">
        <w:t xml:space="preserve">minimálně </w:t>
      </w:r>
      <w:r>
        <w:t>576 TB.</w:t>
      </w:r>
    </w:p>
    <w:p w14:paraId="0DC386B3" w14:textId="29ED0CC5" w:rsidR="00E73AD4" w:rsidRDefault="00E73AD4" w:rsidP="00E73AD4">
      <w:pPr>
        <w:pStyle w:val="Odstavecseseznamem"/>
        <w:numPr>
          <w:ilvl w:val="1"/>
          <w:numId w:val="11"/>
        </w:numPr>
      </w:pPr>
      <w:r>
        <w:t xml:space="preserve">Žurnálové </w:t>
      </w:r>
      <w:r w:rsidR="005318C8">
        <w:t xml:space="preserve">SSD </w:t>
      </w:r>
      <w:r>
        <w:t>disky musí splňovat následující podmínky:</w:t>
      </w:r>
    </w:p>
    <w:p w14:paraId="611F6DC8" w14:textId="57C5E8D2" w:rsidR="00E73AD4" w:rsidRDefault="00E73AD4" w:rsidP="00E73AD4">
      <w:pPr>
        <w:pStyle w:val="Odstavecseseznamem"/>
        <w:numPr>
          <w:ilvl w:val="2"/>
          <w:numId w:val="11"/>
        </w:numPr>
      </w:pPr>
      <w:r>
        <w:t xml:space="preserve">Na každých </w:t>
      </w:r>
      <w:r w:rsidR="00D252DA">
        <w:t>6</w:t>
      </w:r>
      <w:r>
        <w:t xml:space="preserve"> datových HDD musí být osazen alespoň jeden žurnálový SSD o kapacitě </w:t>
      </w:r>
      <w:r w:rsidRPr="00AB61C2">
        <w:t>3,84TB.</w:t>
      </w:r>
    </w:p>
    <w:p w14:paraId="771DC554" w14:textId="4C282864" w:rsidR="00E73AD4" w:rsidRDefault="00E73AD4" w:rsidP="00E73AD4">
      <w:pPr>
        <w:pStyle w:val="Odstavecseseznamem"/>
        <w:numPr>
          <w:ilvl w:val="2"/>
          <w:numId w:val="11"/>
        </w:numPr>
      </w:pPr>
      <w:r>
        <w:t>Minimální celková kapacita žurnálových SSD je 4 % kapacity celkové kapacity rotačních datových disků.</w:t>
      </w:r>
    </w:p>
    <w:p w14:paraId="526E123C" w14:textId="25E7BBF9" w:rsidR="005318C8" w:rsidRDefault="007C69A4" w:rsidP="005318C8">
      <w:pPr>
        <w:pStyle w:val="Odstavecseseznamem"/>
        <w:numPr>
          <w:ilvl w:val="2"/>
          <w:numId w:val="11"/>
        </w:numPr>
      </w:pPr>
      <w:r>
        <w:t xml:space="preserve">Žurnálové </w:t>
      </w:r>
      <w:r w:rsidR="005318C8" w:rsidRPr="005318C8">
        <w:t xml:space="preserve">SSD disky mají DWPD alespoň </w:t>
      </w:r>
      <w:r>
        <w:t>3</w:t>
      </w:r>
    </w:p>
    <w:p w14:paraId="6248F170" w14:textId="18BD8591" w:rsidR="007778CA" w:rsidRDefault="007778CA" w:rsidP="007778CA">
      <w:pPr>
        <w:pStyle w:val="Odstavecseseznamem"/>
        <w:numPr>
          <w:ilvl w:val="1"/>
          <w:numId w:val="11"/>
        </w:numPr>
      </w:pPr>
      <w:r>
        <w:t xml:space="preserve">Systémové </w:t>
      </w:r>
      <w:r w:rsidR="00B72BD6">
        <w:t xml:space="preserve">SSD </w:t>
      </w:r>
      <w:r>
        <w:t xml:space="preserve">disky </w:t>
      </w:r>
      <w:r w:rsidR="00771CE6">
        <w:t>musí splňovat tyto požadavky</w:t>
      </w:r>
    </w:p>
    <w:p w14:paraId="2F972FDF" w14:textId="1A01C375" w:rsidR="00023A8B" w:rsidRDefault="00023A8B" w:rsidP="00023A8B">
      <w:pPr>
        <w:pStyle w:val="Odstavecseseznamem"/>
        <w:numPr>
          <w:ilvl w:val="2"/>
          <w:numId w:val="11"/>
        </w:numPr>
      </w:pPr>
      <w:r>
        <w:t xml:space="preserve">V každém </w:t>
      </w:r>
      <w:proofErr w:type="spellStart"/>
      <w:r>
        <w:t>storage</w:t>
      </w:r>
      <w:proofErr w:type="spellEnd"/>
      <w:r>
        <w:t xml:space="preserve"> serveru budou dva systémové SSD disky o minimální kapacitě </w:t>
      </w:r>
      <w:proofErr w:type="gramStart"/>
      <w:r w:rsidR="00C861D5">
        <w:t>480GB</w:t>
      </w:r>
      <w:proofErr w:type="gramEnd"/>
      <w:r w:rsidR="00C861D5">
        <w:t xml:space="preserve"> zapojené v režimu zrcadlení</w:t>
      </w:r>
      <w:r w:rsidR="00C221D1">
        <w:t xml:space="preserve"> (RAID1)</w:t>
      </w:r>
      <w:r w:rsidR="00C861D5">
        <w:t xml:space="preserve">. </w:t>
      </w:r>
    </w:p>
    <w:p w14:paraId="664ED394" w14:textId="7917C95A" w:rsidR="00C221D1" w:rsidRDefault="00C221D1" w:rsidP="00023A8B">
      <w:pPr>
        <w:pStyle w:val="Odstavecseseznamem"/>
        <w:numPr>
          <w:ilvl w:val="2"/>
          <w:numId w:val="11"/>
        </w:numPr>
      </w:pPr>
      <w:r w:rsidRPr="009C2D91">
        <w:t>Syst</w:t>
      </w:r>
      <w:r>
        <w:t>é</w:t>
      </w:r>
      <w:r w:rsidRPr="009C2D91">
        <w:t>mov</w:t>
      </w:r>
      <w:r>
        <w:t>é</w:t>
      </w:r>
      <w:r w:rsidRPr="009C2D91">
        <w:t xml:space="preserve"> SSD disky musí být zapojeny přímo do serveru, nepřipouští se jejich připojení přes expanzi.</w:t>
      </w:r>
    </w:p>
    <w:p w14:paraId="6512AFAD" w14:textId="18EA720B" w:rsidR="00C221D1" w:rsidRDefault="00C221D1" w:rsidP="00023A8B">
      <w:pPr>
        <w:pStyle w:val="Odstavecseseznamem"/>
        <w:numPr>
          <w:ilvl w:val="2"/>
          <w:numId w:val="11"/>
        </w:numPr>
      </w:pPr>
      <w:r>
        <w:t xml:space="preserve">Připouští se použití SSD disků s rozhraním SATA nebo </w:t>
      </w:r>
      <w:proofErr w:type="spellStart"/>
      <w:r>
        <w:t>NVMe</w:t>
      </w:r>
      <w:proofErr w:type="spellEnd"/>
      <w:r>
        <w:t>.</w:t>
      </w:r>
    </w:p>
    <w:p w14:paraId="70A426CC" w14:textId="3BECFB47" w:rsidR="005353E9" w:rsidRDefault="00F411ED" w:rsidP="00023A8B">
      <w:pPr>
        <w:pStyle w:val="Odstavecseseznamem"/>
        <w:numPr>
          <w:ilvl w:val="2"/>
          <w:numId w:val="11"/>
        </w:numPr>
      </w:pPr>
      <w:r>
        <w:lastRenderedPageBreak/>
        <w:t xml:space="preserve">SSD disky mají </w:t>
      </w:r>
      <w:r w:rsidR="005353E9">
        <w:t>DWPD alespoň 1</w:t>
      </w:r>
    </w:p>
    <w:p w14:paraId="49FD2B75" w14:textId="77777777" w:rsidR="009C2D91" w:rsidRDefault="009C2D91" w:rsidP="00C35E0D"/>
    <w:p w14:paraId="731A668F" w14:textId="77777777" w:rsidR="009B186E" w:rsidRDefault="00C35E0D" w:rsidP="009B186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221D1">
        <w:rPr>
          <w:b/>
          <w:bCs/>
          <w:sz w:val="24"/>
          <w:szCs w:val="24"/>
        </w:rPr>
        <w:t>Management a monitoring</w:t>
      </w:r>
    </w:p>
    <w:p w14:paraId="46242270" w14:textId="77777777" w:rsidR="009B186E" w:rsidRPr="009B186E" w:rsidRDefault="00C35E0D" w:rsidP="009B186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Z hlediska zajištění provozu musí být všechny prvky objektového úložiště vybaveny managementem kontroly funkčnosti a provozních parametrů (teplota, napájení, …) a možností vzdálené správy. U všech dodaných serverů požadujeme možnost vzdáleného managementu včetně grafické konzole, možnosti využití virtuálních médií pro </w:t>
      </w:r>
      <w:proofErr w:type="spellStart"/>
      <w:r>
        <w:t>boot</w:t>
      </w:r>
      <w:proofErr w:type="spellEnd"/>
      <w:r>
        <w:t xml:space="preserve"> serverů a vzdáleného přístupu do BIOS/UEFI. Veškerý management musí být možný z prostředí OS Linux</w:t>
      </w:r>
      <w:r w:rsidR="0098550A">
        <w:t xml:space="preserve"> </w:t>
      </w:r>
      <w:r w:rsidR="0098550A" w:rsidRPr="0098550A">
        <w:t>z důvodu kompatibility se stávajícím zařízením zadavatele</w:t>
      </w:r>
      <w:r>
        <w:t xml:space="preserve">. </w:t>
      </w:r>
    </w:p>
    <w:p w14:paraId="39528917" w14:textId="53F3AC41" w:rsidR="00C35E0D" w:rsidRPr="009B186E" w:rsidRDefault="00C35E0D" w:rsidP="009B186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Vzdálený management a monitoring serverů musí poskytovat varování o poruchách disků a dalších komponent pomocí SNMP zpráv. Vzdálený management musí být plně použitelný z Linuxu a musí být </w:t>
      </w:r>
      <w:r w:rsidR="002B3463">
        <w:t>realizován,</w:t>
      </w:r>
      <w:r>
        <w:t xml:space="preserve"> jak pomocí CLI, tak pomocí webového prohlížeče. Ze SNMP zpráv musí být rozpoznatelná chybující komponenta v lidsky čitelné podobě</w:t>
      </w:r>
      <w:r w:rsidR="0098550A">
        <w:t xml:space="preserve"> </w:t>
      </w:r>
      <w:r w:rsidR="0098550A" w:rsidRPr="0098550A">
        <w:t>z důvodu kompatibility se stávajícím zařízením zadavatele.</w:t>
      </w:r>
    </w:p>
    <w:p w14:paraId="2E6218B0" w14:textId="77777777" w:rsidR="00C35E0D" w:rsidRDefault="00C35E0D" w:rsidP="00C35E0D"/>
    <w:p w14:paraId="22B66513" w14:textId="77777777" w:rsidR="00632DD6" w:rsidRDefault="00C35E0D" w:rsidP="00632DD6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bookmarkStart w:id="3" w:name="_Ref179317755"/>
      <w:r w:rsidRPr="00632DD6">
        <w:rPr>
          <w:b/>
          <w:bCs/>
          <w:sz w:val="24"/>
          <w:szCs w:val="24"/>
        </w:rPr>
        <w:t>Požadavky na výkon objektového úložiště</w:t>
      </w:r>
      <w:bookmarkEnd w:id="3"/>
    </w:p>
    <w:p w14:paraId="68610336" w14:textId="77777777" w:rsidR="00632DD6" w:rsidRPr="00632DD6" w:rsidRDefault="00C35E0D" w:rsidP="00632DD6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Výkony disků jsou uváděny ve dvojkových násobcích, tj. 1MiB = </w:t>
      </w:r>
      <w:proofErr w:type="gramStart"/>
      <w:r>
        <w:t>2</w:t>
      </w:r>
      <w:r w:rsidRPr="00632DD6">
        <w:rPr>
          <w:vertAlign w:val="superscript"/>
        </w:rPr>
        <w:t>20</w:t>
      </w:r>
      <w:r>
        <w:t>B</w:t>
      </w:r>
      <w:proofErr w:type="gramEnd"/>
      <w:r>
        <w:t xml:space="preserve">, 1TiB = </w:t>
      </w:r>
      <w:proofErr w:type="gramStart"/>
      <w:r>
        <w:t>2</w:t>
      </w:r>
      <w:r w:rsidRPr="00632DD6">
        <w:rPr>
          <w:vertAlign w:val="superscript"/>
        </w:rPr>
        <w:t>40</w:t>
      </w:r>
      <w:r>
        <w:t>B</w:t>
      </w:r>
      <w:proofErr w:type="gramEnd"/>
      <w:r>
        <w:t>.</w:t>
      </w:r>
    </w:p>
    <w:p w14:paraId="0BE713AF" w14:textId="77777777" w:rsidR="00632DD6" w:rsidRPr="00632DD6" w:rsidRDefault="00C35E0D" w:rsidP="00632DD6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Dodavatel v akceptačních testech demonstruje zadavateli deklarované výsledky měření na dodané sestavě nakonfigurované dle technické specifikace uvedené v zadávací dokumentaci </w:t>
      </w:r>
    </w:p>
    <w:p w14:paraId="600C8FF3" w14:textId="77777777" w:rsidR="00632DD6" w:rsidRPr="00632DD6" w:rsidRDefault="00C35E0D" w:rsidP="00632DD6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Měření propustnosti datových a žurnálových disků bude provedeno pomocí nástroje </w:t>
      </w:r>
      <w:proofErr w:type="spellStart"/>
      <w:r>
        <w:t>iozone</w:t>
      </w:r>
      <w:proofErr w:type="spellEnd"/>
      <w:r>
        <w:t xml:space="preserve"> nad souborovým systémem vytvořeným nad všemi osazenými disky příslušného typu spojenými do softwarového RAID 0. Měření bude provedeno samostatně pro datové a samostatně pro žurnálové disky.</w:t>
      </w:r>
    </w:p>
    <w:p w14:paraId="3C7465B9" w14:textId="6705AEB7" w:rsidR="00C35E0D" w:rsidRPr="00632DD6" w:rsidRDefault="00C35E0D" w:rsidP="00632DD6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Měření bude provedeno příkazem</w:t>
      </w:r>
      <w:r w:rsidR="00B4672F">
        <w:t>:</w:t>
      </w:r>
    </w:p>
    <w:p w14:paraId="586F50A2" w14:textId="7A4FFDBE" w:rsidR="00C35E0D" w:rsidRDefault="00B4672F" w:rsidP="00B4672F">
      <w:pPr>
        <w:ind w:left="720"/>
      </w:pPr>
      <w:r>
        <w:t>„</w:t>
      </w:r>
      <w:proofErr w:type="spellStart"/>
      <w:proofErr w:type="gramStart"/>
      <w:r w:rsidR="00C35E0D">
        <w:t>iozone</w:t>
      </w:r>
      <w:proofErr w:type="spellEnd"/>
      <w:r w:rsidR="00C35E0D">
        <w:t xml:space="preserve"> -</w:t>
      </w:r>
      <w:proofErr w:type="spellStart"/>
      <w:r w:rsidR="00C35E0D">
        <w:t>Mce</w:t>
      </w:r>
      <w:proofErr w:type="spellEnd"/>
      <w:proofErr w:type="gramEnd"/>
      <w:r w:rsidR="00C35E0D">
        <w:t xml:space="preserve"> -</w:t>
      </w:r>
      <w:proofErr w:type="gramStart"/>
      <w:r w:rsidR="00C35E0D">
        <w:t>t16 -s100G</w:t>
      </w:r>
      <w:proofErr w:type="gramEnd"/>
      <w:r w:rsidR="00C35E0D">
        <w:t xml:space="preserve"> -</w:t>
      </w:r>
      <w:proofErr w:type="gramStart"/>
      <w:r w:rsidR="00C35E0D">
        <w:t>r256 -i0</w:t>
      </w:r>
      <w:proofErr w:type="gramEnd"/>
      <w:r w:rsidR="00C35E0D">
        <w:t xml:space="preserve"> -</w:t>
      </w:r>
      <w:proofErr w:type="gramStart"/>
      <w:r w:rsidR="00C35E0D">
        <w:t>i1 -F</w:t>
      </w:r>
      <w:proofErr w:type="gramEnd"/>
      <w:r w:rsidR="00C35E0D">
        <w:t xml:space="preserve"> soubor1 ... soubor16</w:t>
      </w:r>
      <w:r>
        <w:t>“</w:t>
      </w:r>
    </w:p>
    <w:p w14:paraId="305B6160" w14:textId="77777777" w:rsidR="00901DF4" w:rsidRDefault="00C35E0D" w:rsidP="00901DF4">
      <w:pPr>
        <w:ind w:left="720"/>
      </w:pPr>
      <w:r>
        <w:t>kde soubory soubor1 až soubor16 leží na souborovém systému vytvořeném nad testovanými disky.</w:t>
      </w:r>
    </w:p>
    <w:p w14:paraId="7B1D860C" w14:textId="77777777" w:rsidR="006131C6" w:rsidRDefault="00C35E0D" w:rsidP="006131C6">
      <w:pPr>
        <w:ind w:left="720"/>
      </w:pPr>
      <w:r>
        <w:t>Pro rotační datové disky je požadována rychlost čtení</w:t>
      </w:r>
      <w:r w:rsidR="00B4672F">
        <w:t>:</w:t>
      </w:r>
      <w:r>
        <w:t xml:space="preserve"> </w:t>
      </w:r>
      <w:proofErr w:type="spellStart"/>
      <w:r w:rsidRPr="00B4672F">
        <w:rPr>
          <w:i/>
          <w:iCs/>
        </w:rPr>
        <w:t>počet_disků</w:t>
      </w:r>
      <w:proofErr w:type="spellEnd"/>
      <w:r>
        <w:t xml:space="preserve"> krát </w:t>
      </w:r>
      <w:r w:rsidR="00CC675A">
        <w:rPr>
          <w:i/>
          <w:iCs/>
        </w:rPr>
        <w:t>9</w:t>
      </w:r>
      <w:r w:rsidRPr="00B4672F">
        <w:rPr>
          <w:i/>
          <w:iCs/>
        </w:rPr>
        <w:t xml:space="preserve">0 </w:t>
      </w:r>
      <w:proofErr w:type="spellStart"/>
      <w:r w:rsidRPr="00B4672F">
        <w:rPr>
          <w:i/>
          <w:iCs/>
        </w:rPr>
        <w:t>MiB</w:t>
      </w:r>
      <w:proofErr w:type="spellEnd"/>
      <w:r w:rsidRPr="00B4672F">
        <w:rPr>
          <w:i/>
          <w:iCs/>
        </w:rPr>
        <w:t>/s</w:t>
      </w:r>
      <w:r>
        <w:t xml:space="preserve"> a rychlost zápisu </w:t>
      </w:r>
      <w:proofErr w:type="spellStart"/>
      <w:r w:rsidRPr="00B4672F">
        <w:rPr>
          <w:i/>
          <w:iCs/>
        </w:rPr>
        <w:t>počet_disků</w:t>
      </w:r>
      <w:proofErr w:type="spellEnd"/>
      <w:r>
        <w:t xml:space="preserve"> krát </w:t>
      </w:r>
      <w:r w:rsidR="00CC675A">
        <w:rPr>
          <w:i/>
          <w:iCs/>
        </w:rPr>
        <w:t>7</w:t>
      </w:r>
      <w:r w:rsidRPr="00B4672F">
        <w:rPr>
          <w:i/>
          <w:iCs/>
        </w:rPr>
        <w:t xml:space="preserve">0 </w:t>
      </w:r>
      <w:proofErr w:type="spellStart"/>
      <w:r w:rsidRPr="00B4672F">
        <w:rPr>
          <w:i/>
          <w:iCs/>
        </w:rPr>
        <w:t>MiB</w:t>
      </w:r>
      <w:proofErr w:type="spellEnd"/>
      <w:r w:rsidRPr="00B4672F">
        <w:rPr>
          <w:i/>
          <w:iCs/>
        </w:rPr>
        <w:t>/s</w:t>
      </w:r>
      <w:r>
        <w:t xml:space="preserve">, kde </w:t>
      </w:r>
      <w:proofErr w:type="spellStart"/>
      <w:r w:rsidRPr="00B4672F">
        <w:rPr>
          <w:i/>
          <w:iCs/>
        </w:rPr>
        <w:t>počet_disků</w:t>
      </w:r>
      <w:proofErr w:type="spellEnd"/>
      <w:r>
        <w:t xml:space="preserve"> je počet datových disků v serveru.</w:t>
      </w:r>
    </w:p>
    <w:p w14:paraId="628E7F67" w14:textId="77777777" w:rsidR="006131C6" w:rsidRDefault="00C35E0D" w:rsidP="006131C6">
      <w:pPr>
        <w:pStyle w:val="Odstavecseseznamem"/>
        <w:numPr>
          <w:ilvl w:val="1"/>
          <w:numId w:val="11"/>
        </w:numPr>
      </w:pPr>
      <w:r>
        <w:t xml:space="preserve">Pro žurnálové SSD disky je požadována rychlost čtení </w:t>
      </w:r>
      <w:proofErr w:type="spellStart"/>
      <w:r w:rsidRPr="006131C6">
        <w:rPr>
          <w:i/>
          <w:iCs/>
        </w:rPr>
        <w:t>počet_disků</w:t>
      </w:r>
      <w:proofErr w:type="spellEnd"/>
      <w:r>
        <w:t xml:space="preserve"> krát </w:t>
      </w:r>
      <w:r w:rsidR="00CC675A" w:rsidRPr="006131C6">
        <w:rPr>
          <w:i/>
          <w:iCs/>
        </w:rPr>
        <w:t>5</w:t>
      </w:r>
      <w:r w:rsidRPr="006131C6">
        <w:rPr>
          <w:i/>
          <w:iCs/>
        </w:rPr>
        <w:t xml:space="preserve">00 </w:t>
      </w:r>
      <w:proofErr w:type="spellStart"/>
      <w:r w:rsidRPr="006131C6">
        <w:rPr>
          <w:i/>
          <w:iCs/>
        </w:rPr>
        <w:t>MiB</w:t>
      </w:r>
      <w:proofErr w:type="spellEnd"/>
      <w:r w:rsidRPr="006131C6">
        <w:rPr>
          <w:i/>
          <w:iCs/>
        </w:rPr>
        <w:t>/s</w:t>
      </w:r>
      <w:r>
        <w:t xml:space="preserve"> a rychlost zápisu </w:t>
      </w:r>
      <w:proofErr w:type="spellStart"/>
      <w:r w:rsidRPr="006131C6">
        <w:rPr>
          <w:i/>
          <w:iCs/>
        </w:rPr>
        <w:t>počet_disků</w:t>
      </w:r>
      <w:proofErr w:type="spellEnd"/>
      <w:r>
        <w:t xml:space="preserve"> krát </w:t>
      </w:r>
      <w:r w:rsidR="00CC675A" w:rsidRPr="006131C6">
        <w:rPr>
          <w:i/>
          <w:iCs/>
        </w:rPr>
        <w:t>4</w:t>
      </w:r>
      <w:r w:rsidRPr="006131C6">
        <w:rPr>
          <w:i/>
          <w:iCs/>
        </w:rPr>
        <w:t xml:space="preserve">00 </w:t>
      </w:r>
      <w:proofErr w:type="spellStart"/>
      <w:r w:rsidRPr="006131C6">
        <w:rPr>
          <w:i/>
          <w:iCs/>
        </w:rPr>
        <w:t>MiB</w:t>
      </w:r>
      <w:proofErr w:type="spellEnd"/>
      <w:r w:rsidRPr="006131C6">
        <w:rPr>
          <w:i/>
          <w:iCs/>
        </w:rPr>
        <w:t>/s</w:t>
      </w:r>
      <w:r>
        <w:t xml:space="preserve">, kde </w:t>
      </w:r>
      <w:proofErr w:type="spellStart"/>
      <w:r>
        <w:t>počet_disků</w:t>
      </w:r>
      <w:proofErr w:type="spellEnd"/>
      <w:r>
        <w:t xml:space="preserve"> je počet žurnálových disků v serveru.</w:t>
      </w:r>
    </w:p>
    <w:p w14:paraId="46276C67" w14:textId="77777777" w:rsidR="006131C6" w:rsidRDefault="00C35E0D" w:rsidP="006131C6">
      <w:pPr>
        <w:pStyle w:val="Odstavecseseznamem"/>
        <w:numPr>
          <w:ilvl w:val="1"/>
          <w:numId w:val="11"/>
        </w:numPr>
      </w:pPr>
      <w:r>
        <w:t xml:space="preserve">Jako výsledek testu pro </w:t>
      </w:r>
      <w:r w:rsidR="002B3463">
        <w:t>zápis,</w:t>
      </w:r>
      <w:r>
        <w:t xml:space="preserve"> respektive pro čtení je brána průměrná hodnota tří testů udaná výstupem programu </w:t>
      </w:r>
      <w:proofErr w:type="spellStart"/>
      <w:r>
        <w:t>iozone</w:t>
      </w:r>
      <w:proofErr w:type="spellEnd"/>
      <w:r>
        <w:t xml:space="preserve"> jako „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throughput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X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writers</w:t>
      </w:r>
      <w:proofErr w:type="spellEnd"/>
      <w:r>
        <w:t>“, respektive, „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throughput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X </w:t>
      </w:r>
      <w:proofErr w:type="spellStart"/>
      <w:r>
        <w:t>readers</w:t>
      </w:r>
      <w:proofErr w:type="spellEnd"/>
      <w:r>
        <w:t>“.</w:t>
      </w:r>
    </w:p>
    <w:p w14:paraId="419AAC65" w14:textId="7ABD2AFF" w:rsidR="00C35E0D" w:rsidRDefault="00C35E0D" w:rsidP="006131C6">
      <w:pPr>
        <w:pStyle w:val="Odstavecseseznamem"/>
        <w:numPr>
          <w:ilvl w:val="1"/>
          <w:numId w:val="11"/>
        </w:numPr>
      </w:pPr>
      <w:r>
        <w:t xml:space="preserve">Program </w:t>
      </w:r>
      <w:proofErr w:type="spellStart"/>
      <w:r>
        <w:t>iozone</w:t>
      </w:r>
      <w:proofErr w:type="spellEnd"/>
      <w:r>
        <w:t xml:space="preserve"> používá jednotky </w:t>
      </w:r>
      <w:proofErr w:type="gramStart"/>
      <w:r>
        <w:t>v</w:t>
      </w:r>
      <w:proofErr w:type="gramEnd"/>
      <w:r>
        <w:t xml:space="preserve"> dvojkových násobcích (</w:t>
      </w:r>
      <w:proofErr w:type="spellStart"/>
      <w:r>
        <w:t>KiB</w:t>
      </w:r>
      <w:proofErr w:type="spellEnd"/>
      <w:r>
        <w:t xml:space="preserve">, </w:t>
      </w:r>
      <w:proofErr w:type="spellStart"/>
      <w:r>
        <w:t>MiB</w:t>
      </w:r>
      <w:proofErr w:type="spellEnd"/>
      <w:r>
        <w:t xml:space="preserve">) apod. </w:t>
      </w:r>
    </w:p>
    <w:p w14:paraId="05E85FA2" w14:textId="3E2E2A39" w:rsidR="009753D6" w:rsidRDefault="009753D6" w:rsidP="00C35E0D">
      <w:pPr>
        <w:rPr>
          <w:b/>
          <w:bCs/>
        </w:rPr>
      </w:pPr>
    </w:p>
    <w:p w14:paraId="07A74B71" w14:textId="77777777" w:rsidR="00496BD7" w:rsidRDefault="00A510AA" w:rsidP="00496BD7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96BD7">
        <w:rPr>
          <w:b/>
          <w:bCs/>
          <w:sz w:val="24"/>
          <w:szCs w:val="24"/>
        </w:rPr>
        <w:t>I</w:t>
      </w:r>
      <w:r w:rsidR="00963894" w:rsidRPr="00496BD7">
        <w:rPr>
          <w:b/>
          <w:bCs/>
          <w:sz w:val="24"/>
          <w:szCs w:val="24"/>
        </w:rPr>
        <w:t>nstalace v</w:t>
      </w:r>
      <w:r w:rsidRPr="00496BD7">
        <w:rPr>
          <w:b/>
          <w:bCs/>
          <w:sz w:val="24"/>
          <w:szCs w:val="24"/>
        </w:rPr>
        <w:t xml:space="preserve"> serverovně</w:t>
      </w:r>
      <w:r w:rsidR="00963894" w:rsidRPr="00496BD7">
        <w:rPr>
          <w:b/>
          <w:bCs/>
          <w:sz w:val="24"/>
          <w:szCs w:val="24"/>
        </w:rPr>
        <w:t xml:space="preserve"> zadavatele </w:t>
      </w:r>
    </w:p>
    <w:p w14:paraId="46482C08" w14:textId="77777777" w:rsidR="00400E7A" w:rsidRPr="00400E7A" w:rsidRDefault="00080B32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Celou sestavu dodavatel instaluje do stávající serverovny zadavatele</w:t>
      </w:r>
      <w:r w:rsidR="00A510AA">
        <w:t>,</w:t>
      </w:r>
      <w:r>
        <w:t xml:space="preserve"> kde je pro tento účel vyčleněn jeden </w:t>
      </w:r>
      <w:proofErr w:type="spellStart"/>
      <w:r>
        <w:t>rack</w:t>
      </w:r>
      <w:proofErr w:type="spellEnd"/>
      <w:r>
        <w:t xml:space="preserve"> </w:t>
      </w:r>
      <w:r w:rsidRPr="00793339">
        <w:t xml:space="preserve">HP10KG2 (19"; výška 42U; hloubka 1075 mm; šířka 800 mm; nosnost min. </w:t>
      </w:r>
      <w:proofErr w:type="gramStart"/>
      <w:r w:rsidRPr="00793339">
        <w:t>1300kg</w:t>
      </w:r>
      <w:proofErr w:type="gramEnd"/>
      <w:r w:rsidRPr="00793339">
        <w:t>).</w:t>
      </w:r>
      <w:r>
        <w:t xml:space="preserve"> Tento </w:t>
      </w:r>
      <w:proofErr w:type="spellStart"/>
      <w:r>
        <w:t>rack</w:t>
      </w:r>
      <w:proofErr w:type="spellEnd"/>
      <w:r>
        <w:t xml:space="preserve"> je </w:t>
      </w:r>
      <w:r w:rsidR="005A246F">
        <w:t>vybaven</w:t>
      </w:r>
      <w:r>
        <w:t xml:space="preserve"> přívodem elektrické energie</w:t>
      </w:r>
      <w:r w:rsidR="00393295">
        <w:t>,</w:t>
      </w:r>
      <w:r>
        <w:t xml:space="preserve"> a to pomocí dvou panelů s </w:t>
      </w:r>
      <w:r w:rsidRPr="00793339">
        <w:t>IEC C14</w:t>
      </w:r>
      <w:r>
        <w:t xml:space="preserve"> koncovkami.</w:t>
      </w:r>
    </w:p>
    <w:p w14:paraId="7972342D" w14:textId="2426F79E" w:rsidR="009865BB" w:rsidRPr="009865BB" w:rsidRDefault="002D3816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Management síť </w:t>
      </w:r>
      <w:r w:rsidR="0054628E">
        <w:t>je dostupná v racku ve formě RJ45 patch panelu</w:t>
      </w:r>
      <w:r w:rsidR="0044048B">
        <w:t>. Tato sí</w:t>
      </w:r>
      <w:r w:rsidR="009865BB">
        <w:t xml:space="preserve">ť je připojená ke switchi </w:t>
      </w:r>
      <w:r w:rsidR="00C21293" w:rsidRPr="00C21293">
        <w:t>CISCO 9200 POE</w:t>
      </w:r>
      <w:r w:rsidR="002E067C">
        <w:t>.</w:t>
      </w:r>
      <w:r w:rsidR="00A10F33">
        <w:t xml:space="preserve"> </w:t>
      </w:r>
      <w:proofErr w:type="spellStart"/>
      <w:r w:rsidR="00A10F33">
        <w:t>Storage</w:t>
      </w:r>
      <w:proofErr w:type="spellEnd"/>
      <w:r w:rsidR="00A10F33">
        <w:t xml:space="preserve"> servery budou připojeny RJ45 kabelem do patch panelu.</w:t>
      </w:r>
    </w:p>
    <w:p w14:paraId="48A53EC3" w14:textId="2B12FDD6" w:rsidR="00E61F0E" w:rsidRPr="00400E7A" w:rsidRDefault="00F8101B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Datová síť je dostupná v racku ve formě optické vany. </w:t>
      </w:r>
      <w:r w:rsidR="009121A3">
        <w:t xml:space="preserve">Tato síť vede do dvou </w:t>
      </w:r>
      <w:proofErr w:type="spellStart"/>
      <w:r w:rsidR="009121A3">
        <w:t>switchů</w:t>
      </w:r>
      <w:proofErr w:type="spellEnd"/>
      <w:r w:rsidR="009121A3">
        <w:t xml:space="preserve"> </w:t>
      </w:r>
      <w:r w:rsidR="009121A3" w:rsidRPr="009121A3">
        <w:t>Cisco C9500-48Y4C</w:t>
      </w:r>
      <w:r w:rsidR="009121A3">
        <w:t xml:space="preserve"> zapojených v HA režimu. </w:t>
      </w:r>
      <w:r w:rsidR="009541BF">
        <w:t>K</w:t>
      </w:r>
      <w:r w:rsidR="002E104A">
        <w:t>ažd</w:t>
      </w:r>
      <w:r w:rsidR="009541BF">
        <w:t>ý</w:t>
      </w:r>
      <w:r w:rsidR="002E104A">
        <w:t xml:space="preserve"> </w:t>
      </w:r>
      <w:proofErr w:type="spellStart"/>
      <w:r w:rsidR="009541BF">
        <w:t>storage</w:t>
      </w:r>
      <w:proofErr w:type="spellEnd"/>
      <w:r w:rsidR="009541BF">
        <w:t xml:space="preserve"> server musí být připojen </w:t>
      </w:r>
      <w:r w:rsidR="00D84AC5">
        <w:t>dvěma optickými vlákny</w:t>
      </w:r>
      <w:r w:rsidR="00C75221">
        <w:t xml:space="preserve"> do obou </w:t>
      </w:r>
      <w:proofErr w:type="spellStart"/>
      <w:r w:rsidR="00C75221">
        <w:t>switchů</w:t>
      </w:r>
      <w:proofErr w:type="spellEnd"/>
      <w:r w:rsidR="00D5693B">
        <w:t xml:space="preserve"> v agregaci</w:t>
      </w:r>
      <w:r w:rsidR="008B79A3">
        <w:t xml:space="preserve">. Součásti dodávky budou SFP28 moduly jak na straně serverů, tak na straně </w:t>
      </w:r>
      <w:proofErr w:type="spellStart"/>
      <w:r w:rsidR="00C75221">
        <w:t>switchů</w:t>
      </w:r>
      <w:proofErr w:type="spellEnd"/>
      <w:r w:rsidR="00C75221">
        <w:t xml:space="preserve"> </w:t>
      </w:r>
      <w:r w:rsidR="00C75221" w:rsidRPr="009121A3">
        <w:t>Cisco C9500-48Y4C</w:t>
      </w:r>
      <w:r w:rsidR="00C75221">
        <w:t>.</w:t>
      </w:r>
    </w:p>
    <w:p w14:paraId="3B08B908" w14:textId="77777777" w:rsidR="00E61F0E" w:rsidRPr="00E61F0E" w:rsidRDefault="00E61F0E" w:rsidP="00E61F0E">
      <w:pPr>
        <w:ind w:left="720"/>
      </w:pPr>
    </w:p>
    <w:p w14:paraId="2B4DE174" w14:textId="77777777" w:rsidR="00893549" w:rsidRDefault="005A4DD0" w:rsidP="00893549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DC65E4">
        <w:rPr>
          <w:b/>
          <w:bCs/>
          <w:sz w:val="24"/>
          <w:szCs w:val="24"/>
        </w:rPr>
        <w:t>Instalace software</w:t>
      </w:r>
    </w:p>
    <w:p w14:paraId="429C7FB9" w14:textId="0D986B02" w:rsidR="001F5BB6" w:rsidRPr="00893549" w:rsidRDefault="001F5BB6" w:rsidP="00893549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Součástí dodávky bude i instalace OS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="001D7448">
        <w:t>9</w:t>
      </w:r>
      <w:r>
        <w:t xml:space="preserve"> na všechny dodávané servery. Licenční klíče k </w:t>
      </w:r>
      <w:r w:rsidR="00780BF9">
        <w:t>OS</w:t>
      </w:r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="001D7448">
        <w:t>9</w:t>
      </w:r>
      <w:r>
        <w:t xml:space="preserve"> budou dodány zadavatelem. </w:t>
      </w:r>
    </w:p>
    <w:p w14:paraId="6573F37E" w14:textId="08DCA51E" w:rsidR="005A4DD0" w:rsidRDefault="005A4DD0" w:rsidP="00C35E0D">
      <w:pPr>
        <w:rPr>
          <w:b/>
          <w:bCs/>
          <w:sz w:val="24"/>
          <w:szCs w:val="24"/>
        </w:rPr>
      </w:pPr>
    </w:p>
    <w:p w14:paraId="1526A5CC" w14:textId="77777777" w:rsidR="00893549" w:rsidRDefault="00C35E0D" w:rsidP="00893549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893549">
        <w:rPr>
          <w:b/>
          <w:bCs/>
          <w:sz w:val="24"/>
          <w:szCs w:val="24"/>
        </w:rPr>
        <w:t>Akceptační testy</w:t>
      </w:r>
    </w:p>
    <w:p w14:paraId="75660C96" w14:textId="6D556C1D" w:rsidR="00056B3B" w:rsidRPr="00056B3B" w:rsidRDefault="00C35E0D" w:rsidP="00056B3B">
      <w:pPr>
        <w:rPr>
          <w:b/>
          <w:bCs/>
          <w:sz w:val="24"/>
          <w:szCs w:val="24"/>
        </w:rPr>
      </w:pPr>
      <w:r>
        <w:t xml:space="preserve">Po dodávce a instalaci datového úložiště požaduje zadavatel v rámci zkušebního provozu provést akceptační testy. </w:t>
      </w:r>
      <w:r w:rsidR="00EA0A88">
        <w:t xml:space="preserve">Testy provede dodavatel v součinnosti se zadavatelem. </w:t>
      </w:r>
      <w:r>
        <w:t>Tyto testy budou minimálně zahrnovat:</w:t>
      </w:r>
    </w:p>
    <w:p w14:paraId="548A852E" w14:textId="3C2E6DE7" w:rsidR="00973CC3" w:rsidRPr="00973CC3" w:rsidRDefault="008072D1" w:rsidP="00973CC3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O</w:t>
      </w:r>
      <w:r w:rsidR="00C35E0D">
        <w:t>věření funkcí a vlastností dodaných zařízení a komponent v souladu s deklarovanými parametry v nabídce vybraného dodavatele</w:t>
      </w:r>
      <w:r>
        <w:t>.</w:t>
      </w:r>
    </w:p>
    <w:p w14:paraId="51442A46" w14:textId="44E7712D" w:rsidR="00973CC3" w:rsidRPr="00973CC3" w:rsidRDefault="008072D1" w:rsidP="00973CC3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O</w:t>
      </w:r>
      <w:r w:rsidR="00C35E0D">
        <w:t>věření funkčnosti managementu, komunikačních protokolů a přístupových rozhraní</w:t>
      </w:r>
      <w:r>
        <w:t>.</w:t>
      </w:r>
    </w:p>
    <w:p w14:paraId="75797FE3" w14:textId="22B2DF6B" w:rsidR="00EA075C" w:rsidRDefault="008072D1" w:rsidP="00EA075C">
      <w:pPr>
        <w:pStyle w:val="Odstavecseseznamem"/>
        <w:numPr>
          <w:ilvl w:val="1"/>
          <w:numId w:val="11"/>
        </w:numPr>
      </w:pPr>
      <w:r>
        <w:t>V</w:t>
      </w:r>
      <w:r w:rsidR="00C35E0D">
        <w:t xml:space="preserve">ýkonové testy podle specifikace v části </w:t>
      </w:r>
      <w:r w:rsidR="00EA075C">
        <w:fldChar w:fldCharType="begin"/>
      </w:r>
      <w:r w:rsidR="00EA075C">
        <w:instrText xml:space="preserve"> REF _Ref179317755 \r \h </w:instrText>
      </w:r>
      <w:r w:rsidR="00EA075C">
        <w:fldChar w:fldCharType="separate"/>
      </w:r>
      <w:r w:rsidR="00EA075C">
        <w:t>8</w:t>
      </w:r>
      <w:r w:rsidR="00EA075C">
        <w:fldChar w:fldCharType="end"/>
      </w:r>
      <w:r w:rsidR="00C35E0D">
        <w:t>.</w:t>
      </w:r>
    </w:p>
    <w:p w14:paraId="3C099866" w14:textId="7F4BBD19" w:rsidR="00236D81" w:rsidRDefault="008072D1" w:rsidP="008072D1">
      <w:pPr>
        <w:pStyle w:val="Odstavecseseznamem"/>
        <w:numPr>
          <w:ilvl w:val="1"/>
          <w:numId w:val="11"/>
        </w:numPr>
      </w:pPr>
      <w:r>
        <w:t>O</w:t>
      </w:r>
      <w:r w:rsidR="00780BF9">
        <w:t xml:space="preserve">věření instalace OS </w:t>
      </w:r>
      <w:proofErr w:type="spellStart"/>
      <w:r w:rsidR="00780BF9">
        <w:t>Red</w:t>
      </w:r>
      <w:proofErr w:type="spellEnd"/>
      <w:r w:rsidR="00780BF9">
        <w:t xml:space="preserve"> </w:t>
      </w:r>
      <w:proofErr w:type="spellStart"/>
      <w:r w:rsidR="00780BF9">
        <w:t>Hat</w:t>
      </w:r>
      <w:proofErr w:type="spellEnd"/>
      <w:r w:rsidR="00780BF9">
        <w:t xml:space="preserve"> </w:t>
      </w:r>
      <w:r w:rsidR="001D7448">
        <w:t>9</w:t>
      </w:r>
      <w:r w:rsidR="00EA075C">
        <w:t>.</w:t>
      </w:r>
      <w:r w:rsidR="00CC77EA">
        <w:tab/>
      </w:r>
      <w:r w:rsidR="00CC77EA">
        <w:tab/>
      </w:r>
      <w:r w:rsidR="00CC77EA">
        <w:tab/>
      </w:r>
      <w:r w:rsidR="00CC77EA">
        <w:tab/>
      </w:r>
      <w:r w:rsidR="00CC77EA">
        <w:tab/>
      </w:r>
      <w:r w:rsidR="00CC77EA">
        <w:tab/>
      </w:r>
    </w:p>
    <w:p w14:paraId="42A9AF90" w14:textId="77777777" w:rsidR="00236D81" w:rsidRDefault="00236D81" w:rsidP="00893549">
      <w:pPr>
        <w:pStyle w:val="zadavacka"/>
        <w:numPr>
          <w:ilvl w:val="0"/>
          <w:numId w:val="0"/>
        </w:numPr>
      </w:pPr>
    </w:p>
    <w:p w14:paraId="75E67545" w14:textId="409CE22C" w:rsidR="0010682D" w:rsidRDefault="00CC77EA" w:rsidP="0010682D">
      <w:pPr>
        <w:pStyle w:val="zadavacka"/>
        <w:numPr>
          <w:ilvl w:val="0"/>
          <w:numId w:val="11"/>
        </w:numPr>
      </w:pPr>
      <w:bookmarkStart w:id="4" w:name="_Ref179318014"/>
      <w:r>
        <w:t xml:space="preserve">Technické parametry stávajícího objektového </w:t>
      </w:r>
      <w:r w:rsidR="00B764AF">
        <w:t>uložiště</w:t>
      </w:r>
      <w:r>
        <w:t xml:space="preserve"> </w:t>
      </w:r>
      <w:r w:rsidR="00214045">
        <w:t>Ú</w:t>
      </w:r>
      <w:r>
        <w:t>MTM</w:t>
      </w:r>
      <w:bookmarkEnd w:id="4"/>
      <w:r w:rsidR="00D00B70">
        <w:t xml:space="preserve"> (vloženo jen pro </w:t>
      </w:r>
      <w:r w:rsidR="00075A14">
        <w:t xml:space="preserve">zajištění kompatibility dodaných serverů </w:t>
      </w:r>
      <w:r w:rsidR="00372B79">
        <w:t xml:space="preserve">s instalovaným řešením na úrovni CEPH </w:t>
      </w:r>
      <w:r w:rsidR="00627B69">
        <w:t>a jednotného managementu</w:t>
      </w:r>
      <w:r w:rsidR="00D00B70">
        <w:t>)</w:t>
      </w:r>
    </w:p>
    <w:p w14:paraId="15183466" w14:textId="6B9CB55C" w:rsidR="00551425" w:rsidRDefault="00551425" w:rsidP="0010682D">
      <w:pPr>
        <w:pStyle w:val="zadavacka"/>
        <w:numPr>
          <w:ilvl w:val="1"/>
          <w:numId w:val="11"/>
        </w:numPr>
      </w:pPr>
      <w:proofErr w:type="spellStart"/>
      <w:r>
        <w:t>Storage</w:t>
      </w:r>
      <w:proofErr w:type="spellEnd"/>
      <w:r>
        <w:t xml:space="preserve"> servery:</w:t>
      </w:r>
    </w:p>
    <w:p w14:paraId="7D737884" w14:textId="77777777" w:rsidR="00551425" w:rsidRDefault="00551425" w:rsidP="00551425">
      <w:pPr>
        <w:ind w:left="1440"/>
      </w:pPr>
      <w:r>
        <w:t xml:space="preserve">4x </w:t>
      </w:r>
      <w:proofErr w:type="spellStart"/>
      <w:r>
        <w:t>Storage</w:t>
      </w:r>
      <w:proofErr w:type="spellEnd"/>
      <w:r>
        <w:t xml:space="preserve"> server Dell </w:t>
      </w:r>
      <w:proofErr w:type="spellStart"/>
      <w:r>
        <w:t>PowerEdge</w:t>
      </w:r>
      <w:proofErr w:type="spellEnd"/>
      <w:r>
        <w:t xml:space="preserve"> R740xd</w:t>
      </w:r>
    </w:p>
    <w:p w14:paraId="383EEE87" w14:textId="77777777" w:rsidR="00DC5585" w:rsidRDefault="00DC5585" w:rsidP="00551425">
      <w:pPr>
        <w:ind w:left="2160"/>
      </w:pPr>
      <w:r>
        <w:lastRenderedPageBreak/>
        <w:t xml:space="preserve">- 2x Intel® </w:t>
      </w:r>
      <w:proofErr w:type="spellStart"/>
      <w:r>
        <w:t>Xeon</w:t>
      </w:r>
      <w:proofErr w:type="spellEnd"/>
      <w:r>
        <w:t xml:space="preserve">® Gold </w:t>
      </w:r>
      <w:proofErr w:type="gramStart"/>
      <w:r>
        <w:t>5218N</w:t>
      </w:r>
      <w:proofErr w:type="gramEnd"/>
      <w:r>
        <w:t xml:space="preserve"> 2.3G, </w:t>
      </w:r>
      <w:proofErr w:type="gramStart"/>
      <w:r>
        <w:t>16C</w:t>
      </w:r>
      <w:proofErr w:type="gramEnd"/>
      <w:r>
        <w:t>/</w:t>
      </w:r>
      <w:proofErr w:type="gramStart"/>
      <w:r>
        <w:t>32T</w:t>
      </w:r>
      <w:proofErr w:type="gramEnd"/>
      <w:r>
        <w:t xml:space="preserve">, 10.4GT/s, 22M </w:t>
      </w:r>
      <w:proofErr w:type="spellStart"/>
      <w:r>
        <w:t>Cache</w:t>
      </w:r>
      <w:proofErr w:type="spellEnd"/>
      <w:r>
        <w:t>, Turbo, HT (</w:t>
      </w:r>
      <w:proofErr w:type="gramStart"/>
      <w:r>
        <w:t>110W</w:t>
      </w:r>
      <w:proofErr w:type="gramEnd"/>
      <w:r>
        <w:t>)</w:t>
      </w:r>
    </w:p>
    <w:p w14:paraId="61517274" w14:textId="77777777" w:rsidR="00DC5585" w:rsidRDefault="00DC5585" w:rsidP="00551425">
      <w:pPr>
        <w:ind w:left="2160"/>
      </w:pPr>
      <w:r>
        <w:t xml:space="preserve">- 10x </w:t>
      </w:r>
      <w:proofErr w:type="gramStart"/>
      <w:r>
        <w:t>32GB</w:t>
      </w:r>
      <w:proofErr w:type="gramEnd"/>
      <w:r>
        <w:t xml:space="preserve"> RDIMM, 3200MT/s, </w:t>
      </w:r>
      <w:proofErr w:type="spellStart"/>
      <w:r>
        <w:t>Dual</w:t>
      </w:r>
      <w:proofErr w:type="spellEnd"/>
      <w:r>
        <w:t xml:space="preserve"> Rank</w:t>
      </w:r>
    </w:p>
    <w:p w14:paraId="0CA0BBF0" w14:textId="77777777" w:rsidR="00DC5585" w:rsidRDefault="00DC5585" w:rsidP="00551425">
      <w:pPr>
        <w:ind w:left="2160"/>
      </w:pPr>
      <w:r>
        <w:t xml:space="preserve">- 2x </w:t>
      </w:r>
      <w:proofErr w:type="gramStart"/>
      <w:r>
        <w:t>480GB</w:t>
      </w:r>
      <w:proofErr w:type="gramEnd"/>
      <w:r>
        <w:t xml:space="preserve"> SSD M.2 </w:t>
      </w:r>
      <w:proofErr w:type="spellStart"/>
      <w:r>
        <w:t>Sticks</w:t>
      </w:r>
      <w:proofErr w:type="spellEnd"/>
      <w:r>
        <w:t>, 1 DWPD</w:t>
      </w:r>
    </w:p>
    <w:p w14:paraId="0D5699F7" w14:textId="77777777" w:rsidR="00DC5585" w:rsidRDefault="00DC5585" w:rsidP="00551425">
      <w:pPr>
        <w:ind w:left="2160"/>
      </w:pPr>
      <w:r>
        <w:t>- 8x 18TB Hard Drive 7.</w:t>
      </w:r>
      <w:proofErr w:type="gramStart"/>
      <w:r>
        <w:t>2K</w:t>
      </w:r>
      <w:proofErr w:type="gramEnd"/>
      <w:r>
        <w:t xml:space="preserve"> 3.</w:t>
      </w:r>
      <w:proofErr w:type="gramStart"/>
      <w:r>
        <w:t>5in</w:t>
      </w:r>
      <w:proofErr w:type="gramEnd"/>
      <w:r>
        <w:t xml:space="preserve"> Hot-</w:t>
      </w:r>
      <w:proofErr w:type="spellStart"/>
      <w:r>
        <w:t>Plug</w:t>
      </w:r>
      <w:proofErr w:type="spellEnd"/>
    </w:p>
    <w:p w14:paraId="4E5D5FE9" w14:textId="77777777" w:rsidR="00DC5585" w:rsidRDefault="00DC5585" w:rsidP="00551425">
      <w:pPr>
        <w:ind w:left="2160"/>
      </w:pPr>
      <w:r>
        <w:t xml:space="preserve">- 6x 3.84TB SSD </w:t>
      </w:r>
      <w:proofErr w:type="spellStart"/>
      <w:r>
        <w:t>Mixed</w:t>
      </w:r>
      <w:proofErr w:type="spellEnd"/>
      <w:r>
        <w:t xml:space="preserve"> Use 2.</w:t>
      </w:r>
      <w:proofErr w:type="gramStart"/>
      <w:r>
        <w:t>5in</w:t>
      </w:r>
      <w:proofErr w:type="gramEnd"/>
      <w:r>
        <w:t xml:space="preserve"> w/3.5in HYB CARR Hot-</w:t>
      </w:r>
      <w:proofErr w:type="spellStart"/>
      <w:r>
        <w:t>Plug</w:t>
      </w:r>
      <w:proofErr w:type="spellEnd"/>
      <w:r>
        <w:t>, 3 DWPD</w:t>
      </w:r>
    </w:p>
    <w:p w14:paraId="6F355CE9" w14:textId="77777777" w:rsidR="00DC5585" w:rsidRDefault="00DC5585" w:rsidP="00551425">
      <w:pPr>
        <w:ind w:left="2160"/>
      </w:pPr>
      <w:r>
        <w:t xml:space="preserve">- </w:t>
      </w:r>
      <w:proofErr w:type="spellStart"/>
      <w:r>
        <w:t>Broadcom</w:t>
      </w:r>
      <w:proofErr w:type="spellEnd"/>
      <w:r>
        <w:t xml:space="preserve"> 57412 </w:t>
      </w:r>
      <w:proofErr w:type="spellStart"/>
      <w:r>
        <w:t>Dual</w:t>
      </w:r>
      <w:proofErr w:type="spellEnd"/>
      <w:r>
        <w:t xml:space="preserve"> Port 10GbE SFP+ &amp; 5720 </w:t>
      </w:r>
      <w:proofErr w:type="spellStart"/>
      <w:r>
        <w:t>Dual</w:t>
      </w:r>
      <w:proofErr w:type="spellEnd"/>
      <w:r>
        <w:t xml:space="preserve"> Port 1GbE BASE-T </w:t>
      </w:r>
      <w:proofErr w:type="spellStart"/>
      <w:r>
        <w:t>rNDC</w:t>
      </w:r>
      <w:proofErr w:type="spellEnd"/>
    </w:p>
    <w:p w14:paraId="5D5AA1D9" w14:textId="6D3A4CBB" w:rsidR="00DC5585" w:rsidRDefault="00DC5585" w:rsidP="00551425">
      <w:pPr>
        <w:ind w:left="2160"/>
      </w:pPr>
      <w:r>
        <w:t>- iDRAC</w:t>
      </w:r>
      <w:proofErr w:type="gramStart"/>
      <w:r>
        <w:t>9,Enterprise</w:t>
      </w:r>
      <w:proofErr w:type="gramEnd"/>
    </w:p>
    <w:p w14:paraId="218838BC" w14:textId="10AE1136" w:rsidR="00551425" w:rsidRDefault="00551425" w:rsidP="00551425">
      <w:r>
        <w:tab/>
      </w:r>
      <w:r>
        <w:tab/>
        <w:t xml:space="preserve">8x </w:t>
      </w:r>
      <w:r w:rsidR="00222500" w:rsidRPr="00222500">
        <w:t xml:space="preserve">expanzní </w:t>
      </w:r>
      <w:proofErr w:type="spellStart"/>
      <w:r w:rsidR="00222500" w:rsidRPr="00222500">
        <w:t>shelf</w:t>
      </w:r>
      <w:proofErr w:type="spellEnd"/>
      <w:r w:rsidR="00222500" w:rsidRPr="00222500">
        <w:t xml:space="preserve"> Dell </w:t>
      </w:r>
      <w:proofErr w:type="spellStart"/>
      <w:r w:rsidR="00222500" w:rsidRPr="00222500">
        <w:t>PowerVault</w:t>
      </w:r>
      <w:proofErr w:type="spellEnd"/>
      <w:r w:rsidR="00222500" w:rsidRPr="00222500">
        <w:t xml:space="preserve"> MD1400</w:t>
      </w:r>
      <w:r w:rsidR="00222500">
        <w:t xml:space="preserve"> (ke každému serveru 2</w:t>
      </w:r>
      <w:r w:rsidR="0097730B">
        <w:t>x</w:t>
      </w:r>
      <w:r w:rsidR="00222500">
        <w:t>)</w:t>
      </w:r>
    </w:p>
    <w:p w14:paraId="594EE01F" w14:textId="400E1503" w:rsidR="00087DBF" w:rsidRDefault="00CC77EA" w:rsidP="00087DBF">
      <w:r>
        <w:tab/>
      </w:r>
      <w:r w:rsidR="00087DBF">
        <w:tab/>
      </w:r>
      <w:r w:rsidR="00087DBF">
        <w:tab/>
        <w:t xml:space="preserve">- </w:t>
      </w:r>
      <w:proofErr w:type="spellStart"/>
      <w:r w:rsidR="00087DBF">
        <w:t>Enclosure</w:t>
      </w:r>
      <w:proofErr w:type="spellEnd"/>
      <w:r w:rsidR="00087DBF">
        <w:t xml:space="preserve"> Management Module, </w:t>
      </w:r>
      <w:proofErr w:type="spellStart"/>
      <w:r w:rsidR="00087DBF">
        <w:t>Dual</w:t>
      </w:r>
      <w:proofErr w:type="spellEnd"/>
    </w:p>
    <w:p w14:paraId="015292CB" w14:textId="6F05D3FD" w:rsidR="00D84AE3" w:rsidRDefault="00087DBF" w:rsidP="00D84AE3">
      <w:pPr>
        <w:ind w:left="1440" w:firstLine="720"/>
      </w:pPr>
      <w:r>
        <w:t>- 12x 18TB Hard Drive 7.</w:t>
      </w:r>
      <w:proofErr w:type="gramStart"/>
      <w:r>
        <w:t>2K</w:t>
      </w:r>
      <w:proofErr w:type="gramEnd"/>
      <w:r>
        <w:t xml:space="preserve"> 3.</w:t>
      </w:r>
      <w:proofErr w:type="gramStart"/>
      <w:r>
        <w:t>5in</w:t>
      </w:r>
      <w:proofErr w:type="gramEnd"/>
      <w:r>
        <w:t xml:space="preserve"> Hot-</w:t>
      </w:r>
      <w:proofErr w:type="spellStart"/>
      <w:r>
        <w:t>Plug</w:t>
      </w:r>
      <w:proofErr w:type="spellEnd"/>
    </w:p>
    <w:p w14:paraId="17F16823" w14:textId="09C223D9" w:rsidR="00032692" w:rsidRDefault="00032692" w:rsidP="0010682D">
      <w:pPr>
        <w:pStyle w:val="Odstavecseseznamem"/>
        <w:numPr>
          <w:ilvl w:val="1"/>
          <w:numId w:val="11"/>
        </w:numPr>
      </w:pPr>
      <w:r w:rsidRPr="0010682D">
        <w:rPr>
          <w:b/>
          <w:bCs/>
          <w:sz w:val="24"/>
          <w:szCs w:val="24"/>
        </w:rPr>
        <w:t>Monitor servery</w:t>
      </w:r>
      <w:r>
        <w:t>:</w:t>
      </w:r>
    </w:p>
    <w:p w14:paraId="40FE318E" w14:textId="21309EE5" w:rsidR="00032692" w:rsidRDefault="005679EF" w:rsidP="005679EF">
      <w:pPr>
        <w:ind w:left="720" w:firstLine="720"/>
      </w:pPr>
      <w:r>
        <w:t xml:space="preserve">3x </w:t>
      </w:r>
      <w:r w:rsidR="00032692">
        <w:t xml:space="preserve">Dell </w:t>
      </w:r>
      <w:proofErr w:type="spellStart"/>
      <w:r w:rsidR="00032692">
        <w:t>PowerEdge</w:t>
      </w:r>
      <w:proofErr w:type="spellEnd"/>
      <w:r w:rsidR="00032692">
        <w:t xml:space="preserve"> R640</w:t>
      </w:r>
    </w:p>
    <w:p w14:paraId="491652AA" w14:textId="77777777" w:rsidR="00032692" w:rsidRDefault="00032692" w:rsidP="005679EF">
      <w:pPr>
        <w:ind w:left="2160"/>
      </w:pPr>
      <w:r>
        <w:t xml:space="preserve">- 2x Intel® </w:t>
      </w:r>
      <w:proofErr w:type="spellStart"/>
      <w:r>
        <w:t>Xeon</w:t>
      </w:r>
      <w:proofErr w:type="spellEnd"/>
      <w:r>
        <w:t xml:space="preserve">® Gold 5218 2.3G, </w:t>
      </w:r>
      <w:proofErr w:type="gramStart"/>
      <w:r>
        <w:t>16C</w:t>
      </w:r>
      <w:proofErr w:type="gramEnd"/>
      <w:r>
        <w:t>/</w:t>
      </w:r>
      <w:proofErr w:type="gramStart"/>
      <w:r>
        <w:t>32T</w:t>
      </w:r>
      <w:proofErr w:type="gramEnd"/>
      <w:r>
        <w:t xml:space="preserve">, 10.4GT/s, 22M </w:t>
      </w:r>
      <w:proofErr w:type="spellStart"/>
      <w:r>
        <w:t>Cache</w:t>
      </w:r>
      <w:proofErr w:type="spellEnd"/>
      <w:r>
        <w:t>, Turbo, HT (</w:t>
      </w:r>
      <w:proofErr w:type="gramStart"/>
      <w:r>
        <w:t>125W</w:t>
      </w:r>
      <w:proofErr w:type="gramEnd"/>
      <w:r>
        <w:t>)</w:t>
      </w:r>
    </w:p>
    <w:p w14:paraId="786E247D" w14:textId="77777777" w:rsidR="00032692" w:rsidRDefault="00032692" w:rsidP="005679EF">
      <w:pPr>
        <w:ind w:left="2160"/>
      </w:pPr>
      <w:r>
        <w:t xml:space="preserve">- 8x </w:t>
      </w:r>
      <w:proofErr w:type="gramStart"/>
      <w:r>
        <w:t>32GB</w:t>
      </w:r>
      <w:proofErr w:type="gramEnd"/>
      <w:r>
        <w:t xml:space="preserve"> RDIMM, 3200MT/s, </w:t>
      </w:r>
      <w:proofErr w:type="spellStart"/>
      <w:r>
        <w:t>Dual</w:t>
      </w:r>
      <w:proofErr w:type="spellEnd"/>
      <w:r>
        <w:t xml:space="preserve"> Rank</w:t>
      </w:r>
    </w:p>
    <w:p w14:paraId="347ABC5B" w14:textId="77777777" w:rsidR="00032692" w:rsidRDefault="00032692" w:rsidP="005679EF">
      <w:pPr>
        <w:ind w:left="2160"/>
      </w:pPr>
      <w:r>
        <w:t xml:space="preserve">- 2x </w:t>
      </w:r>
      <w:proofErr w:type="gramStart"/>
      <w:r>
        <w:t>480GB</w:t>
      </w:r>
      <w:proofErr w:type="gramEnd"/>
      <w:r>
        <w:t xml:space="preserve"> SSD M.2 </w:t>
      </w:r>
      <w:proofErr w:type="spellStart"/>
      <w:r>
        <w:t>Sticks</w:t>
      </w:r>
      <w:proofErr w:type="spellEnd"/>
      <w:r>
        <w:t>, 1 DWPD</w:t>
      </w:r>
    </w:p>
    <w:p w14:paraId="6398CD17" w14:textId="77777777" w:rsidR="00032692" w:rsidRDefault="00032692" w:rsidP="005679EF">
      <w:pPr>
        <w:ind w:left="2160"/>
      </w:pPr>
      <w:r>
        <w:t xml:space="preserve">- </w:t>
      </w:r>
      <w:proofErr w:type="spellStart"/>
      <w:r>
        <w:t>Broadcom</w:t>
      </w:r>
      <w:proofErr w:type="spellEnd"/>
      <w:r>
        <w:t xml:space="preserve"> 57412 </w:t>
      </w:r>
      <w:proofErr w:type="spellStart"/>
      <w:r>
        <w:t>Dual</w:t>
      </w:r>
      <w:proofErr w:type="spellEnd"/>
      <w:r>
        <w:t xml:space="preserve"> Port 10GbE SFP+ &amp; 5720 </w:t>
      </w:r>
      <w:proofErr w:type="spellStart"/>
      <w:r>
        <w:t>Dual</w:t>
      </w:r>
      <w:proofErr w:type="spellEnd"/>
      <w:r>
        <w:t xml:space="preserve"> Port 1GbE BASE-T </w:t>
      </w:r>
      <w:proofErr w:type="spellStart"/>
      <w:r>
        <w:t>rNDC</w:t>
      </w:r>
      <w:proofErr w:type="spellEnd"/>
    </w:p>
    <w:p w14:paraId="6F3E8785" w14:textId="7800E9FB" w:rsidR="00D84AE3" w:rsidRPr="00C45753" w:rsidRDefault="00032692" w:rsidP="005679EF">
      <w:pPr>
        <w:ind w:left="2160"/>
      </w:pPr>
      <w:r>
        <w:t>- iDRAC</w:t>
      </w:r>
      <w:proofErr w:type="gramStart"/>
      <w:r>
        <w:t>9,Enterprise</w:t>
      </w:r>
      <w:proofErr w:type="gramEnd"/>
    </w:p>
    <w:sectPr w:rsidR="00D84AE3" w:rsidRPr="00C45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ADA39A0"/>
    <w:lvl w:ilvl="0">
      <w:start w:val="1"/>
      <w:numFmt w:val="decimal"/>
      <w:pStyle w:val="zadavacka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zadavacka2"/>
      <w:lvlText w:val="%1.%2."/>
      <w:lvlJc w:val="left"/>
      <w:pPr>
        <w:ind w:left="1567" w:hanging="432"/>
      </w:pPr>
      <w:rPr>
        <w:rFonts w:ascii="Arial" w:hAnsi="Arial" w:cs="Arial" w:hint="default"/>
      </w:rPr>
    </w:lvl>
    <w:lvl w:ilvl="2">
      <w:start w:val="1"/>
      <w:numFmt w:val="decimal"/>
      <w:pStyle w:val="zadavacka3"/>
      <w:lvlText w:val="%1.%2.%3."/>
      <w:lvlJc w:val="left"/>
      <w:pPr>
        <w:ind w:left="1224" w:hanging="504"/>
      </w:pPr>
    </w:lvl>
    <w:lvl w:ilvl="3">
      <w:start w:val="1"/>
      <w:numFmt w:val="decimal"/>
      <w:pStyle w:val="zadavack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85138"/>
    <w:multiLevelType w:val="hybridMultilevel"/>
    <w:tmpl w:val="12BADE5A"/>
    <w:lvl w:ilvl="0" w:tplc="B3CE9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BE7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C43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52C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2EE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64E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38C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34A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E35D80"/>
    <w:multiLevelType w:val="multilevel"/>
    <w:tmpl w:val="60F289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452D46"/>
    <w:multiLevelType w:val="hybridMultilevel"/>
    <w:tmpl w:val="080AA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313CA"/>
    <w:multiLevelType w:val="multilevel"/>
    <w:tmpl w:val="A462B9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184D6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E69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B410F9"/>
    <w:multiLevelType w:val="multilevel"/>
    <w:tmpl w:val="A2701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838"/>
    <w:multiLevelType w:val="multilevel"/>
    <w:tmpl w:val="674E91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02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536831"/>
    <w:multiLevelType w:val="multilevel"/>
    <w:tmpl w:val="FA506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0CB6F00"/>
    <w:multiLevelType w:val="multilevel"/>
    <w:tmpl w:val="212041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6F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C0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723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68372">
    <w:abstractNumId w:val="0"/>
  </w:num>
  <w:num w:numId="3" w16cid:durableId="381252686">
    <w:abstractNumId w:val="3"/>
  </w:num>
  <w:num w:numId="4" w16cid:durableId="409549087">
    <w:abstractNumId w:val="4"/>
  </w:num>
  <w:num w:numId="5" w16cid:durableId="893812463">
    <w:abstractNumId w:val="2"/>
  </w:num>
  <w:num w:numId="6" w16cid:durableId="841941524">
    <w:abstractNumId w:val="11"/>
  </w:num>
  <w:num w:numId="7" w16cid:durableId="1300185765">
    <w:abstractNumId w:val="10"/>
  </w:num>
  <w:num w:numId="8" w16cid:durableId="1972200720">
    <w:abstractNumId w:val="7"/>
  </w:num>
  <w:num w:numId="9" w16cid:durableId="857429794">
    <w:abstractNumId w:val="12"/>
  </w:num>
  <w:num w:numId="10" w16cid:durableId="402724568">
    <w:abstractNumId w:val="5"/>
  </w:num>
  <w:num w:numId="11" w16cid:durableId="1025519845">
    <w:abstractNumId w:val="13"/>
  </w:num>
  <w:num w:numId="12" w16cid:durableId="1143892489">
    <w:abstractNumId w:val="8"/>
  </w:num>
  <w:num w:numId="13" w16cid:durableId="1901673633">
    <w:abstractNumId w:val="6"/>
  </w:num>
  <w:num w:numId="14" w16cid:durableId="1721905159">
    <w:abstractNumId w:val="9"/>
  </w:num>
  <w:num w:numId="15" w16cid:durableId="178029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7E"/>
    <w:rsid w:val="000008B8"/>
    <w:rsid w:val="00001BD4"/>
    <w:rsid w:val="000065C5"/>
    <w:rsid w:val="00006F24"/>
    <w:rsid w:val="00010CC6"/>
    <w:rsid w:val="0001338B"/>
    <w:rsid w:val="00013D80"/>
    <w:rsid w:val="00017D89"/>
    <w:rsid w:val="000211D0"/>
    <w:rsid w:val="00023A8B"/>
    <w:rsid w:val="000321A3"/>
    <w:rsid w:val="00032692"/>
    <w:rsid w:val="00034561"/>
    <w:rsid w:val="000356D6"/>
    <w:rsid w:val="00035749"/>
    <w:rsid w:val="00044992"/>
    <w:rsid w:val="00053F7D"/>
    <w:rsid w:val="00056B3B"/>
    <w:rsid w:val="000611A2"/>
    <w:rsid w:val="00067ADB"/>
    <w:rsid w:val="000718FD"/>
    <w:rsid w:val="00075A14"/>
    <w:rsid w:val="00080B32"/>
    <w:rsid w:val="00087DBF"/>
    <w:rsid w:val="000A4AED"/>
    <w:rsid w:val="000B1FF1"/>
    <w:rsid w:val="000B461F"/>
    <w:rsid w:val="000B7A8E"/>
    <w:rsid w:val="000C3080"/>
    <w:rsid w:val="000D18DF"/>
    <w:rsid w:val="000D5773"/>
    <w:rsid w:val="000E081D"/>
    <w:rsid w:val="000E30F0"/>
    <w:rsid w:val="000E66E4"/>
    <w:rsid w:val="000F4AC8"/>
    <w:rsid w:val="0010682D"/>
    <w:rsid w:val="00111509"/>
    <w:rsid w:val="0011423C"/>
    <w:rsid w:val="001211D5"/>
    <w:rsid w:val="001342E2"/>
    <w:rsid w:val="00134AAD"/>
    <w:rsid w:val="00134C4E"/>
    <w:rsid w:val="00134E34"/>
    <w:rsid w:val="001412BB"/>
    <w:rsid w:val="00155AA5"/>
    <w:rsid w:val="00157C16"/>
    <w:rsid w:val="0016040B"/>
    <w:rsid w:val="0016162E"/>
    <w:rsid w:val="00161A7E"/>
    <w:rsid w:val="00165E62"/>
    <w:rsid w:val="001A2F92"/>
    <w:rsid w:val="001A4EB2"/>
    <w:rsid w:val="001B0510"/>
    <w:rsid w:val="001B5872"/>
    <w:rsid w:val="001B65FE"/>
    <w:rsid w:val="001C0884"/>
    <w:rsid w:val="001C12A9"/>
    <w:rsid w:val="001C1A60"/>
    <w:rsid w:val="001C25B8"/>
    <w:rsid w:val="001C54F6"/>
    <w:rsid w:val="001D370E"/>
    <w:rsid w:val="001D3A05"/>
    <w:rsid w:val="001D7448"/>
    <w:rsid w:val="001E011C"/>
    <w:rsid w:val="001E6FAD"/>
    <w:rsid w:val="001F09CA"/>
    <w:rsid w:val="001F3E0E"/>
    <w:rsid w:val="001F5BB6"/>
    <w:rsid w:val="002030FF"/>
    <w:rsid w:val="00203E63"/>
    <w:rsid w:val="0021295C"/>
    <w:rsid w:val="00214045"/>
    <w:rsid w:val="00221578"/>
    <w:rsid w:val="00222217"/>
    <w:rsid w:val="00222500"/>
    <w:rsid w:val="002339BF"/>
    <w:rsid w:val="00236D81"/>
    <w:rsid w:val="002400D8"/>
    <w:rsid w:val="00243B29"/>
    <w:rsid w:val="0027049D"/>
    <w:rsid w:val="002738CD"/>
    <w:rsid w:val="00273C79"/>
    <w:rsid w:val="00274A67"/>
    <w:rsid w:val="00282499"/>
    <w:rsid w:val="00282866"/>
    <w:rsid w:val="0028729B"/>
    <w:rsid w:val="002905BB"/>
    <w:rsid w:val="00293228"/>
    <w:rsid w:val="002A2831"/>
    <w:rsid w:val="002A5BE1"/>
    <w:rsid w:val="002B2978"/>
    <w:rsid w:val="002B3053"/>
    <w:rsid w:val="002B3463"/>
    <w:rsid w:val="002C140D"/>
    <w:rsid w:val="002C4F0D"/>
    <w:rsid w:val="002D3816"/>
    <w:rsid w:val="002E067C"/>
    <w:rsid w:val="002E104A"/>
    <w:rsid w:val="002E4866"/>
    <w:rsid w:val="002E60F1"/>
    <w:rsid w:val="002F62A8"/>
    <w:rsid w:val="002F7D74"/>
    <w:rsid w:val="00317C62"/>
    <w:rsid w:val="00320A19"/>
    <w:rsid w:val="003259D0"/>
    <w:rsid w:val="00331F74"/>
    <w:rsid w:val="003549C7"/>
    <w:rsid w:val="00363444"/>
    <w:rsid w:val="0036596A"/>
    <w:rsid w:val="00372B79"/>
    <w:rsid w:val="00374BFD"/>
    <w:rsid w:val="00380DA5"/>
    <w:rsid w:val="00382445"/>
    <w:rsid w:val="00392A28"/>
    <w:rsid w:val="00393295"/>
    <w:rsid w:val="00395373"/>
    <w:rsid w:val="003B2E79"/>
    <w:rsid w:val="003B78A7"/>
    <w:rsid w:val="003D5160"/>
    <w:rsid w:val="003D6C54"/>
    <w:rsid w:val="003E0145"/>
    <w:rsid w:val="003E062C"/>
    <w:rsid w:val="003E0CC4"/>
    <w:rsid w:val="003E5009"/>
    <w:rsid w:val="003E507C"/>
    <w:rsid w:val="003F28E6"/>
    <w:rsid w:val="00400723"/>
    <w:rsid w:val="00400E7A"/>
    <w:rsid w:val="00401414"/>
    <w:rsid w:val="00401435"/>
    <w:rsid w:val="00405CEE"/>
    <w:rsid w:val="00410801"/>
    <w:rsid w:val="00421CC1"/>
    <w:rsid w:val="00432844"/>
    <w:rsid w:val="00433F14"/>
    <w:rsid w:val="0044048B"/>
    <w:rsid w:val="0045482B"/>
    <w:rsid w:val="00466022"/>
    <w:rsid w:val="0046723A"/>
    <w:rsid w:val="00472ABA"/>
    <w:rsid w:val="00474A1A"/>
    <w:rsid w:val="0047693D"/>
    <w:rsid w:val="00486E37"/>
    <w:rsid w:val="00496BD7"/>
    <w:rsid w:val="0049789B"/>
    <w:rsid w:val="004A2ED3"/>
    <w:rsid w:val="004A3082"/>
    <w:rsid w:val="004A4E13"/>
    <w:rsid w:val="004F0181"/>
    <w:rsid w:val="004F3F7A"/>
    <w:rsid w:val="00500A76"/>
    <w:rsid w:val="00517E01"/>
    <w:rsid w:val="00523A50"/>
    <w:rsid w:val="005275E3"/>
    <w:rsid w:val="005318C8"/>
    <w:rsid w:val="005353E9"/>
    <w:rsid w:val="00535758"/>
    <w:rsid w:val="005443A6"/>
    <w:rsid w:val="0054628E"/>
    <w:rsid w:val="00551425"/>
    <w:rsid w:val="00551BCD"/>
    <w:rsid w:val="00556BA3"/>
    <w:rsid w:val="00562C7B"/>
    <w:rsid w:val="00566F82"/>
    <w:rsid w:val="005679EF"/>
    <w:rsid w:val="00572230"/>
    <w:rsid w:val="005766D7"/>
    <w:rsid w:val="00580B50"/>
    <w:rsid w:val="0058596E"/>
    <w:rsid w:val="00592EB5"/>
    <w:rsid w:val="005957C9"/>
    <w:rsid w:val="005979BA"/>
    <w:rsid w:val="005A246F"/>
    <w:rsid w:val="005A4DD0"/>
    <w:rsid w:val="005A4E08"/>
    <w:rsid w:val="005A7D9C"/>
    <w:rsid w:val="005B3CD8"/>
    <w:rsid w:val="005B4654"/>
    <w:rsid w:val="005B709D"/>
    <w:rsid w:val="005C0897"/>
    <w:rsid w:val="005D3F30"/>
    <w:rsid w:val="005E6968"/>
    <w:rsid w:val="006000C4"/>
    <w:rsid w:val="00601289"/>
    <w:rsid w:val="00602A96"/>
    <w:rsid w:val="00602FD8"/>
    <w:rsid w:val="00606760"/>
    <w:rsid w:val="006131C6"/>
    <w:rsid w:val="0061633A"/>
    <w:rsid w:val="00627B69"/>
    <w:rsid w:val="00632DD6"/>
    <w:rsid w:val="00634618"/>
    <w:rsid w:val="006348CC"/>
    <w:rsid w:val="00635C4C"/>
    <w:rsid w:val="00640DB8"/>
    <w:rsid w:val="00645603"/>
    <w:rsid w:val="006466CB"/>
    <w:rsid w:val="00647D84"/>
    <w:rsid w:val="00663A21"/>
    <w:rsid w:val="006642BC"/>
    <w:rsid w:val="006655DC"/>
    <w:rsid w:val="00666443"/>
    <w:rsid w:val="006804B2"/>
    <w:rsid w:val="00680C30"/>
    <w:rsid w:val="0069244C"/>
    <w:rsid w:val="006A758D"/>
    <w:rsid w:val="006B0618"/>
    <w:rsid w:val="006B5363"/>
    <w:rsid w:val="006E7A26"/>
    <w:rsid w:val="006F2A60"/>
    <w:rsid w:val="00700AE7"/>
    <w:rsid w:val="0070143E"/>
    <w:rsid w:val="00706540"/>
    <w:rsid w:val="00713862"/>
    <w:rsid w:val="00717F72"/>
    <w:rsid w:val="00721C3F"/>
    <w:rsid w:val="00721FBA"/>
    <w:rsid w:val="0072227A"/>
    <w:rsid w:val="00726F65"/>
    <w:rsid w:val="00741577"/>
    <w:rsid w:val="00744948"/>
    <w:rsid w:val="00756A60"/>
    <w:rsid w:val="007718D7"/>
    <w:rsid w:val="00771CE6"/>
    <w:rsid w:val="007778CA"/>
    <w:rsid w:val="00780BF9"/>
    <w:rsid w:val="0078689B"/>
    <w:rsid w:val="00790BFE"/>
    <w:rsid w:val="00793339"/>
    <w:rsid w:val="007A6436"/>
    <w:rsid w:val="007A75D3"/>
    <w:rsid w:val="007C241F"/>
    <w:rsid w:val="007C69A4"/>
    <w:rsid w:val="007D5214"/>
    <w:rsid w:val="007E4F09"/>
    <w:rsid w:val="007E675B"/>
    <w:rsid w:val="007F142A"/>
    <w:rsid w:val="00803419"/>
    <w:rsid w:val="00805CAD"/>
    <w:rsid w:val="0080617E"/>
    <w:rsid w:val="008072D1"/>
    <w:rsid w:val="00825F6C"/>
    <w:rsid w:val="00830958"/>
    <w:rsid w:val="008424AE"/>
    <w:rsid w:val="00843A03"/>
    <w:rsid w:val="008464A4"/>
    <w:rsid w:val="00846C47"/>
    <w:rsid w:val="00847E93"/>
    <w:rsid w:val="00854B81"/>
    <w:rsid w:val="00865814"/>
    <w:rsid w:val="00873228"/>
    <w:rsid w:val="00874C5A"/>
    <w:rsid w:val="00880203"/>
    <w:rsid w:val="00883272"/>
    <w:rsid w:val="00885F5F"/>
    <w:rsid w:val="00887C36"/>
    <w:rsid w:val="0089211E"/>
    <w:rsid w:val="00893549"/>
    <w:rsid w:val="00895AF1"/>
    <w:rsid w:val="00895BA6"/>
    <w:rsid w:val="008A3732"/>
    <w:rsid w:val="008A4804"/>
    <w:rsid w:val="008A4E3C"/>
    <w:rsid w:val="008A5723"/>
    <w:rsid w:val="008A6569"/>
    <w:rsid w:val="008B79A3"/>
    <w:rsid w:val="008C3914"/>
    <w:rsid w:val="008C53F4"/>
    <w:rsid w:val="008D16E8"/>
    <w:rsid w:val="008D4B68"/>
    <w:rsid w:val="008E1C68"/>
    <w:rsid w:val="008E4051"/>
    <w:rsid w:val="008F0197"/>
    <w:rsid w:val="008F1EB9"/>
    <w:rsid w:val="008F30B2"/>
    <w:rsid w:val="00901DF4"/>
    <w:rsid w:val="0090708F"/>
    <w:rsid w:val="00911100"/>
    <w:rsid w:val="009121A3"/>
    <w:rsid w:val="00917986"/>
    <w:rsid w:val="00936CC0"/>
    <w:rsid w:val="00950BE8"/>
    <w:rsid w:val="00950DBF"/>
    <w:rsid w:val="0095350C"/>
    <w:rsid w:val="009541BF"/>
    <w:rsid w:val="009544F4"/>
    <w:rsid w:val="00963894"/>
    <w:rsid w:val="00973CC3"/>
    <w:rsid w:val="009753D6"/>
    <w:rsid w:val="00975EEC"/>
    <w:rsid w:val="0097730B"/>
    <w:rsid w:val="0098550A"/>
    <w:rsid w:val="009865BB"/>
    <w:rsid w:val="0099688E"/>
    <w:rsid w:val="009A7637"/>
    <w:rsid w:val="009B186E"/>
    <w:rsid w:val="009B7230"/>
    <w:rsid w:val="009C042B"/>
    <w:rsid w:val="009C2D91"/>
    <w:rsid w:val="009D0D4B"/>
    <w:rsid w:val="009D3EFF"/>
    <w:rsid w:val="009D47F3"/>
    <w:rsid w:val="009E52F4"/>
    <w:rsid w:val="009E729D"/>
    <w:rsid w:val="009F48EB"/>
    <w:rsid w:val="009F6C2D"/>
    <w:rsid w:val="00A036E4"/>
    <w:rsid w:val="00A10F33"/>
    <w:rsid w:val="00A15C61"/>
    <w:rsid w:val="00A35013"/>
    <w:rsid w:val="00A35653"/>
    <w:rsid w:val="00A4311D"/>
    <w:rsid w:val="00A510AA"/>
    <w:rsid w:val="00A63D3F"/>
    <w:rsid w:val="00A660C6"/>
    <w:rsid w:val="00A86183"/>
    <w:rsid w:val="00A9011E"/>
    <w:rsid w:val="00A9422A"/>
    <w:rsid w:val="00A96EEC"/>
    <w:rsid w:val="00A97E82"/>
    <w:rsid w:val="00AA289B"/>
    <w:rsid w:val="00AA2F7B"/>
    <w:rsid w:val="00AB0502"/>
    <w:rsid w:val="00AB34FA"/>
    <w:rsid w:val="00AB5B16"/>
    <w:rsid w:val="00AB61C2"/>
    <w:rsid w:val="00AC51CD"/>
    <w:rsid w:val="00AC7048"/>
    <w:rsid w:val="00AD1E30"/>
    <w:rsid w:val="00AE3FE5"/>
    <w:rsid w:val="00AF030E"/>
    <w:rsid w:val="00AF643C"/>
    <w:rsid w:val="00B062DA"/>
    <w:rsid w:val="00B15F62"/>
    <w:rsid w:val="00B31560"/>
    <w:rsid w:val="00B36A17"/>
    <w:rsid w:val="00B413E3"/>
    <w:rsid w:val="00B41493"/>
    <w:rsid w:val="00B4672F"/>
    <w:rsid w:val="00B72BD6"/>
    <w:rsid w:val="00B732F0"/>
    <w:rsid w:val="00B764AF"/>
    <w:rsid w:val="00B82C17"/>
    <w:rsid w:val="00B85308"/>
    <w:rsid w:val="00B92021"/>
    <w:rsid w:val="00B9263F"/>
    <w:rsid w:val="00B973D8"/>
    <w:rsid w:val="00BB51EC"/>
    <w:rsid w:val="00BB615E"/>
    <w:rsid w:val="00BC6D4F"/>
    <w:rsid w:val="00BD08B0"/>
    <w:rsid w:val="00BE2B58"/>
    <w:rsid w:val="00BE545D"/>
    <w:rsid w:val="00BF4984"/>
    <w:rsid w:val="00C015AA"/>
    <w:rsid w:val="00C01856"/>
    <w:rsid w:val="00C174E2"/>
    <w:rsid w:val="00C21293"/>
    <w:rsid w:val="00C221D1"/>
    <w:rsid w:val="00C33687"/>
    <w:rsid w:val="00C3415A"/>
    <w:rsid w:val="00C35E0D"/>
    <w:rsid w:val="00C45753"/>
    <w:rsid w:val="00C46A7D"/>
    <w:rsid w:val="00C631B7"/>
    <w:rsid w:val="00C67A5F"/>
    <w:rsid w:val="00C731A7"/>
    <w:rsid w:val="00C74CC8"/>
    <w:rsid w:val="00C75221"/>
    <w:rsid w:val="00C80D34"/>
    <w:rsid w:val="00C861D5"/>
    <w:rsid w:val="00C97900"/>
    <w:rsid w:val="00C97C65"/>
    <w:rsid w:val="00CA2B54"/>
    <w:rsid w:val="00CA4AC4"/>
    <w:rsid w:val="00CC4147"/>
    <w:rsid w:val="00CC675A"/>
    <w:rsid w:val="00CC77EA"/>
    <w:rsid w:val="00CD5A04"/>
    <w:rsid w:val="00CE14A5"/>
    <w:rsid w:val="00D00B70"/>
    <w:rsid w:val="00D04D6A"/>
    <w:rsid w:val="00D252DA"/>
    <w:rsid w:val="00D529E0"/>
    <w:rsid w:val="00D5693B"/>
    <w:rsid w:val="00D57BDD"/>
    <w:rsid w:val="00D748FA"/>
    <w:rsid w:val="00D754DB"/>
    <w:rsid w:val="00D75617"/>
    <w:rsid w:val="00D83361"/>
    <w:rsid w:val="00D84056"/>
    <w:rsid w:val="00D84AC5"/>
    <w:rsid w:val="00D84AE3"/>
    <w:rsid w:val="00D868AC"/>
    <w:rsid w:val="00DA642F"/>
    <w:rsid w:val="00DA696C"/>
    <w:rsid w:val="00DB289C"/>
    <w:rsid w:val="00DB5420"/>
    <w:rsid w:val="00DB54DB"/>
    <w:rsid w:val="00DC1164"/>
    <w:rsid w:val="00DC5434"/>
    <w:rsid w:val="00DC5585"/>
    <w:rsid w:val="00DC65E4"/>
    <w:rsid w:val="00DD21A5"/>
    <w:rsid w:val="00DD57EA"/>
    <w:rsid w:val="00DF1131"/>
    <w:rsid w:val="00DF6173"/>
    <w:rsid w:val="00E0496C"/>
    <w:rsid w:val="00E06434"/>
    <w:rsid w:val="00E07BD2"/>
    <w:rsid w:val="00E16CBD"/>
    <w:rsid w:val="00E20943"/>
    <w:rsid w:val="00E23355"/>
    <w:rsid w:val="00E24888"/>
    <w:rsid w:val="00E40077"/>
    <w:rsid w:val="00E427CB"/>
    <w:rsid w:val="00E46777"/>
    <w:rsid w:val="00E51EFD"/>
    <w:rsid w:val="00E57E26"/>
    <w:rsid w:val="00E61F0E"/>
    <w:rsid w:val="00E734A4"/>
    <w:rsid w:val="00E73AD4"/>
    <w:rsid w:val="00E841ED"/>
    <w:rsid w:val="00E84F93"/>
    <w:rsid w:val="00EA075C"/>
    <w:rsid w:val="00EA0A88"/>
    <w:rsid w:val="00EB3BFF"/>
    <w:rsid w:val="00EC5499"/>
    <w:rsid w:val="00EC6A76"/>
    <w:rsid w:val="00ED77AB"/>
    <w:rsid w:val="00ED7A84"/>
    <w:rsid w:val="00EE1D2F"/>
    <w:rsid w:val="00EE51C1"/>
    <w:rsid w:val="00EE7184"/>
    <w:rsid w:val="00EF67E9"/>
    <w:rsid w:val="00F01D0C"/>
    <w:rsid w:val="00F047EF"/>
    <w:rsid w:val="00F06F59"/>
    <w:rsid w:val="00F12BE7"/>
    <w:rsid w:val="00F14D80"/>
    <w:rsid w:val="00F411ED"/>
    <w:rsid w:val="00F449AC"/>
    <w:rsid w:val="00F61D20"/>
    <w:rsid w:val="00F644CA"/>
    <w:rsid w:val="00F70AED"/>
    <w:rsid w:val="00F70B50"/>
    <w:rsid w:val="00F80690"/>
    <w:rsid w:val="00F8101B"/>
    <w:rsid w:val="00F8166B"/>
    <w:rsid w:val="00F92FA2"/>
    <w:rsid w:val="00F930BF"/>
    <w:rsid w:val="00FA073A"/>
    <w:rsid w:val="00FA6133"/>
    <w:rsid w:val="00FA791F"/>
    <w:rsid w:val="00FB17E4"/>
    <w:rsid w:val="00FB602D"/>
    <w:rsid w:val="00FB72B9"/>
    <w:rsid w:val="00FC13DB"/>
    <w:rsid w:val="00FC5534"/>
    <w:rsid w:val="00FC7C1D"/>
    <w:rsid w:val="00FD10EC"/>
    <w:rsid w:val="00FD6400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151"/>
  <w15:docId w15:val="{335970FB-C1D7-4B00-8884-80897D0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1CD"/>
    <w:pPr>
      <w:spacing w:after="200" w:line="276" w:lineRule="auto"/>
    </w:pPr>
    <w:rPr>
      <w:rFonts w:ascii="Arial" w:eastAsia="Times New Roman" w:hAnsi="Arial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adavackaChar">
    <w:name w:val="zadavacka Char"/>
    <w:link w:val="zadavacka"/>
    <w:locked/>
    <w:rsid w:val="00AC51CD"/>
    <w:rPr>
      <w:rFonts w:ascii="Arial" w:hAnsi="Arial" w:cs="Arial"/>
      <w:b/>
      <w:sz w:val="24"/>
      <w:szCs w:val="24"/>
      <w:lang w:val="cs-CZ" w:eastAsia="cs-CZ"/>
    </w:rPr>
  </w:style>
  <w:style w:type="paragraph" w:customStyle="1" w:styleId="zadavacka2">
    <w:name w:val="zadavacka 2"/>
    <w:basedOn w:val="zadavacka"/>
    <w:link w:val="zadavacka2Char"/>
    <w:qFormat/>
    <w:rsid w:val="00AC51CD"/>
    <w:pPr>
      <w:numPr>
        <w:ilvl w:val="1"/>
      </w:numPr>
      <w:spacing w:before="60" w:after="0"/>
      <w:ind w:left="567" w:hanging="567"/>
    </w:pPr>
    <w:rPr>
      <w:rFonts w:eastAsia="Verdana"/>
      <w:b w:val="0"/>
      <w:sz w:val="22"/>
      <w:szCs w:val="20"/>
    </w:rPr>
  </w:style>
  <w:style w:type="paragraph" w:customStyle="1" w:styleId="zadavacka">
    <w:name w:val="zadavacka"/>
    <w:basedOn w:val="Normln"/>
    <w:next w:val="zadavacka2"/>
    <w:link w:val="zadavackaChar"/>
    <w:qFormat/>
    <w:rsid w:val="00AC51CD"/>
    <w:pPr>
      <w:numPr>
        <w:numId w:val="1"/>
      </w:numPr>
      <w:suppressAutoHyphens/>
      <w:autoSpaceDE w:val="0"/>
      <w:spacing w:before="300" w:after="240" w:line="240" w:lineRule="auto"/>
      <w:jc w:val="both"/>
    </w:pPr>
    <w:rPr>
      <w:rFonts w:eastAsiaTheme="minorHAnsi" w:cs="Arial"/>
      <w:b/>
      <w:sz w:val="24"/>
      <w:szCs w:val="24"/>
    </w:rPr>
  </w:style>
  <w:style w:type="character" w:customStyle="1" w:styleId="zadavacka2Char">
    <w:name w:val="zadavacka 2 Char"/>
    <w:link w:val="zadavacka2"/>
    <w:locked/>
    <w:rsid w:val="00AC51CD"/>
    <w:rPr>
      <w:rFonts w:ascii="Arial" w:eastAsia="Verdana" w:hAnsi="Arial" w:cs="Arial"/>
      <w:szCs w:val="20"/>
      <w:lang w:val="cs-CZ" w:eastAsia="cs-CZ"/>
    </w:rPr>
  </w:style>
  <w:style w:type="paragraph" w:customStyle="1" w:styleId="zadavacka3">
    <w:name w:val="zadavacka 3"/>
    <w:basedOn w:val="zadavacka2"/>
    <w:qFormat/>
    <w:rsid w:val="00AC51CD"/>
    <w:pPr>
      <w:numPr>
        <w:ilvl w:val="2"/>
      </w:numPr>
      <w:tabs>
        <w:tab w:val="num" w:pos="360"/>
      </w:tabs>
      <w:ind w:left="1418" w:hanging="851"/>
    </w:pPr>
  </w:style>
  <w:style w:type="paragraph" w:customStyle="1" w:styleId="zadavacka4">
    <w:name w:val="zadavacka 4"/>
    <w:basedOn w:val="zadavacka3"/>
    <w:qFormat/>
    <w:rsid w:val="00AC51CD"/>
    <w:pPr>
      <w:numPr>
        <w:ilvl w:val="3"/>
      </w:num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C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4B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D4B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4B68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68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TextkomenteChar1">
    <w:name w:val="Text komentáře Char1"/>
    <w:uiPriority w:val="99"/>
    <w:semiHidden/>
    <w:rsid w:val="008D4B68"/>
    <w:rPr>
      <w:rFonts w:ascii="Calibri" w:hAnsi="Calibri" w:cs="Arial"/>
      <w:lang w:eastAsia="zh-CN"/>
    </w:rPr>
  </w:style>
  <w:style w:type="paragraph" w:styleId="Revize">
    <w:name w:val="Revision"/>
    <w:hidden/>
    <w:uiPriority w:val="99"/>
    <w:semiHidden/>
    <w:rsid w:val="0049789B"/>
    <w:pPr>
      <w:spacing w:after="0" w:line="240" w:lineRule="auto"/>
    </w:pPr>
    <w:rPr>
      <w:rFonts w:ascii="Arial" w:eastAsia="Times New Roman" w:hAnsi="Arial" w:cs="Times New Roman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5A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434"/>
    <w:pPr>
      <w:ind w:left="720"/>
      <w:contextualSpacing/>
    </w:pPr>
  </w:style>
  <w:style w:type="paragraph" w:styleId="Zpat">
    <w:name w:val="footer"/>
    <w:basedOn w:val="Normln"/>
    <w:link w:val="ZpatChar"/>
    <w:rsid w:val="00214045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214045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d6bf25-a7f7-44a7-84e8-2d9be97ebf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715E7E035944FB4C79AF47C5FB1C8" ma:contentTypeVersion="13" ma:contentTypeDescription="Vytvoří nový dokument" ma:contentTypeScope="" ma:versionID="f2687130c78d49a2e519504a981143b7">
  <xsd:schema xmlns:xsd="http://www.w3.org/2001/XMLSchema" xmlns:xs="http://www.w3.org/2001/XMLSchema" xmlns:p="http://schemas.microsoft.com/office/2006/metadata/properties" xmlns:ns3="11e2eb35-b611-4711-af2d-468692ff8b46" xmlns:ns4="2dd6bf25-a7f7-44a7-84e8-2d9be97ebfb3" targetNamespace="http://schemas.microsoft.com/office/2006/metadata/properties" ma:root="true" ma:fieldsID="56e912f86aa0534bedaa26dafaecb15e" ns3:_="" ns4:_="">
    <xsd:import namespace="11e2eb35-b611-4711-af2d-468692ff8b46"/>
    <xsd:import namespace="2dd6bf25-a7f7-44a7-84e8-2d9be97ebf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35-b611-4711-af2d-468692ff8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bf25-a7f7-44a7-84e8-2d9be97e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C0E58-562E-4619-B510-C735FE977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7F8CF-4672-4445-81DB-0B8591836EE7}">
  <ds:schemaRefs>
    <ds:schemaRef ds:uri="http://schemas.microsoft.com/office/2006/metadata/properties"/>
    <ds:schemaRef ds:uri="http://schemas.microsoft.com/office/infopath/2007/PartnerControls"/>
    <ds:schemaRef ds:uri="2dd6bf25-a7f7-44a7-84e8-2d9be97ebfb3"/>
  </ds:schemaRefs>
</ds:datastoreItem>
</file>

<file path=customXml/itemProps3.xml><?xml version="1.0" encoding="utf-8"?>
<ds:datastoreItem xmlns:ds="http://schemas.openxmlformats.org/officeDocument/2006/customXml" ds:itemID="{21F15312-53EB-4D09-888D-568BD638D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83859-6E5B-4C07-A598-A7A1F92C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eb35-b611-4711-af2d-468692ff8b46"/>
    <ds:schemaRef ds:uri="2dd6bf25-a7f7-44a7-84e8-2d9be97e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2143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Sátora</dc:creator>
  <cp:keywords/>
  <dc:description/>
  <cp:lastModifiedBy>Jungova Petra</cp:lastModifiedBy>
  <cp:revision>5</cp:revision>
  <cp:lastPrinted>2020-06-14T12:59:00Z</cp:lastPrinted>
  <dcterms:created xsi:type="dcterms:W3CDTF">2025-04-21T14:06:00Z</dcterms:created>
  <dcterms:modified xsi:type="dcterms:W3CDTF">2025-07-24T14:04:00Z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0x0101003EC715E7E035944FB4C79AF47C5FB1C8</vt:lpwstr>
  </property>
</Properties>
</file>