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67C7" w14:textId="0A978DF4" w:rsidR="00F96CEB" w:rsidRDefault="00F96CEB" w:rsidP="00F96CEB">
      <w:pPr>
        <w:pStyle w:val="Zpat"/>
        <w:tabs>
          <w:tab w:val="left" w:pos="708"/>
        </w:tabs>
        <w:jc w:val="both"/>
        <w:rPr>
          <w:rFonts w:cs="Arial"/>
          <w:b/>
          <w:sz w:val="30"/>
          <w:szCs w:val="30"/>
        </w:rPr>
      </w:pPr>
      <w:r w:rsidRPr="00572230">
        <w:rPr>
          <w:rFonts w:cs="Arial"/>
          <w:b/>
          <w:sz w:val="30"/>
          <w:szCs w:val="30"/>
        </w:rPr>
        <w:t xml:space="preserve">Příloha č. </w:t>
      </w:r>
      <w:r>
        <w:rPr>
          <w:rFonts w:cs="Arial"/>
          <w:b/>
          <w:sz w:val="30"/>
          <w:szCs w:val="30"/>
        </w:rPr>
        <w:t>4</w:t>
      </w:r>
      <w:r w:rsidRPr="00572230">
        <w:rPr>
          <w:rFonts w:cs="Arial"/>
          <w:b/>
          <w:sz w:val="30"/>
          <w:szCs w:val="30"/>
        </w:rPr>
        <w:t xml:space="preserve"> Dokumentace – </w:t>
      </w:r>
      <w:r>
        <w:rPr>
          <w:rFonts w:cs="Arial"/>
          <w:b/>
          <w:sz w:val="30"/>
          <w:szCs w:val="30"/>
        </w:rPr>
        <w:t>Podrobná t</w:t>
      </w:r>
      <w:r w:rsidRPr="00572230">
        <w:rPr>
          <w:rFonts w:cs="Arial"/>
          <w:b/>
          <w:sz w:val="30"/>
          <w:szCs w:val="30"/>
        </w:rPr>
        <w:t>echnická specifikace</w:t>
      </w:r>
      <w:r>
        <w:rPr>
          <w:rFonts w:cs="Arial"/>
          <w:b/>
          <w:sz w:val="30"/>
          <w:szCs w:val="30"/>
        </w:rPr>
        <w:t xml:space="preserve"> pro </w:t>
      </w:r>
      <w:r>
        <w:rPr>
          <w:rFonts w:cs="Arial"/>
          <w:b/>
          <w:sz w:val="30"/>
          <w:szCs w:val="30"/>
        </w:rPr>
        <w:t>4</w:t>
      </w:r>
      <w:r>
        <w:rPr>
          <w:rFonts w:cs="Arial"/>
          <w:b/>
          <w:sz w:val="30"/>
          <w:szCs w:val="30"/>
        </w:rPr>
        <w:t>. část veřejné zakázky s názvem “</w:t>
      </w:r>
      <w:r>
        <w:rPr>
          <w:rFonts w:cs="Arial"/>
          <w:b/>
          <w:sz w:val="30"/>
          <w:szCs w:val="30"/>
        </w:rPr>
        <w:t>Síťové prvky</w:t>
      </w:r>
      <w:r>
        <w:rPr>
          <w:rFonts w:cs="Arial"/>
          <w:b/>
          <w:sz w:val="30"/>
          <w:szCs w:val="30"/>
        </w:rPr>
        <w:t xml:space="preserve">”. </w:t>
      </w:r>
    </w:p>
    <w:p w14:paraId="6430F2F4" w14:textId="77777777" w:rsidR="00572230" w:rsidRDefault="00572230" w:rsidP="000E66E4">
      <w:pPr>
        <w:pStyle w:val="zadavacka2"/>
        <w:numPr>
          <w:ilvl w:val="0"/>
          <w:numId w:val="0"/>
        </w:numPr>
      </w:pPr>
    </w:p>
    <w:p w14:paraId="64D51C3B" w14:textId="08D4C3D6" w:rsidR="00FD10EC" w:rsidRDefault="001C0884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Předmě</w:t>
      </w:r>
      <w:r w:rsidR="00805CAD" w:rsidRPr="00FD10EC">
        <w:rPr>
          <w:b/>
          <w:bCs/>
          <w:sz w:val="24"/>
          <w:szCs w:val="24"/>
        </w:rPr>
        <w:t xml:space="preserve">t </w:t>
      </w:r>
    </w:p>
    <w:p w14:paraId="0CAB58BD" w14:textId="20195C54" w:rsidR="009E52F4" w:rsidRPr="009E52F4" w:rsidRDefault="00317C62" w:rsidP="009E52F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požaduje </w:t>
      </w:r>
      <w:r w:rsidR="004414D0">
        <w:t xml:space="preserve">rozšíření síťové </w:t>
      </w:r>
      <w:r w:rsidR="006020C0">
        <w:t xml:space="preserve">infrastruktury </w:t>
      </w:r>
      <w:r w:rsidR="00F96CEB">
        <w:t>Ú</w:t>
      </w:r>
      <w:r w:rsidR="006020C0">
        <w:t xml:space="preserve">MTM </w:t>
      </w:r>
      <w:r w:rsidR="00F34BDD">
        <w:t xml:space="preserve">LF UPOL </w:t>
      </w:r>
      <w:r w:rsidR="006020C0">
        <w:t>o nové</w:t>
      </w:r>
      <w:r w:rsidR="009C2FF8">
        <w:t xml:space="preserve"> </w:t>
      </w:r>
      <w:r w:rsidR="00201FA0">
        <w:t>optick</w:t>
      </w:r>
      <w:r w:rsidR="006020C0">
        <w:t>é</w:t>
      </w:r>
      <w:r w:rsidR="00201FA0">
        <w:t xml:space="preserve"> </w:t>
      </w:r>
      <w:r w:rsidR="008C20F4">
        <w:t>síťov</w:t>
      </w:r>
      <w:r w:rsidR="006020C0">
        <w:t>é</w:t>
      </w:r>
      <w:r w:rsidR="008C20F4">
        <w:t xml:space="preserve"> prvk</w:t>
      </w:r>
      <w:r w:rsidR="006020C0">
        <w:t>y</w:t>
      </w:r>
      <w:r w:rsidR="00607738">
        <w:t xml:space="preserve"> (</w:t>
      </w:r>
      <w:r w:rsidR="003C5A95">
        <w:t>přepínače/</w:t>
      </w:r>
      <w:r w:rsidR="00607738">
        <w:t>switch</w:t>
      </w:r>
      <w:r w:rsidR="00775D88">
        <w:t>e</w:t>
      </w:r>
      <w:r w:rsidR="00607738">
        <w:t>)</w:t>
      </w:r>
      <w:r w:rsidR="008C20F4">
        <w:t xml:space="preserve"> </w:t>
      </w:r>
      <w:r w:rsidR="00807186">
        <w:t>pro</w:t>
      </w:r>
      <w:r w:rsidR="00D32AAB">
        <w:t xml:space="preserve"> k</w:t>
      </w:r>
      <w:r w:rsidR="005C6C79">
        <w:t> </w:t>
      </w:r>
      <w:r w:rsidR="00D32AAB">
        <w:t>připojení</w:t>
      </w:r>
      <w:r w:rsidR="005C6C79">
        <w:t xml:space="preserve"> dalších zařízení</w:t>
      </w:r>
      <w:r w:rsidR="00807186">
        <w:t>. Nákup se bude</w:t>
      </w:r>
      <w:r w:rsidR="00674D2D">
        <w:t xml:space="preserve"> skládat z následujících komponent: </w:t>
      </w:r>
      <w:r>
        <w:t xml:space="preserve"> </w:t>
      </w:r>
    </w:p>
    <w:p w14:paraId="4E0859FE" w14:textId="54121496" w:rsidR="009E52F4" w:rsidRPr="00951FE1" w:rsidRDefault="002479FC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d</w:t>
      </w:r>
      <w:r w:rsidR="006277B1">
        <w:t>v</w:t>
      </w:r>
      <w:r w:rsidR="00182481">
        <w:t>a</w:t>
      </w:r>
      <w:r w:rsidR="006277B1">
        <w:t xml:space="preserve"> optick</w:t>
      </w:r>
      <w:r w:rsidR="00182481">
        <w:t>é</w:t>
      </w:r>
      <w:r w:rsidR="006277B1">
        <w:t xml:space="preserve"> </w:t>
      </w:r>
      <w:r w:rsidR="008E4990">
        <w:t>síťov</w:t>
      </w:r>
      <w:r w:rsidR="00182481">
        <w:t>é</w:t>
      </w:r>
      <w:r w:rsidR="008E4990">
        <w:t xml:space="preserve"> prvk</w:t>
      </w:r>
      <w:r w:rsidR="00182481">
        <w:t>y (</w:t>
      </w:r>
      <w:r w:rsidR="00C55AA0">
        <w:t>přepínače/</w:t>
      </w:r>
      <w:r w:rsidR="00182481">
        <w:t>switch</w:t>
      </w:r>
      <w:r w:rsidR="008871D6">
        <w:t>e</w:t>
      </w:r>
      <w:r w:rsidR="00182481">
        <w:t>)</w:t>
      </w:r>
      <w:r w:rsidR="00BD2F1E">
        <w:t xml:space="preserve"> s minimálně 24 </w:t>
      </w:r>
      <w:r w:rsidR="00866381">
        <w:t xml:space="preserve">porty typu </w:t>
      </w:r>
      <w:r w:rsidR="00866381" w:rsidRPr="00866381">
        <w:t>1/10/25G SFP28</w:t>
      </w:r>
      <w:r w:rsidR="007228E7">
        <w:t>,</w:t>
      </w:r>
    </w:p>
    <w:p w14:paraId="686684A0" w14:textId="3056F996" w:rsidR="00951FE1" w:rsidRPr="009E52F4" w:rsidRDefault="002479FC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</w:t>
      </w:r>
      <w:r w:rsidR="00E93353">
        <w:t xml:space="preserve">riginální </w:t>
      </w:r>
      <w:r w:rsidR="00B96AE9">
        <w:t>stohovací</w:t>
      </w:r>
      <w:r w:rsidR="00965F5F">
        <w:t xml:space="preserve"> </w:t>
      </w:r>
      <w:proofErr w:type="spellStart"/>
      <w:r w:rsidR="00965F5F">
        <w:t>kit</w:t>
      </w:r>
      <w:r w:rsidR="005226E3">
        <w:t>y</w:t>
      </w:r>
      <w:proofErr w:type="spellEnd"/>
      <w:r w:rsidR="00965F5F">
        <w:t xml:space="preserve"> k propojení </w:t>
      </w:r>
      <w:r w:rsidR="00124990">
        <w:t>obou</w:t>
      </w:r>
      <w:r w:rsidR="00965F5F">
        <w:t xml:space="preserve"> </w:t>
      </w:r>
      <w:r w:rsidR="00314C9B">
        <w:t>přepínačů</w:t>
      </w:r>
      <w:r w:rsidR="00CB4AFB">
        <w:t xml:space="preserve"> do </w:t>
      </w:r>
      <w:r w:rsidR="000A1784">
        <w:t>stohu (</w:t>
      </w:r>
      <w:proofErr w:type="spellStart"/>
      <w:r w:rsidR="000A1784">
        <w:t>stacku</w:t>
      </w:r>
      <w:proofErr w:type="spellEnd"/>
      <w:r w:rsidR="000A1784">
        <w:t>)</w:t>
      </w:r>
      <w:r w:rsidR="005226E3">
        <w:t>,</w:t>
      </w:r>
    </w:p>
    <w:p w14:paraId="28A362DA" w14:textId="5FB58E13" w:rsidR="007E675B" w:rsidRPr="009E52F4" w:rsidRDefault="00441636" w:rsidP="007E675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</w:t>
      </w:r>
      <w:r w:rsidR="00365EBB">
        <w:t xml:space="preserve">riginální </w:t>
      </w:r>
      <w:r w:rsidR="008B78B9">
        <w:t xml:space="preserve">25G </w:t>
      </w:r>
      <w:r w:rsidR="007E675B">
        <w:t>SFP28 modul</w:t>
      </w:r>
      <w:r w:rsidR="00A36BF1">
        <w:t>y</w:t>
      </w:r>
      <w:r w:rsidR="007E675B">
        <w:t xml:space="preserve"> a optick</w:t>
      </w:r>
      <w:r w:rsidR="00B557FA">
        <w:t>á</w:t>
      </w:r>
      <w:r w:rsidR="007E675B">
        <w:t xml:space="preserve"> vlákn</w:t>
      </w:r>
      <w:r w:rsidR="00B557FA">
        <w:t>a</w:t>
      </w:r>
      <w:r w:rsidR="007E675B">
        <w:t xml:space="preserve"> pro připojení</w:t>
      </w:r>
      <w:r w:rsidR="00546EF6">
        <w:t xml:space="preserve"> dodan</w:t>
      </w:r>
      <w:r w:rsidR="00213CD2">
        <w:t>ých</w:t>
      </w:r>
      <w:r w:rsidR="00546EF6">
        <w:t xml:space="preserve"> </w:t>
      </w:r>
      <w:r w:rsidR="00622350">
        <w:t>přepínačů</w:t>
      </w:r>
      <w:r w:rsidR="00213CD2">
        <w:t xml:space="preserve"> </w:t>
      </w:r>
      <w:r w:rsidR="00546EF6">
        <w:t>do stávající</w:t>
      </w:r>
      <w:r w:rsidR="008D6642">
        <w:t>c</w:t>
      </w:r>
      <w:r w:rsidR="00546EF6">
        <w:t xml:space="preserve">h </w:t>
      </w:r>
      <w:r w:rsidR="00314C9B">
        <w:t>přepínačů</w:t>
      </w:r>
      <w:r w:rsidR="00546EF6">
        <w:t xml:space="preserve"> </w:t>
      </w:r>
      <w:r w:rsidR="00DD1D92">
        <w:t xml:space="preserve">Cisco </w:t>
      </w:r>
      <w:r w:rsidR="00A415BC" w:rsidRPr="009121A3">
        <w:t>C9500-48Y4C</w:t>
      </w:r>
      <w:r w:rsidR="009E654E">
        <w:t xml:space="preserve"> v</w:t>
      </w:r>
      <w:r w:rsidR="00211E18">
        <w:t> </w:t>
      </w:r>
      <w:r w:rsidR="009E654E">
        <w:t>server</w:t>
      </w:r>
      <w:r w:rsidR="00211E18">
        <w:t>ovně zadavatele (IMTM)</w:t>
      </w:r>
      <w:r w:rsidR="009B1B93">
        <w:t>,</w:t>
      </w:r>
    </w:p>
    <w:p w14:paraId="553859D9" w14:textId="178C1654" w:rsidR="00317C62" w:rsidRPr="0099688E" w:rsidRDefault="00317C62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F21541">
        <w:t>další</w:t>
      </w:r>
      <w:r w:rsidR="00572230">
        <w:t>ho</w:t>
      </w:r>
      <w:r w:rsidR="00DD21A5">
        <w:t xml:space="preserve"> </w:t>
      </w:r>
      <w:r w:rsidR="000E66E4">
        <w:t>nezbytné</w:t>
      </w:r>
      <w:r w:rsidR="004A3082">
        <w:t>ho</w:t>
      </w:r>
      <w:r w:rsidR="000E66E4" w:rsidRPr="00F21541">
        <w:t xml:space="preserve"> </w:t>
      </w:r>
      <w:r w:rsidRPr="00F21541">
        <w:t>příslušenství k</w:t>
      </w:r>
      <w:r w:rsidR="00874747">
        <w:t xml:space="preserve"> zapojení </w:t>
      </w:r>
      <w:r w:rsidR="00202FB2">
        <w:t xml:space="preserve">zařízení </w:t>
      </w:r>
      <w:r w:rsidR="006F7073">
        <w:t xml:space="preserve">do serverovny </w:t>
      </w:r>
      <w:r w:rsidR="00211E18">
        <w:t>zadavatele (IMTM)</w:t>
      </w:r>
      <w:r w:rsidR="00635C4C">
        <w:t>.</w:t>
      </w:r>
    </w:p>
    <w:p w14:paraId="12A80BB2" w14:textId="53D57146" w:rsidR="00C35E0D" w:rsidRDefault="00C35E0D"/>
    <w:p w14:paraId="6B7BD599" w14:textId="4427552B" w:rsidR="00C35E0D" w:rsidRDefault="00C35E0D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2A5BE1">
        <w:rPr>
          <w:b/>
          <w:bCs/>
          <w:sz w:val="24"/>
          <w:szCs w:val="24"/>
        </w:rPr>
        <w:t>Obecná ustanovení a definice pojmů</w:t>
      </w:r>
    </w:p>
    <w:p w14:paraId="08BE38D6" w14:textId="48C9306B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K veškeré funkcionalitě požadované v této </w:t>
      </w:r>
      <w:r w:rsidR="00017D89">
        <w:t>D</w:t>
      </w:r>
      <w:r w:rsidR="00C35E0D">
        <w:t xml:space="preserve">okumentaci musí v době podání nabídky existovat oficiální dokumentace příslušných komponent nabízeného řešení, kterou je </w:t>
      </w:r>
      <w:r w:rsidR="00393295">
        <w:t xml:space="preserve">Účastník </w:t>
      </w:r>
      <w:r w:rsidR="00C35E0D">
        <w:t>schopen na vyžádání zadavateli předložit, a která tuto funkcionalitu jednoznačně popisuje a prokazuje.</w:t>
      </w:r>
      <w:r w:rsidR="000718FD">
        <w:t xml:space="preserve"> Z</w:t>
      </w:r>
      <w:r w:rsidR="000718FD" w:rsidRPr="000718FD">
        <w:t>a dokumentaci se pova</w:t>
      </w:r>
      <w:r w:rsidR="00486E37">
        <w:t>ž</w:t>
      </w:r>
      <w:r w:rsidR="000718FD" w:rsidRPr="000718FD">
        <w:t>uje i vyj</w:t>
      </w:r>
      <w:r w:rsidR="000718FD">
        <w:t>á</w:t>
      </w:r>
      <w:r w:rsidR="000718FD" w:rsidRPr="000718FD">
        <w:t>d</w:t>
      </w:r>
      <w:r w:rsidR="000718FD">
        <w:t>ř</w:t>
      </w:r>
      <w:r w:rsidR="000718FD" w:rsidRPr="000718FD">
        <w:t>en</w:t>
      </w:r>
      <w:r w:rsidR="000718FD">
        <w:t>í</w:t>
      </w:r>
      <w:r w:rsidR="000718FD" w:rsidRPr="000718FD">
        <w:t xml:space="preserve"> v</w:t>
      </w:r>
      <w:r w:rsidR="000718FD">
        <w:t>ý</w:t>
      </w:r>
      <w:r w:rsidR="000718FD" w:rsidRPr="000718FD">
        <w:t>robce p</w:t>
      </w:r>
      <w:r w:rsidR="000718FD">
        <w:t>ří</w:t>
      </w:r>
      <w:r w:rsidR="000718FD" w:rsidRPr="000718FD">
        <w:t>slu</w:t>
      </w:r>
      <w:r w:rsidR="000718FD">
        <w:t>š</w:t>
      </w:r>
      <w:r w:rsidR="000718FD" w:rsidRPr="000718FD">
        <w:t>n</w:t>
      </w:r>
      <w:r w:rsidR="000718FD">
        <w:t>é</w:t>
      </w:r>
      <w:r w:rsidR="000718FD" w:rsidRPr="000718FD">
        <w:t>ho za</w:t>
      </w:r>
      <w:r w:rsidR="000718FD">
        <w:t>ří</w:t>
      </w:r>
      <w:r w:rsidR="000718FD" w:rsidRPr="000718FD">
        <w:t>zen</w:t>
      </w:r>
      <w:r w:rsidR="000718FD">
        <w:t>í.</w:t>
      </w:r>
    </w:p>
    <w:p w14:paraId="049723AA" w14:textId="781EC892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explicitně určeno jinak, všechny požadavky této </w:t>
      </w:r>
      <w:r w:rsidR="00393295">
        <w:t>D</w:t>
      </w:r>
      <w:r w:rsidR="00C35E0D">
        <w:t xml:space="preserve">okumentace (včetně výkonnostních) musí být splněny v jediné provozní konfiguraci, tj. současně. </w:t>
      </w:r>
    </w:p>
    <w:p w14:paraId="0DC1DB80" w14:textId="77777777" w:rsidR="00320A19" w:rsidRPr="00320A19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požadováno touto technickou </w:t>
      </w:r>
      <w:r w:rsidR="00393295">
        <w:t xml:space="preserve">specifikací </w:t>
      </w:r>
      <w:r w:rsidR="00C35E0D">
        <w:t xml:space="preserve">jinak, všechny dodané komponenty musí být osazeny v systému. Dále musí být </w:t>
      </w:r>
      <w:proofErr w:type="spellStart"/>
      <w:r w:rsidR="00C35E0D">
        <w:t>zalicencovány</w:t>
      </w:r>
      <w:proofErr w:type="spellEnd"/>
      <w:r w:rsidR="00C35E0D">
        <w:t>, je-li k jejich provozu nutná nebo požadovaná licence.</w:t>
      </w:r>
    </w:p>
    <w:p w14:paraId="2D5C3325" w14:textId="77777777" w:rsidR="00DD21A5" w:rsidRPr="00DD21A5" w:rsidRDefault="00DD21A5" w:rsidP="00DD21A5">
      <w:pPr>
        <w:ind w:left="1440"/>
      </w:pPr>
    </w:p>
    <w:p w14:paraId="4DFC7E80" w14:textId="77777777" w:rsidR="00C3415A" w:rsidRDefault="00F930BF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3415A">
        <w:rPr>
          <w:b/>
          <w:bCs/>
          <w:sz w:val="24"/>
          <w:szCs w:val="24"/>
        </w:rPr>
        <w:t>Kompatibilita se stávajícím vybavením zadavatele</w:t>
      </w:r>
    </w:p>
    <w:p w14:paraId="5E0CA8F6" w14:textId="19BDAB82" w:rsidR="00936CC0" w:rsidRPr="00936CC0" w:rsidRDefault="002E4866" w:rsidP="00936CC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aktuálně provozuje </w:t>
      </w:r>
      <w:r w:rsidR="000E3B8A">
        <w:t xml:space="preserve">síťovou infrastrukturu </w:t>
      </w:r>
      <w:r w:rsidR="00557D25">
        <w:t>založe</w:t>
      </w:r>
      <w:r w:rsidR="000E3B8A">
        <w:t>nou</w:t>
      </w:r>
      <w:r w:rsidR="00557D25">
        <w:t xml:space="preserve"> na technologii </w:t>
      </w:r>
      <w:r w:rsidR="000E3B8A">
        <w:t xml:space="preserve">CISCO. </w:t>
      </w:r>
      <w:r w:rsidR="007C6F34">
        <w:t xml:space="preserve">Základem jsou </w:t>
      </w:r>
      <w:r w:rsidR="00423EE3">
        <w:t xml:space="preserve">páteřní </w:t>
      </w:r>
      <w:r w:rsidR="00314C9B">
        <w:t>přepínače</w:t>
      </w:r>
      <w:r w:rsidR="00E91B35">
        <w:t xml:space="preserve"> Cisco</w:t>
      </w:r>
      <w:r w:rsidR="00423EE3">
        <w:t xml:space="preserve"> </w:t>
      </w:r>
      <w:r w:rsidR="00423EE3" w:rsidRPr="009121A3">
        <w:t>C9500-48Y4C</w:t>
      </w:r>
      <w:r w:rsidR="006263E1">
        <w:t xml:space="preserve"> zapojené ve stohu</w:t>
      </w:r>
      <w:r w:rsidR="00423EE3">
        <w:t xml:space="preserve">. </w:t>
      </w:r>
      <w:r w:rsidR="00F435E2">
        <w:t>Dodan</w:t>
      </w:r>
      <w:r w:rsidR="009B630C">
        <w:t>é</w:t>
      </w:r>
      <w:r w:rsidR="00F435E2">
        <w:t xml:space="preserve"> </w:t>
      </w:r>
      <w:r w:rsidR="00423EE3">
        <w:t xml:space="preserve">síťové prvky </w:t>
      </w:r>
      <w:r w:rsidR="001F15F1">
        <w:t>bud</w:t>
      </w:r>
      <w:r w:rsidR="009B630C">
        <w:t>ou</w:t>
      </w:r>
      <w:r w:rsidR="001F15F1">
        <w:t xml:space="preserve"> zapojen</w:t>
      </w:r>
      <w:r w:rsidR="009B630C">
        <w:t>y</w:t>
      </w:r>
      <w:r w:rsidR="001F15F1">
        <w:t xml:space="preserve"> </w:t>
      </w:r>
      <w:r w:rsidR="004F0CDF">
        <w:t>do tohoto prostředí.</w:t>
      </w:r>
    </w:p>
    <w:p w14:paraId="7C106B3D" w14:textId="77777777" w:rsidR="006A758D" w:rsidRDefault="006A758D" w:rsidP="006A758D">
      <w:pPr>
        <w:ind w:left="720"/>
        <w:rPr>
          <w:b/>
          <w:bCs/>
          <w:sz w:val="24"/>
          <w:szCs w:val="24"/>
        </w:rPr>
      </w:pPr>
    </w:p>
    <w:p w14:paraId="7C6E1693" w14:textId="2678BA70" w:rsidR="0080617E" w:rsidRDefault="00C35E0D" w:rsidP="0080617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21CC1">
        <w:rPr>
          <w:b/>
          <w:bCs/>
          <w:sz w:val="24"/>
          <w:szCs w:val="24"/>
        </w:rPr>
        <w:t xml:space="preserve">Základní funkce </w:t>
      </w:r>
      <w:r w:rsidR="00A05DAC">
        <w:rPr>
          <w:b/>
          <w:bCs/>
          <w:sz w:val="24"/>
          <w:szCs w:val="24"/>
        </w:rPr>
        <w:t xml:space="preserve">dodaného </w:t>
      </w:r>
      <w:r w:rsidR="004E308C">
        <w:rPr>
          <w:b/>
          <w:bCs/>
          <w:sz w:val="24"/>
          <w:szCs w:val="24"/>
        </w:rPr>
        <w:t>zařízení</w:t>
      </w:r>
    </w:p>
    <w:p w14:paraId="16EB68A4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bude provozován jako dostupný po síti.</w:t>
      </w:r>
    </w:p>
    <w:p w14:paraId="26D1B479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Zadavatel požaduje plný administrátorský přístup na všechny dodané komponenty.</w:t>
      </w:r>
    </w:p>
    <w:p w14:paraId="14CC9735" w14:textId="5795BF1E" w:rsidR="00317C62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musí být schopen zpracovávat plnou provozní zátěž po celou dobu záruky.</w:t>
      </w:r>
    </w:p>
    <w:p w14:paraId="394250CE" w14:textId="77777777" w:rsidR="00F047EF" w:rsidRDefault="00F047EF" w:rsidP="00C35E0D"/>
    <w:p w14:paraId="7274D5CF" w14:textId="17DFFE39" w:rsidR="00331F74" w:rsidRDefault="003E062C" w:rsidP="00331F74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="00317C62" w:rsidRPr="00331F74">
        <w:rPr>
          <w:b/>
          <w:bCs/>
          <w:sz w:val="24"/>
          <w:szCs w:val="24"/>
        </w:rPr>
        <w:t xml:space="preserve">ožadavky na </w:t>
      </w:r>
      <w:r w:rsidR="00774F03">
        <w:rPr>
          <w:b/>
          <w:bCs/>
          <w:sz w:val="24"/>
          <w:szCs w:val="24"/>
        </w:rPr>
        <w:t>zařízení</w:t>
      </w:r>
      <w:r w:rsidR="00377C11">
        <w:rPr>
          <w:b/>
          <w:bCs/>
          <w:sz w:val="24"/>
          <w:szCs w:val="24"/>
        </w:rPr>
        <w:t xml:space="preserve"> </w:t>
      </w:r>
    </w:p>
    <w:p w14:paraId="49FD2B75" w14:textId="3D543D8F" w:rsidR="009C2D91" w:rsidRDefault="00FA25C2" w:rsidP="00C35E0D">
      <w:r>
        <w:t xml:space="preserve">Tabulka s požadovanými </w:t>
      </w:r>
      <w:r w:rsidR="009200AE">
        <w:t>vlastnostmi</w:t>
      </w:r>
      <w:r w:rsidR="004016E5">
        <w:t xml:space="preserve"> přepínače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2680"/>
      </w:tblGrid>
      <w:tr w:rsidR="004B3C60" w:rsidRPr="004B3C60" w14:paraId="5966E02E" w14:textId="77777777" w:rsidTr="004B3C60">
        <w:trPr>
          <w:trHeight w:val="78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7CED1B" w14:textId="77777777" w:rsidR="004B3C60" w:rsidRPr="004B3C60" w:rsidRDefault="004B3C60" w:rsidP="004B3C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Požadovaná funkcionalita/vlastnost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A10C6F" w14:textId="77777777" w:rsidR="004B3C60" w:rsidRPr="004B3C60" w:rsidRDefault="004B3C60" w:rsidP="004B3C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minimální parametry požadované funkcionality/vlastnosti</w:t>
            </w:r>
          </w:p>
        </w:tc>
      </w:tr>
      <w:tr w:rsidR="00C94922" w:rsidRPr="004B3C60" w14:paraId="4624AE42" w14:textId="77777777" w:rsidTr="00C273D5">
        <w:trPr>
          <w:trHeight w:val="315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46B89A" w14:textId="73DC783C" w:rsidR="00C94922" w:rsidRPr="00F647FB" w:rsidRDefault="00C94922" w:rsidP="004B3C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Fyzické parametry</w:t>
            </w:r>
          </w:p>
        </w:tc>
      </w:tr>
      <w:tr w:rsidR="004B3C60" w:rsidRPr="004B3C60" w14:paraId="4CA53FFC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79B0" w14:textId="07F7C009" w:rsidR="004B3C60" w:rsidRPr="00F647FB" w:rsidRDefault="0072294A" w:rsidP="004B3C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="004B3C60"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boží je určeno pro trh ČR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18BF" w14:textId="77777777" w:rsidR="004B3C60" w:rsidRPr="00F647FB" w:rsidRDefault="004B3C60" w:rsidP="004B3C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45466" w:rsidRPr="004B3C60" w14:paraId="666FDFA3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A7439" w14:textId="23F6BA22" w:rsidR="00B45466" w:rsidRPr="00F647FB" w:rsidRDefault="00B45466" w:rsidP="00B4546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Formát zařízení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9A732" w14:textId="4B4F7009" w:rsidR="00B45466" w:rsidRPr="00F647FB" w:rsidRDefault="00B45466" w:rsidP="00B454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1RU</w:t>
            </w:r>
          </w:p>
        </w:tc>
      </w:tr>
      <w:tr w:rsidR="00B45466" w:rsidRPr="004B3C60" w14:paraId="386439D4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9643" w14:textId="77777777" w:rsidR="00B45466" w:rsidRPr="00F647FB" w:rsidRDefault="00B45466" w:rsidP="00B4546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Typ přepínače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81E0" w14:textId="77777777" w:rsidR="00B45466" w:rsidRPr="00F647FB" w:rsidRDefault="00B45466" w:rsidP="00B454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L2/L3 přepínač</w:t>
            </w:r>
          </w:p>
        </w:tc>
      </w:tr>
      <w:tr w:rsidR="00B45466" w:rsidRPr="004B3C60" w14:paraId="40C4D9D8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890326" w14:textId="77EBC9F3" w:rsidR="00B45466" w:rsidRPr="00F647FB" w:rsidRDefault="00B45466" w:rsidP="00B4546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Počet portů 1/10/25G SFP28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A91B6" w14:textId="2BAF727A" w:rsidR="00B45466" w:rsidRPr="00F647FB" w:rsidRDefault="00B45466" w:rsidP="00B454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B45466" w:rsidRPr="004B3C60" w14:paraId="024C93CF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598742" w14:textId="367A4A44" w:rsidR="00B45466" w:rsidRPr="00F647FB" w:rsidRDefault="00B45466" w:rsidP="00B4546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Možnost přepínač rozšířit o modul s volitelným fyzickým rozhraním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E930" w14:textId="7DF94F7B" w:rsidR="00B45466" w:rsidRPr="00F647FB" w:rsidRDefault="00B45466" w:rsidP="00B454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45466" w:rsidRPr="004B3C60" w14:paraId="28272C1C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2A380C" w14:textId="6A31E9AC" w:rsidR="00B45466" w:rsidRPr="00F647FB" w:rsidRDefault="00B45466" w:rsidP="00B4546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Rozšiřující modul s 8x 1/10/25Gbps SFP28 porty v nabídce dodavatele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4F4FC" w14:textId="09967FE5" w:rsidR="00B45466" w:rsidRPr="00F647FB" w:rsidRDefault="00B45466" w:rsidP="00B4546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2AE6" w:rsidRPr="004B3C60" w14:paraId="1845C8C7" w14:textId="77777777" w:rsidTr="004B3C6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AF1F6" w14:textId="1EF2FAA7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Redundantní ventilátory vyměnitelné za chodu zařízení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39DE" w14:textId="6A869AE7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2AE6" w:rsidRPr="004B3C60" w14:paraId="68A675D1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0B507B" w14:textId="48F17FA3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Možnost instalovat interní redundantní napájecí zdroj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B700C" w14:textId="73BA6362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2AE6" w:rsidRPr="004B3C60" w14:paraId="3499F82A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2BD9F" w14:textId="50839844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Interní redundantní napájecí zdroj vyžadován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6FC6" w14:textId="637557AC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2AE6" w:rsidRPr="004B3C60" w14:paraId="5ACEA468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D2390E" w14:textId="27B13BB3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Sdílení výkonu napájecích zdrojů napříč celým stohem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80BD" w14:textId="554C102D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2AE6" w:rsidRPr="004B3C60" w14:paraId="5C48C433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60A24" w14:textId="6215797E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Formát přepínače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FD12E" w14:textId="6CE2CD3C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Stohovatelný </w:t>
            </w:r>
          </w:p>
        </w:tc>
      </w:tr>
      <w:tr w:rsidR="003A2AE6" w:rsidRPr="004B3C60" w14:paraId="27E8D037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BC758" w14:textId="53E8574E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Počet dedikovaných stohovacích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6D9B" w14:textId="136A2361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A2AE6" w:rsidRPr="004B3C60" w14:paraId="6AD2EC3C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89FF4" w14:textId="69DC041F" w:rsidR="003A2AE6" w:rsidRPr="00F647FB" w:rsidRDefault="003A2AE6" w:rsidP="003A2AE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Minimální počet zařízení ve stohu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D2289" w14:textId="389708D5" w:rsidR="003A2AE6" w:rsidRPr="00F647FB" w:rsidRDefault="003A2AE6" w:rsidP="003A2A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8C67DA" w:rsidRPr="004B3C60" w14:paraId="5CEAF91D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BDAD69" w14:textId="7515E69D" w:rsidR="008C67DA" w:rsidRPr="00F647FB" w:rsidRDefault="008C67DA" w:rsidP="008C67D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Možnost stohování přes dedikované porty, bez snížení počtu použitelných ethernetových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7979" w14:textId="643D11CA" w:rsidR="008C67DA" w:rsidRPr="00F647FB" w:rsidRDefault="008C67DA" w:rsidP="008C67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78A7CA16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E1B61" w14:textId="143DC22B" w:rsidR="00E523F7" w:rsidRPr="00F647FB" w:rsidRDefault="003A7BFC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Inventarizace</w:t>
            </w:r>
            <w:r w:rsidR="00E523F7"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komponent integrovanou RFID identifikací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0438" w14:textId="0414394A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291E1618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63A56D" w14:textId="54B3E47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22E9" w14:textId="73DBDCD6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23F7" w:rsidRPr="004B3C60" w14:paraId="2A659D51" w14:textId="77777777" w:rsidTr="00D05D40">
        <w:trPr>
          <w:trHeight w:val="315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1B47B" w14:textId="516BBABE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647F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Výkon a kapacita</w:t>
            </w:r>
          </w:p>
        </w:tc>
      </w:tr>
      <w:tr w:rsidR="00E523F7" w:rsidRPr="004B3C60" w14:paraId="3451AD7E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50F39C" w14:textId="68DBEA5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Minimální přepínací 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7094" w14:textId="24D17CC2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Tbps</w:t>
            </w:r>
            <w:proofErr w:type="spellEnd"/>
          </w:p>
        </w:tc>
      </w:tr>
      <w:tr w:rsidR="00E523F7" w:rsidRPr="004B3C60" w14:paraId="0EB99E42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97871" w14:textId="71D548E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Minimální paketový výkon přepínače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E4D56" w14:textId="439398F0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1488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Mpps</w:t>
            </w:r>
            <w:proofErr w:type="spellEnd"/>
          </w:p>
        </w:tc>
      </w:tr>
      <w:tr w:rsidR="00E523F7" w:rsidRPr="004B3C60" w14:paraId="2C919189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FE6E" w14:textId="1A05F0ED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Minimální kapacita sběrnice stohu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7B22" w14:textId="70F86938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1 000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/s</w:t>
            </w:r>
          </w:p>
        </w:tc>
      </w:tr>
      <w:tr w:rsidR="00E523F7" w:rsidRPr="004B3C60" w14:paraId="7A29F206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E7F8D4" w14:textId="70F030D3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Min. velikost sdíleného systémového bufferu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1D234" w14:textId="498E0F9B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32MB</w:t>
            </w:r>
          </w:p>
        </w:tc>
      </w:tr>
      <w:tr w:rsidR="00E523F7" w:rsidRPr="004B3C60" w14:paraId="14C585EB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36C7EB" w14:textId="5A615771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Velikost MAC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address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tabulky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04009" w14:textId="6364812F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32000</w:t>
            </w:r>
          </w:p>
        </w:tc>
      </w:tr>
      <w:tr w:rsidR="00E523F7" w:rsidRPr="004B3C60" w14:paraId="4869D1F9" w14:textId="77777777" w:rsidTr="0027639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F4A88" w14:textId="21BCE0F0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počet IPv4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2C27" w14:textId="660E0A23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39000</w:t>
            </w:r>
          </w:p>
        </w:tc>
      </w:tr>
      <w:tr w:rsidR="00E523F7" w:rsidRPr="004B3C60" w14:paraId="7131FCDB" w14:textId="77777777" w:rsidTr="0027639C">
        <w:trPr>
          <w:trHeight w:val="5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91666" w14:textId="43A7CE56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počet IPv6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11D5" w14:textId="17A3891E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19500</w:t>
            </w:r>
          </w:p>
        </w:tc>
      </w:tr>
      <w:tr w:rsidR="00E523F7" w:rsidRPr="004B3C60" w14:paraId="55CBB93E" w14:textId="77777777" w:rsidTr="00F20379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FE95FE" w14:textId="77D00F7F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počet konfigurovatelných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01D2" w14:textId="03EF85E8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</w:tr>
      <w:tr w:rsidR="00E523F7" w:rsidRPr="004B3C60" w14:paraId="21F78E67" w14:textId="77777777" w:rsidTr="00151165">
        <w:trPr>
          <w:trHeight w:val="5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8E655B" w14:textId="575C17A1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Minimální počet aktivních VLAN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301C5" w14:textId="030361B2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E523F7" w:rsidRPr="004B3C60" w14:paraId="4BE4CD22" w14:textId="77777777" w:rsidTr="00151165">
        <w:trPr>
          <w:trHeight w:val="52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EC2DC" w14:textId="0E2F231D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Minimální počet konfigurovatelných Link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Aggregation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trunků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649AB" w14:textId="4162DAFD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</w:tr>
      <w:tr w:rsidR="00E523F7" w:rsidRPr="004B3C60" w14:paraId="545C0F90" w14:textId="77777777" w:rsidTr="00151165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E6B0B" w14:textId="1ED19E7F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jumbo rámců (min. 9</w:t>
            </w:r>
            <w:r w:rsidR="00594EDC"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bytes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D48BC" w14:textId="2B0AE126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33A99437" w14:textId="77777777" w:rsidTr="00151165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BBFC7" w14:textId="4B620C06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Minimální počet HW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2191" w14:textId="0B740D43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E523F7" w:rsidRPr="004B3C60" w14:paraId="42BAB061" w14:textId="77777777" w:rsidTr="00151165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9BB3FA" w14:textId="77777777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2922" w14:textId="77777777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23F7" w:rsidRPr="004B3C60" w14:paraId="72FF74BC" w14:textId="77777777" w:rsidTr="00827079">
        <w:trPr>
          <w:trHeight w:val="315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D0756" w14:textId="4D3D1CC3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Další podporované technologie</w:t>
            </w:r>
          </w:p>
        </w:tc>
      </w:tr>
      <w:tr w:rsidR="00E523F7" w:rsidRPr="004B3C60" w14:paraId="63A73541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CE2E2" w14:textId="5EA4C20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Směrování protokolů IPv4 a IPv6 v hardware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B0E5" w14:textId="71B491E8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6BD0EA0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2E524C" w14:textId="3D07560D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IEEE 802.3ad (Link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Aggregation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0D26" w14:textId="41BB167E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6318AABF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EEFF93" w14:textId="223A568E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IEEE 802.3ad přes více přepínačů ve stohu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AC7A" w14:textId="6439438A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1CE9FCB4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86621" w14:textId="418BE136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IEEE 802.1Q (VLAN)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BD6D" w14:textId="667008EE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50E2EAC7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401D1" w14:textId="5C7B408E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IEEE 802.1x (zabezpečení přístupů do počítačové sítě)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690EF" w14:textId="47A7B0F1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3AF71B67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9FF04" w14:textId="5C27EF65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autentizačního serveru RADIUS, klient pro AAA (autentizace, autorizace,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accounting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90DE6" w14:textId="402354BD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4C912BCB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084D5" w14:textId="3BFAC1D3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funkce RADIUS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CoA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Change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Authorization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B8C4" w14:textId="4C9E8365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46F743A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5C85F0" w14:textId="2A1F41C4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Konfigurovatelná kombinace pořadí postupného ověřování zařízení na portu (IEEE 802.1x, MAC adresou, Web autentizací)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AFF43" w14:textId="0C2AD49F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6218A321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58C32" w14:textId="0A888172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Integrace IEEE 802.1x s IP telefonním prostředím (802.1x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Multi-domain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authentication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54F8" w14:textId="31DAA2D2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6E5B102C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D54DF" w14:textId="2BA512CE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Možnost provozu 802.1x v tzv. audit módu bez omezování přístupu koncových uživatelů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D4D7" w14:textId="76CF2B5F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4D32E74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E7996" w14:textId="4999CE7D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IEEE 802.1w (Rapid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Spanning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Tree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Protocol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B39BF" w14:textId="2DABA19C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6972014A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1D6357" w14:textId="027D08B4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instance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spanning-tree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protokolu per VLAN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8E83B" w14:textId="11C38536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3282C88A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4A2371" w14:textId="0C1141D0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IEEE 802.3az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Energy-Efficient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Ethernet)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E9FBC" w14:textId="341C9AB0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1BDC729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4FFA9" w14:textId="5BA61047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IEEE 802.1ar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Secure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device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identity)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DE52" w14:textId="7DF51DFC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2FD237A7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4B40E" w14:textId="3475CDF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IEEE 802.1ae (MAC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C6743" w14:textId="6C4FB865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5B9198A0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6BCDC" w14:textId="75AE6982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EEE 802.1ak (MVRP –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Multiple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VLAN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Registration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Protocol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80842" w14:textId="07F86A9C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1C5C9D13" w14:textId="77777777" w:rsidTr="003A497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92B5B" w14:textId="341C9614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OSPFv2 (Open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Shortest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Path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First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13E37" w14:textId="47B65B9A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A633EAD" w14:textId="77777777" w:rsidTr="00B31B2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29442" w14:textId="39E4FC39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OSPFv3 (Open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Shortest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Path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First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5DDB" w14:textId="20ACEDA0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38639036" w14:textId="77777777" w:rsidTr="003C0A42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83B75" w14:textId="2524E194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DHCP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AB5A" w14:textId="12EEA510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5FC1777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02C66" w14:textId="3CA3BE73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IGMPv2, IGMPv3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3B84" w14:textId="1BFDB9ED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4CC99412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68D825" w14:textId="6FD27078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NTPv3 server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F987" w14:textId="77318E59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F5D762E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B74D49" w14:textId="76ECC02F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IGMP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CAE74" w14:textId="4EC09B43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475606E4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8EC26" w14:textId="3618CD35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MLD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634A" w14:textId="05247A8B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13354C93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9D31A" w14:textId="6DFB40B1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detekce protilehlého zařízení (např. CDP, LLDP)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46861" w14:textId="5EDD912B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577CB1C1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60054F" w14:textId="404EB3CA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funkce Reverse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path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check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uRPF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 pro IPv4 i IPv6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7566" w14:textId="14A84917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E523F7" w:rsidRPr="004B3C60" w14:paraId="0FBA4397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EB687" w14:textId="0FE82EDE" w:rsidR="00E523F7" w:rsidRPr="00F647FB" w:rsidRDefault="00E523F7" w:rsidP="00E523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protokolu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First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Redundancy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(např. VRRP, HSRP)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D5247" w14:textId="48A82AFF" w:rsidR="00E523F7" w:rsidRPr="00F647FB" w:rsidRDefault="00E523F7" w:rsidP="00E523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691D5C" w:rsidRPr="004B3C60" w14:paraId="1D8B486F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7804CE" w14:textId="1BCD10C7" w:rsidR="00691D5C" w:rsidRPr="00F647FB" w:rsidRDefault="00691D5C" w:rsidP="00691D5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Multicast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DNS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mDNS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gateway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D1213" w14:textId="250961C2" w:rsidR="00691D5C" w:rsidRPr="00F647FB" w:rsidRDefault="00691D5C" w:rsidP="00691D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0177E1" w:rsidRPr="004B3C60" w14:paraId="48BB0EDB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227A8" w14:textId="4DE1E58D" w:rsidR="000177E1" w:rsidRPr="00F647FB" w:rsidRDefault="000177E1" w:rsidP="000177E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Podpora -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twork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boot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iPXE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 pres IPv4 i IPv6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82EE1" w14:textId="6E3036B3" w:rsidR="000177E1" w:rsidRPr="00F647FB" w:rsidRDefault="000177E1" w:rsidP="000177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664F6DCC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AB3DA8" w14:textId="371D7DF9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Model-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driven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programovatelnost prostřednictvím RESTCONF, NETCONF/YANG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4380" w14:textId="017689A2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20B2B635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68A217" w14:textId="16914568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Podpora Python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scripting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F2A9E" w14:textId="56E5F3A6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611E0468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723E4B" w14:textId="5F67C2D2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Linux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8BDA" w14:textId="6191695B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4A0D4ECE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B882AF" w14:textId="2283B4B5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Interpretace uživatelských skriptů a jejich aktivace asynchronní událostí v systému zařízení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39EE" w14:textId="31B845C4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357811F6" w14:textId="77777777" w:rsidTr="00236560">
        <w:trPr>
          <w:trHeight w:val="36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C5403C" w14:textId="77777777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E49C" w14:textId="77777777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16C0" w:rsidRPr="004B3C60" w14:paraId="6211099C" w14:textId="77777777" w:rsidTr="00FA37F6">
        <w:trPr>
          <w:trHeight w:val="447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136B87" w14:textId="777C9FE6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QoS</w:t>
            </w:r>
            <w:proofErr w:type="spellEnd"/>
          </w:p>
        </w:tc>
      </w:tr>
      <w:tr w:rsidR="00BD16C0" w:rsidRPr="004B3C60" w14:paraId="4509D3B5" w14:textId="77777777" w:rsidTr="003F07C9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A9158" w14:textId="3E2B5A96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Klasifikace provozu na základě ACL, DSCP,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CoS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6B77C" w14:textId="06970AC5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EC421B3" w14:textId="77777777" w:rsidTr="003F07C9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D90CD" w14:textId="43D3263F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Podpora technologie „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Strict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Priority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Queue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D3D9" w14:textId="1A022747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40F74DAF" w14:textId="77777777" w:rsidTr="00AC72FA">
        <w:trPr>
          <w:trHeight w:val="639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D78DE" w14:textId="79E1236B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Automatické nastavení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parametrů (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AutoQoS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nebo ekvivalentní)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8FE6" w14:textId="084FFC34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CA652B6" w14:textId="77777777" w:rsidTr="00741ADC">
        <w:trPr>
          <w:trHeight w:val="409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6C1853" w14:textId="104EBD5B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Podpora technologie „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Traffic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shaping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policing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“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1B9E" w14:textId="13F70B60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E13B923" w14:textId="77777777" w:rsidTr="00741ADC">
        <w:trPr>
          <w:trHeight w:val="401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019EA" w14:textId="1532E575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Podpora technologie „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Hierarchical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EDAFB" w14:textId="6F8E7EEC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ANO, min. 2 úrovně</w:t>
            </w:r>
          </w:p>
        </w:tc>
      </w:tr>
      <w:tr w:rsidR="00BD16C0" w:rsidRPr="004B3C60" w14:paraId="55A59450" w14:textId="77777777" w:rsidTr="0008648C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2210C" w14:textId="2B126C1E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9F14" w14:textId="77BB829B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16C0" w:rsidRPr="004B3C60" w14:paraId="7B9ECB09" w14:textId="77777777" w:rsidTr="003D6F28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3796EE" w14:textId="679368CC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60873" w14:textId="3C24B729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16C0" w:rsidRPr="004B3C60" w14:paraId="357106B1" w14:textId="77777777" w:rsidTr="001B7D42">
        <w:trPr>
          <w:trHeight w:val="315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201FCE" w14:textId="2C07447A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Protokol IPv6</w:t>
            </w:r>
          </w:p>
        </w:tc>
      </w:tr>
      <w:tr w:rsidR="00BD16C0" w:rsidRPr="004B3C60" w14:paraId="166A5BCA" w14:textId="77777777" w:rsidTr="00923E33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1A7A82" w14:textId="22F5AB79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IPv6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AAEA2" w14:textId="45C013D4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A2382D8" w14:textId="77777777" w:rsidTr="00986514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00D2F" w14:textId="49523F07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IPv6 služby (Telnet, SSH,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Syslog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, DHCP)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6B69" w14:textId="02239293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A2039E8" w14:textId="77777777" w:rsidTr="00474D17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5F814B" w14:textId="3252321C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IPv6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First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Hop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(RA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guard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DHCPv6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snooping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IPv6 source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guard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FF895" w14:textId="165938DC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7E1E8CC" w14:textId="77777777" w:rsidTr="00641684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A4197" w14:textId="6E4D8B6D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IPv6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First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Hop </w:t>
            </w:r>
            <w:proofErr w:type="spellStart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Redundancy</w:t>
            </w:r>
            <w:proofErr w:type="spellEnd"/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Protokol (HSRP, VRRP)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FC32" w14:textId="2FEAD720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3A44456" w14:textId="77777777" w:rsidTr="00926523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ACC3C2" w14:textId="5F4BAA49" w:rsidR="00BD16C0" w:rsidRPr="00F647FB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IPv6 Port ACL, VLAN ACL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C7CF" w14:textId="74D08D2E" w:rsidR="00BD16C0" w:rsidRPr="00F647FB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47FB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59A988B1" w14:textId="77777777" w:rsidTr="009E40E6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E860F" w14:textId="36E8172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E02B" w14:textId="4FB6E7D1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16C0" w:rsidRPr="004B3C60" w14:paraId="046266D3" w14:textId="77777777" w:rsidTr="006C5BD6">
        <w:trPr>
          <w:trHeight w:val="315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0C5D41" w14:textId="53D3F38A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65B0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Bezpečnost</w:t>
            </w:r>
          </w:p>
        </w:tc>
      </w:tr>
      <w:tr w:rsidR="00BD16C0" w:rsidRPr="004B3C60" w14:paraId="307FC755" w14:textId="77777777" w:rsidTr="00D00496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A8C5D" w14:textId="49059815" w:rsidR="00BD16C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Podpora ACL na rozhraní IN/OUT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7C4A6" w14:textId="6ED422F9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4A01F72" w14:textId="77777777" w:rsidTr="00D00496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578751" w14:textId="6B4DEC48" w:rsidR="00BD16C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</w:t>
            </w: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ort </w:t>
            </w: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ACL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VLAN </w:t>
            </w: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ACL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33B9" w14:textId="2F534F82" w:rsidR="00BD16C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4F665F1A" w14:textId="77777777" w:rsidTr="00D00496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F68D2" w14:textId="2918D54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Bezpečnostní funkce umožňující ochranu proti podvržení zdrojové MAC a IP adresy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14A9" w14:textId="38BA6972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A0B4C8B" w14:textId="77777777" w:rsidTr="00D00496">
        <w:trPr>
          <w:trHeight w:val="315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E85DB" w14:textId="626C08CA" w:rsidR="00BD16C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Bezpečnostní funkce umožňující ochranu proti připojení -autorizovaného DHCP serveru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1F908" w14:textId="659A0712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1F480B3" w14:textId="77777777" w:rsidTr="00106287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5B3BC4" w14:textId="610E27A3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Bezpečnostní funkce umožňující inspekci provozu protokolu ARP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0A772" w14:textId="771379D8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3661198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A4D63" w14:textId="4136474F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Bezpečnostní funkce umožňující ochranu proti připojení neautorizovaného DHCP serveru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79A44" w14:textId="5A5A74A5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DCFAB2B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DEDD4" w14:textId="5B39BAB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Bezpečnostní funkce umožňující inspekci provozu protokolu ARP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B05C" w14:textId="50BC6049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66986497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639C1" w14:textId="65C6A2A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Ochrana proti nahrání modifikovaného software do zařízení prostřednictvím image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signing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a funkce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secure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boot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která ověřuje autentičnost a integritu jak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bootloaderu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tak i samotného operačního systému zařízení prostřednictvím interních HW prostředků - tzv.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trusted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modulů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2969B" w14:textId="105A4A6B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1694B22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57DC1A" w14:textId="72E5A05E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HW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trusted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modul využíván pro bezpečné uložení hesel a šifrovacích klíčů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DD2F" w14:textId="6E462A82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F3A2054" w14:textId="77777777" w:rsidTr="005517E0">
        <w:trPr>
          <w:trHeight w:val="38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74493D" w14:textId="3394A2F3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Automatická aplikace specifické konfigurace pro dané zařízení po detekci jeho připojení na portu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ACF5" w14:textId="683C156C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31C9E082" w14:textId="77777777" w:rsidTr="005517E0">
        <w:trPr>
          <w:trHeight w:val="383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67793" w14:textId="77777777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60E28" w14:textId="77777777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</w:p>
        </w:tc>
      </w:tr>
      <w:tr w:rsidR="00BD16C0" w:rsidRPr="004B3C60" w14:paraId="0BE1B08B" w14:textId="77777777" w:rsidTr="005517E0">
        <w:trPr>
          <w:trHeight w:val="419"/>
        </w:trPr>
        <w:tc>
          <w:tcPr>
            <w:tcW w:w="7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8FA60A" w14:textId="67832961" w:rsidR="00BD16C0" w:rsidRPr="005517E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BF7F0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Monitoring</w:t>
            </w:r>
          </w:p>
        </w:tc>
      </w:tr>
      <w:tr w:rsidR="00BD16C0" w:rsidRPr="004B3C60" w14:paraId="2038F1A6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E6EFA" w14:textId="2A5EF4B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CLI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6CA6" w14:textId="17DE6866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4E332628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B42DF" w14:textId="266D3FBF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SSHv2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14F7C" w14:textId="48333796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1DBD1898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BABC5" w14:textId="4EA811EC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SNMPv2/v3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52DF" w14:textId="20C47BBA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40E7904B" w14:textId="77777777" w:rsidTr="00D322E1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5420D" w14:textId="48C4A2B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Syslog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EDD4" w14:textId="0CBA7EE2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22727FD2" w14:textId="77777777" w:rsidTr="00C924ED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76285" w14:textId="72C95DEC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Export monitorovaných dat ve formátu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NetFlow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v9 nebo IPFIX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308D" w14:textId="32251D0C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75D09B13" w14:textId="77777777" w:rsidTr="00045C5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9E52AA" w14:textId="54D82801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Full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Flexible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Netflow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0026" w14:textId="0383959E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CC06799" w14:textId="77777777" w:rsidTr="00045C5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A2FF8" w14:textId="23C7ADED" w:rsidR="00BD16C0" w:rsidRPr="000270CD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mirroring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(SPAN)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37E6" w14:textId="03DF4F77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3A0AF4" w:rsidRPr="004B3C60" w14:paraId="69A14ABA" w14:textId="77777777" w:rsidTr="00045C5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16D5D" w14:textId="3F0A2CA7" w:rsidR="003A0AF4" w:rsidRDefault="003A0AF4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0A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Vzdálený port </w:t>
            </w:r>
            <w:proofErr w:type="spellStart"/>
            <w:r w:rsidRPr="003A0AF4">
              <w:rPr>
                <w:rFonts w:ascii="Calibri" w:hAnsi="Calibri" w:cs="Calibri"/>
                <w:color w:val="000000"/>
                <w:sz w:val="20"/>
                <w:szCs w:val="20"/>
              </w:rPr>
              <w:t>mirroring</w:t>
            </w:r>
            <w:proofErr w:type="spellEnd"/>
            <w:r w:rsidRPr="003A0A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(RSPAN)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3AB0" w14:textId="1C460170" w:rsidR="003A0AF4" w:rsidRDefault="003A0AF4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0E9F2EF6" w14:textId="77777777" w:rsidTr="00AC34CF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30191" w14:textId="69EE6D63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Application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Visibility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Monitorování aplikačních toků (všech paketů)  prostřednictvím technologie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NetFlow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nebo ekvivalentní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FF3A" w14:textId="7AE76E31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6C5E8BFD" w14:textId="77777777" w:rsidTr="002B75E2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95382" w14:textId="1B7B37FA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Application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Visibility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Možnost definice klíčových atributů a parametrů monitorovaných toků včetně parametrů: zdrojová/cílová MAC adresa, zdrojová/cílová IP adresa, zdrojová/cílová  VLAN, TCP </w:t>
            </w: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flags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, hodnota TTL, ICMP kód, IGMP type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6849" w14:textId="611F3421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2FDE3609" w14:textId="77777777" w:rsidTr="00E7120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D5017" w14:textId="409356E4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Streaming</w:t>
            </w:r>
            <w:proofErr w:type="spellEnd"/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telemetrie prostřednictvím NETCONF/XML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63A7B" w14:textId="6F794344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C60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BD16C0" w:rsidRPr="004B3C60" w14:paraId="58F419FA" w14:textId="77777777" w:rsidTr="00E7120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CBCE55" w14:textId="4BCFCD99" w:rsidR="00BD16C0" w:rsidRPr="004B3C60" w:rsidRDefault="00BD16C0" w:rsidP="00BD16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95A0" w14:textId="78576522" w:rsidR="00BD16C0" w:rsidRPr="004B3C60" w:rsidRDefault="00BD16C0" w:rsidP="00BD16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5E85FA2" w14:textId="3E2E2A39" w:rsidR="009753D6" w:rsidRDefault="009753D6" w:rsidP="00C35E0D">
      <w:pPr>
        <w:rPr>
          <w:b/>
          <w:bCs/>
        </w:rPr>
      </w:pPr>
    </w:p>
    <w:p w14:paraId="07A74B71" w14:textId="77777777" w:rsidR="00496BD7" w:rsidRDefault="00A510AA" w:rsidP="00496BD7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96BD7">
        <w:rPr>
          <w:b/>
          <w:bCs/>
          <w:sz w:val="24"/>
          <w:szCs w:val="24"/>
        </w:rPr>
        <w:t>I</w:t>
      </w:r>
      <w:r w:rsidR="00963894" w:rsidRPr="00496BD7">
        <w:rPr>
          <w:b/>
          <w:bCs/>
          <w:sz w:val="24"/>
          <w:szCs w:val="24"/>
        </w:rPr>
        <w:t>nstalace v</w:t>
      </w:r>
      <w:r w:rsidRPr="00496BD7">
        <w:rPr>
          <w:b/>
          <w:bCs/>
          <w:sz w:val="24"/>
          <w:szCs w:val="24"/>
        </w:rPr>
        <w:t xml:space="preserve"> serverovně</w:t>
      </w:r>
      <w:r w:rsidR="00963894" w:rsidRPr="00496BD7">
        <w:rPr>
          <w:b/>
          <w:bCs/>
          <w:sz w:val="24"/>
          <w:szCs w:val="24"/>
        </w:rPr>
        <w:t xml:space="preserve"> zadavatele </w:t>
      </w:r>
    </w:p>
    <w:p w14:paraId="46482C08" w14:textId="5C240DD6" w:rsidR="00400E7A" w:rsidRPr="00400E7A" w:rsidRDefault="00144EF5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Dodaný </w:t>
      </w:r>
      <w:r w:rsidR="00916726">
        <w:t>hard</w:t>
      </w:r>
      <w:r w:rsidR="00B10B13">
        <w:t>ware</w:t>
      </w:r>
      <w:r w:rsidR="00080B32">
        <w:t xml:space="preserve"> dodavatel instaluje do stávající serverovny zadavatele</w:t>
      </w:r>
      <w:r w:rsidR="00A978BC">
        <w:t xml:space="preserve"> (v budově LF)</w:t>
      </w:r>
      <w:r w:rsidR="00A510AA">
        <w:t>,</w:t>
      </w:r>
      <w:r w:rsidR="00080B32">
        <w:t xml:space="preserve"> kde je pro tento účel vyčleněn jeden </w:t>
      </w:r>
      <w:proofErr w:type="spellStart"/>
      <w:r w:rsidR="00080B32">
        <w:t>rack</w:t>
      </w:r>
      <w:proofErr w:type="spellEnd"/>
      <w:r w:rsidR="00080B32">
        <w:t xml:space="preserve"> </w:t>
      </w:r>
      <w:r w:rsidR="00080B32" w:rsidRPr="00793339">
        <w:t>HP10KG2 (19"; výška 42U; hloubka 1075 mm; šířka 800 mm; nosnost min. 1300kg).</w:t>
      </w:r>
      <w:r w:rsidR="00080B32">
        <w:t xml:space="preserve"> Tento </w:t>
      </w:r>
      <w:proofErr w:type="spellStart"/>
      <w:r w:rsidR="00080B32">
        <w:t>rack</w:t>
      </w:r>
      <w:proofErr w:type="spellEnd"/>
      <w:r w:rsidR="00080B32">
        <w:t xml:space="preserve"> je </w:t>
      </w:r>
      <w:r w:rsidR="005A246F">
        <w:t>vybaven</w:t>
      </w:r>
      <w:r w:rsidR="00080B32">
        <w:t xml:space="preserve"> přívodem elektrické energie</w:t>
      </w:r>
      <w:r w:rsidR="00393295">
        <w:t>,</w:t>
      </w:r>
      <w:r w:rsidR="00080B32">
        <w:t xml:space="preserve"> a to pomocí panel</w:t>
      </w:r>
      <w:r w:rsidR="00825DF4">
        <w:t>u</w:t>
      </w:r>
      <w:r w:rsidR="00080B32">
        <w:t xml:space="preserve"> s </w:t>
      </w:r>
      <w:r w:rsidR="00080B32" w:rsidRPr="00793339">
        <w:t>IEC C14</w:t>
      </w:r>
      <w:r w:rsidR="00080B32">
        <w:t xml:space="preserve"> koncovkami.</w:t>
      </w:r>
      <w:r w:rsidR="00761BAA">
        <w:t xml:space="preserve"> Přepínače budou instalovány</w:t>
      </w:r>
      <w:r w:rsidR="00D61850">
        <w:t xml:space="preserve"> </w:t>
      </w:r>
      <w:r w:rsidR="00627A9C">
        <w:t>v rámci</w:t>
      </w:r>
      <w:r w:rsidR="00D61850">
        <w:t xml:space="preserve"> jednoho racku</w:t>
      </w:r>
      <w:r w:rsidR="00761BAA">
        <w:t xml:space="preserve"> do </w:t>
      </w:r>
      <w:r w:rsidR="003B3E3B">
        <w:t>sousedních</w:t>
      </w:r>
      <w:r w:rsidR="00914A30">
        <w:t xml:space="preserve"> pozic a propojeny do stohu. </w:t>
      </w:r>
    </w:p>
    <w:p w14:paraId="7972342D" w14:textId="446C05B4" w:rsidR="009865BB" w:rsidRPr="009865BB" w:rsidRDefault="002D3816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Management síť </w:t>
      </w:r>
      <w:r w:rsidR="008B696B">
        <w:t xml:space="preserve">bude zapojena do </w:t>
      </w:r>
      <w:r w:rsidR="00627A9C">
        <w:t xml:space="preserve">stávajícího </w:t>
      </w:r>
      <w:r w:rsidR="008B696B">
        <w:t xml:space="preserve">přepínače </w:t>
      </w:r>
      <w:r w:rsidR="00C21293" w:rsidRPr="00C21293">
        <w:t>CISCO 9200</w:t>
      </w:r>
      <w:r w:rsidR="00811370">
        <w:t xml:space="preserve"> přes</w:t>
      </w:r>
      <w:r w:rsidR="00A10F33">
        <w:t xml:space="preserve"> RJ45 kabel.</w:t>
      </w:r>
      <w:r w:rsidR="00811370">
        <w:t xml:space="preserve"> </w:t>
      </w:r>
      <w:r w:rsidR="00D54D74">
        <w:t>Tento přepínač je umístěn ve stejném racku</w:t>
      </w:r>
      <w:r w:rsidR="006A33C0">
        <w:t>.</w:t>
      </w:r>
      <w:r w:rsidR="00D54D74">
        <w:t xml:space="preserve"> </w:t>
      </w:r>
      <w:r w:rsidR="006A33C0">
        <w:t xml:space="preserve">Stačí kabel o délce </w:t>
      </w:r>
      <w:r w:rsidR="00A9060F">
        <w:t>1 m</w:t>
      </w:r>
      <w:r w:rsidR="00AB51B6">
        <w:t>.</w:t>
      </w:r>
    </w:p>
    <w:p w14:paraId="48A53EC3" w14:textId="4D9E4DA3" w:rsidR="00E61F0E" w:rsidRPr="00400E7A" w:rsidRDefault="00F8101B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Datová síť </w:t>
      </w:r>
      <w:r w:rsidR="00AB51B6">
        <w:t xml:space="preserve">bude připojena </w:t>
      </w:r>
      <w:r w:rsidR="009121A3">
        <w:t>do dvou</w:t>
      </w:r>
      <w:r w:rsidR="00F73F7A">
        <w:t xml:space="preserve"> stávajících</w:t>
      </w:r>
      <w:r w:rsidR="009121A3">
        <w:t xml:space="preserve"> </w:t>
      </w:r>
      <w:r w:rsidR="009121A3" w:rsidRPr="009121A3">
        <w:t>Cisco C9500-48Y4C</w:t>
      </w:r>
      <w:r w:rsidR="009121A3">
        <w:t xml:space="preserve"> </w:t>
      </w:r>
      <w:r w:rsidR="006C0594">
        <w:t xml:space="preserve">umístěných ve stejném racku a </w:t>
      </w:r>
      <w:r w:rsidR="009121A3">
        <w:t>zapojených v</w:t>
      </w:r>
      <w:r w:rsidR="00CC5A7C">
        <w:t>e</w:t>
      </w:r>
      <w:r w:rsidR="009121A3">
        <w:t xml:space="preserve"> </w:t>
      </w:r>
      <w:r w:rsidR="00CC5A7C">
        <w:t>stohu</w:t>
      </w:r>
      <w:r w:rsidR="009121A3">
        <w:t xml:space="preserve">. </w:t>
      </w:r>
      <w:r w:rsidR="00A90938">
        <w:t>Propojení bude realizováno dvěma optickými kabel</w:t>
      </w:r>
      <w:r w:rsidR="00E307EE">
        <w:t xml:space="preserve">y v režimu </w:t>
      </w:r>
      <w:r w:rsidR="00A90938">
        <w:t>linkov</w:t>
      </w:r>
      <w:r w:rsidR="00E307EE">
        <w:t>é</w:t>
      </w:r>
      <w:r w:rsidR="00A90938">
        <w:t xml:space="preserve"> </w:t>
      </w:r>
      <w:r w:rsidR="006C0594">
        <w:t>agregace</w:t>
      </w:r>
      <w:r w:rsidR="008B79A3">
        <w:t>.</w:t>
      </w:r>
      <w:r w:rsidR="006C0594">
        <w:t xml:space="preserve"> Stačí kabely o délce 1</w:t>
      </w:r>
      <w:r w:rsidR="005135CA">
        <w:t xml:space="preserve"> </w:t>
      </w:r>
      <w:r w:rsidR="006C0594">
        <w:t xml:space="preserve">m. </w:t>
      </w:r>
      <w:r w:rsidR="008B79A3">
        <w:t xml:space="preserve">Součásti dodávky budou </w:t>
      </w:r>
      <w:r w:rsidR="00410DB7">
        <w:t xml:space="preserve">originální </w:t>
      </w:r>
      <w:r w:rsidR="00B41272">
        <w:t xml:space="preserve">25G </w:t>
      </w:r>
      <w:r w:rsidR="008B79A3">
        <w:t xml:space="preserve">SFP28 moduly jak na </w:t>
      </w:r>
      <w:r w:rsidR="00B41272">
        <w:t xml:space="preserve">straně </w:t>
      </w:r>
      <w:r w:rsidR="00E307EE">
        <w:t>dodaných přepínačů</w:t>
      </w:r>
      <w:r w:rsidR="008B79A3">
        <w:t xml:space="preserve">, tak na straně </w:t>
      </w:r>
      <w:r w:rsidR="00B41272">
        <w:t>stávajících</w:t>
      </w:r>
      <w:r w:rsidR="00C75221">
        <w:t xml:space="preserve"> </w:t>
      </w:r>
      <w:r w:rsidR="00C75221" w:rsidRPr="009121A3">
        <w:t>Cisco C9500-48Y4C</w:t>
      </w:r>
      <w:r w:rsidR="00C75221">
        <w:t>.</w:t>
      </w:r>
    </w:p>
    <w:p w14:paraId="6573F37E" w14:textId="08DCA51E" w:rsidR="005A4DD0" w:rsidRDefault="005A4DD0" w:rsidP="00C35E0D">
      <w:pPr>
        <w:rPr>
          <w:b/>
          <w:bCs/>
          <w:sz w:val="24"/>
          <w:szCs w:val="24"/>
        </w:rPr>
      </w:pPr>
    </w:p>
    <w:p w14:paraId="15F97E2A" w14:textId="77777777" w:rsidR="00BD4FAA" w:rsidRDefault="00C35E0D" w:rsidP="00BD4FA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893549">
        <w:rPr>
          <w:b/>
          <w:bCs/>
          <w:sz w:val="24"/>
          <w:szCs w:val="24"/>
        </w:rPr>
        <w:t>Akceptační testy</w:t>
      </w:r>
    </w:p>
    <w:p w14:paraId="1F0A66CA" w14:textId="16123808" w:rsidR="008461A4" w:rsidRPr="00BD4FAA" w:rsidRDefault="008461A4" w:rsidP="00BD4FA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lastRenderedPageBreak/>
        <w:t xml:space="preserve">Po dodávce a instalaci serveru požaduje zadavatel v rámci zkušebního provozu provést akceptační testy. Testy </w:t>
      </w:r>
      <w:r w:rsidR="00594EDC">
        <w:t xml:space="preserve">navrhne a </w:t>
      </w:r>
      <w:r>
        <w:t>provede dodavatel v součinnosti se zadavatelem. Tyto testy budou minimálně zahrnovat:</w:t>
      </w:r>
    </w:p>
    <w:p w14:paraId="6D161E50" w14:textId="77777777" w:rsidR="008461A4" w:rsidRPr="00973CC3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Ověření funkcí a vlastností dodaných zařízení a komponent v souladu s deklarovanými parametry v nabídce vybraného dodavatele.</w:t>
      </w:r>
    </w:p>
    <w:p w14:paraId="0495C61F" w14:textId="77777777" w:rsidR="008461A4" w:rsidRPr="00175ACC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Ověření funkčnosti managementu, komunikačních protokolů a přístupových rozhraní.</w:t>
      </w:r>
    </w:p>
    <w:sectPr w:rsidR="008461A4" w:rsidRPr="00175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ADA39A0"/>
    <w:lvl w:ilvl="0">
      <w:start w:val="1"/>
      <w:numFmt w:val="decimal"/>
      <w:pStyle w:val="zadavacka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zadavacka2"/>
      <w:lvlText w:val="%1.%2."/>
      <w:lvlJc w:val="left"/>
      <w:pPr>
        <w:ind w:left="1567" w:hanging="432"/>
      </w:pPr>
      <w:rPr>
        <w:rFonts w:ascii="Arial" w:hAnsi="Arial" w:cs="Arial" w:hint="default"/>
      </w:rPr>
    </w:lvl>
    <w:lvl w:ilvl="2">
      <w:start w:val="1"/>
      <w:numFmt w:val="decimal"/>
      <w:pStyle w:val="zadavacka3"/>
      <w:lvlText w:val="%1.%2.%3."/>
      <w:lvlJc w:val="left"/>
      <w:pPr>
        <w:ind w:left="1224" w:hanging="504"/>
      </w:pPr>
    </w:lvl>
    <w:lvl w:ilvl="3">
      <w:start w:val="1"/>
      <w:numFmt w:val="decimal"/>
      <w:pStyle w:val="zadavack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85138"/>
    <w:multiLevelType w:val="hybridMultilevel"/>
    <w:tmpl w:val="12BADE5A"/>
    <w:lvl w:ilvl="0" w:tplc="B3CE9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BE7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C43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52C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2EE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64E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38C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34A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E35D80"/>
    <w:multiLevelType w:val="multilevel"/>
    <w:tmpl w:val="60F289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452D46"/>
    <w:multiLevelType w:val="hybridMultilevel"/>
    <w:tmpl w:val="080AA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313CA"/>
    <w:multiLevelType w:val="multilevel"/>
    <w:tmpl w:val="A462B9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184D6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E69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B410F9"/>
    <w:multiLevelType w:val="multilevel"/>
    <w:tmpl w:val="A2701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838"/>
    <w:multiLevelType w:val="multilevel"/>
    <w:tmpl w:val="674E91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02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536831"/>
    <w:multiLevelType w:val="multilevel"/>
    <w:tmpl w:val="FA506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0CB6F00"/>
    <w:multiLevelType w:val="multilevel"/>
    <w:tmpl w:val="212041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6F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C0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723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68372">
    <w:abstractNumId w:val="0"/>
  </w:num>
  <w:num w:numId="3" w16cid:durableId="381252686">
    <w:abstractNumId w:val="3"/>
  </w:num>
  <w:num w:numId="4" w16cid:durableId="409549087">
    <w:abstractNumId w:val="4"/>
  </w:num>
  <w:num w:numId="5" w16cid:durableId="893812463">
    <w:abstractNumId w:val="2"/>
  </w:num>
  <w:num w:numId="6" w16cid:durableId="841941524">
    <w:abstractNumId w:val="11"/>
  </w:num>
  <w:num w:numId="7" w16cid:durableId="1300185765">
    <w:abstractNumId w:val="10"/>
  </w:num>
  <w:num w:numId="8" w16cid:durableId="1972200720">
    <w:abstractNumId w:val="7"/>
  </w:num>
  <w:num w:numId="9" w16cid:durableId="857429794">
    <w:abstractNumId w:val="12"/>
  </w:num>
  <w:num w:numId="10" w16cid:durableId="402724568">
    <w:abstractNumId w:val="5"/>
  </w:num>
  <w:num w:numId="11" w16cid:durableId="1025519845">
    <w:abstractNumId w:val="13"/>
  </w:num>
  <w:num w:numId="12" w16cid:durableId="1143892489">
    <w:abstractNumId w:val="8"/>
  </w:num>
  <w:num w:numId="13" w16cid:durableId="1901673633">
    <w:abstractNumId w:val="6"/>
  </w:num>
  <w:num w:numId="14" w16cid:durableId="1721905159">
    <w:abstractNumId w:val="9"/>
  </w:num>
  <w:num w:numId="15" w16cid:durableId="178029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7E"/>
    <w:rsid w:val="000008B8"/>
    <w:rsid w:val="00001BD4"/>
    <w:rsid w:val="000065C5"/>
    <w:rsid w:val="00006DD6"/>
    <w:rsid w:val="00006F24"/>
    <w:rsid w:val="00010CC6"/>
    <w:rsid w:val="0001338B"/>
    <w:rsid w:val="00013D80"/>
    <w:rsid w:val="000177E1"/>
    <w:rsid w:val="00017D89"/>
    <w:rsid w:val="00023A8B"/>
    <w:rsid w:val="000270CD"/>
    <w:rsid w:val="000321A3"/>
    <w:rsid w:val="00032692"/>
    <w:rsid w:val="00034561"/>
    <w:rsid w:val="000356D6"/>
    <w:rsid w:val="00035749"/>
    <w:rsid w:val="000424B8"/>
    <w:rsid w:val="00044992"/>
    <w:rsid w:val="00045C50"/>
    <w:rsid w:val="000468E8"/>
    <w:rsid w:val="00053F7D"/>
    <w:rsid w:val="00056B3B"/>
    <w:rsid w:val="0006084D"/>
    <w:rsid w:val="000611A2"/>
    <w:rsid w:val="000617D8"/>
    <w:rsid w:val="00066567"/>
    <w:rsid w:val="0006674C"/>
    <w:rsid w:val="00067ADB"/>
    <w:rsid w:val="000718FD"/>
    <w:rsid w:val="00075A14"/>
    <w:rsid w:val="00080B32"/>
    <w:rsid w:val="0008648C"/>
    <w:rsid w:val="00087DBF"/>
    <w:rsid w:val="0009682E"/>
    <w:rsid w:val="000A1784"/>
    <w:rsid w:val="000A39AF"/>
    <w:rsid w:val="000A4AED"/>
    <w:rsid w:val="000A7B26"/>
    <w:rsid w:val="000B1FF1"/>
    <w:rsid w:val="000B461F"/>
    <w:rsid w:val="000B7A8E"/>
    <w:rsid w:val="000C3080"/>
    <w:rsid w:val="000D18DF"/>
    <w:rsid w:val="000D21EC"/>
    <w:rsid w:val="000D2691"/>
    <w:rsid w:val="000D2D97"/>
    <w:rsid w:val="000D5773"/>
    <w:rsid w:val="000E081D"/>
    <w:rsid w:val="000E30F0"/>
    <w:rsid w:val="000E3B8A"/>
    <w:rsid w:val="000E3DF1"/>
    <w:rsid w:val="000E66E4"/>
    <w:rsid w:val="000F16CA"/>
    <w:rsid w:val="000F208B"/>
    <w:rsid w:val="000F4AC8"/>
    <w:rsid w:val="000F65C4"/>
    <w:rsid w:val="001045AC"/>
    <w:rsid w:val="00106287"/>
    <w:rsid w:val="0010682D"/>
    <w:rsid w:val="00111509"/>
    <w:rsid w:val="0011423C"/>
    <w:rsid w:val="0011792B"/>
    <w:rsid w:val="001211D5"/>
    <w:rsid w:val="00124990"/>
    <w:rsid w:val="00127CD7"/>
    <w:rsid w:val="001342E2"/>
    <w:rsid w:val="00134AAD"/>
    <w:rsid w:val="00134C4E"/>
    <w:rsid w:val="00134E34"/>
    <w:rsid w:val="00144EF5"/>
    <w:rsid w:val="00151165"/>
    <w:rsid w:val="00155AA5"/>
    <w:rsid w:val="00157C16"/>
    <w:rsid w:val="0016040B"/>
    <w:rsid w:val="0016162E"/>
    <w:rsid w:val="00161A7E"/>
    <w:rsid w:val="00165E62"/>
    <w:rsid w:val="00175ACC"/>
    <w:rsid w:val="00181AE5"/>
    <w:rsid w:val="00182481"/>
    <w:rsid w:val="00184897"/>
    <w:rsid w:val="0019028F"/>
    <w:rsid w:val="00195C10"/>
    <w:rsid w:val="00196648"/>
    <w:rsid w:val="00197182"/>
    <w:rsid w:val="001A2F92"/>
    <w:rsid w:val="001A4EB2"/>
    <w:rsid w:val="001B5872"/>
    <w:rsid w:val="001B612D"/>
    <w:rsid w:val="001C0884"/>
    <w:rsid w:val="001C12A9"/>
    <w:rsid w:val="001C1A60"/>
    <w:rsid w:val="001C25B8"/>
    <w:rsid w:val="001C54F6"/>
    <w:rsid w:val="001D2471"/>
    <w:rsid w:val="001D31B2"/>
    <w:rsid w:val="001D370E"/>
    <w:rsid w:val="001D3A05"/>
    <w:rsid w:val="001D7448"/>
    <w:rsid w:val="001E011C"/>
    <w:rsid w:val="001E6FAD"/>
    <w:rsid w:val="001F0422"/>
    <w:rsid w:val="001F09CA"/>
    <w:rsid w:val="001F15F1"/>
    <w:rsid w:val="001F3E0E"/>
    <w:rsid w:val="001F4C61"/>
    <w:rsid w:val="001F5BB6"/>
    <w:rsid w:val="00201FA0"/>
    <w:rsid w:val="00202FB2"/>
    <w:rsid w:val="002030FF"/>
    <w:rsid w:val="00203E63"/>
    <w:rsid w:val="00211E18"/>
    <w:rsid w:val="0021295C"/>
    <w:rsid w:val="00213CD2"/>
    <w:rsid w:val="00221578"/>
    <w:rsid w:val="00222217"/>
    <w:rsid w:val="00222500"/>
    <w:rsid w:val="00226D8C"/>
    <w:rsid w:val="002339BF"/>
    <w:rsid w:val="00236560"/>
    <w:rsid w:val="002369D4"/>
    <w:rsid w:val="00236D81"/>
    <w:rsid w:val="002400D8"/>
    <w:rsid w:val="00240995"/>
    <w:rsid w:val="00243B29"/>
    <w:rsid w:val="002479FC"/>
    <w:rsid w:val="00260DC3"/>
    <w:rsid w:val="0027049D"/>
    <w:rsid w:val="002738CD"/>
    <w:rsid w:val="00273C79"/>
    <w:rsid w:val="0027447D"/>
    <w:rsid w:val="00274A67"/>
    <w:rsid w:val="0027639C"/>
    <w:rsid w:val="00282499"/>
    <w:rsid w:val="00282866"/>
    <w:rsid w:val="00286D62"/>
    <w:rsid w:val="0028729B"/>
    <w:rsid w:val="00287CF0"/>
    <w:rsid w:val="002905BB"/>
    <w:rsid w:val="00293228"/>
    <w:rsid w:val="002A2831"/>
    <w:rsid w:val="002A3882"/>
    <w:rsid w:val="002A5BE1"/>
    <w:rsid w:val="002B2978"/>
    <w:rsid w:val="002B3053"/>
    <w:rsid w:val="002B3463"/>
    <w:rsid w:val="002B75E2"/>
    <w:rsid w:val="002C140D"/>
    <w:rsid w:val="002C4F0D"/>
    <w:rsid w:val="002D3816"/>
    <w:rsid w:val="002D540B"/>
    <w:rsid w:val="002E067C"/>
    <w:rsid w:val="002E104A"/>
    <w:rsid w:val="002E4866"/>
    <w:rsid w:val="002E4A13"/>
    <w:rsid w:val="002E60F1"/>
    <w:rsid w:val="002F20FF"/>
    <w:rsid w:val="002F38FA"/>
    <w:rsid w:val="002F62A8"/>
    <w:rsid w:val="002F7D74"/>
    <w:rsid w:val="003123F3"/>
    <w:rsid w:val="00314C9B"/>
    <w:rsid w:val="00316AE2"/>
    <w:rsid w:val="00317C62"/>
    <w:rsid w:val="00320A19"/>
    <w:rsid w:val="003255FD"/>
    <w:rsid w:val="003259D0"/>
    <w:rsid w:val="00331F74"/>
    <w:rsid w:val="003514FD"/>
    <w:rsid w:val="003549C7"/>
    <w:rsid w:val="00360337"/>
    <w:rsid w:val="00363111"/>
    <w:rsid w:val="00363444"/>
    <w:rsid w:val="0036596A"/>
    <w:rsid w:val="00365EBB"/>
    <w:rsid w:val="00370DB7"/>
    <w:rsid w:val="00372B79"/>
    <w:rsid w:val="00374BFD"/>
    <w:rsid w:val="00377C11"/>
    <w:rsid w:val="00380DA5"/>
    <w:rsid w:val="00381B1E"/>
    <w:rsid w:val="00382445"/>
    <w:rsid w:val="00391DEB"/>
    <w:rsid w:val="00392A28"/>
    <w:rsid w:val="00393295"/>
    <w:rsid w:val="00395373"/>
    <w:rsid w:val="00396CEF"/>
    <w:rsid w:val="003A03E7"/>
    <w:rsid w:val="003A0AF4"/>
    <w:rsid w:val="003A1384"/>
    <w:rsid w:val="003A2AE6"/>
    <w:rsid w:val="003A3A51"/>
    <w:rsid w:val="003A497F"/>
    <w:rsid w:val="003A7BFC"/>
    <w:rsid w:val="003B2E79"/>
    <w:rsid w:val="003B3E3B"/>
    <w:rsid w:val="003B78A7"/>
    <w:rsid w:val="003C0A42"/>
    <w:rsid w:val="003C5A95"/>
    <w:rsid w:val="003D1F4D"/>
    <w:rsid w:val="003D5160"/>
    <w:rsid w:val="003D6C54"/>
    <w:rsid w:val="003D6F28"/>
    <w:rsid w:val="003E0145"/>
    <w:rsid w:val="003E0150"/>
    <w:rsid w:val="003E062C"/>
    <w:rsid w:val="003E0CC4"/>
    <w:rsid w:val="003E5009"/>
    <w:rsid w:val="003E507C"/>
    <w:rsid w:val="003F07C9"/>
    <w:rsid w:val="003F28E6"/>
    <w:rsid w:val="00400723"/>
    <w:rsid w:val="00400E7A"/>
    <w:rsid w:val="00401414"/>
    <w:rsid w:val="00401435"/>
    <w:rsid w:val="004016E5"/>
    <w:rsid w:val="00403E62"/>
    <w:rsid w:val="00405CEE"/>
    <w:rsid w:val="00410801"/>
    <w:rsid w:val="00410DB7"/>
    <w:rsid w:val="00421CC1"/>
    <w:rsid w:val="00423EE3"/>
    <w:rsid w:val="00432844"/>
    <w:rsid w:val="00433F14"/>
    <w:rsid w:val="00435CE5"/>
    <w:rsid w:val="00436A5F"/>
    <w:rsid w:val="0044048B"/>
    <w:rsid w:val="004414D0"/>
    <w:rsid w:val="00441636"/>
    <w:rsid w:val="004461D7"/>
    <w:rsid w:val="0045284C"/>
    <w:rsid w:val="0045481C"/>
    <w:rsid w:val="0045482B"/>
    <w:rsid w:val="00456436"/>
    <w:rsid w:val="00466022"/>
    <w:rsid w:val="0046723A"/>
    <w:rsid w:val="00472ABA"/>
    <w:rsid w:val="004730C7"/>
    <w:rsid w:val="00474A1A"/>
    <w:rsid w:val="00474D17"/>
    <w:rsid w:val="0047693D"/>
    <w:rsid w:val="00477C38"/>
    <w:rsid w:val="0048089D"/>
    <w:rsid w:val="00486E37"/>
    <w:rsid w:val="00486F90"/>
    <w:rsid w:val="00496BD7"/>
    <w:rsid w:val="0049789B"/>
    <w:rsid w:val="004A04E2"/>
    <w:rsid w:val="004A3082"/>
    <w:rsid w:val="004A3275"/>
    <w:rsid w:val="004A36B9"/>
    <w:rsid w:val="004A4E13"/>
    <w:rsid w:val="004A69C4"/>
    <w:rsid w:val="004B2AD0"/>
    <w:rsid w:val="004B3C60"/>
    <w:rsid w:val="004C3968"/>
    <w:rsid w:val="004D68A6"/>
    <w:rsid w:val="004E139C"/>
    <w:rsid w:val="004E1525"/>
    <w:rsid w:val="004E308C"/>
    <w:rsid w:val="004F0181"/>
    <w:rsid w:val="004F0CDF"/>
    <w:rsid w:val="004F3F7A"/>
    <w:rsid w:val="00500A76"/>
    <w:rsid w:val="00500E1B"/>
    <w:rsid w:val="0050465B"/>
    <w:rsid w:val="005135CA"/>
    <w:rsid w:val="00514BD3"/>
    <w:rsid w:val="00517E01"/>
    <w:rsid w:val="005226E3"/>
    <w:rsid w:val="00527065"/>
    <w:rsid w:val="005275E3"/>
    <w:rsid w:val="005318C8"/>
    <w:rsid w:val="00533127"/>
    <w:rsid w:val="005353E9"/>
    <w:rsid w:val="00535758"/>
    <w:rsid w:val="005443A6"/>
    <w:rsid w:val="00546036"/>
    <w:rsid w:val="0054628E"/>
    <w:rsid w:val="00546ECA"/>
    <w:rsid w:val="00546EF6"/>
    <w:rsid w:val="00551425"/>
    <w:rsid w:val="005517E0"/>
    <w:rsid w:val="00551BCD"/>
    <w:rsid w:val="00552998"/>
    <w:rsid w:val="00557201"/>
    <w:rsid w:val="00557D25"/>
    <w:rsid w:val="00562C7B"/>
    <w:rsid w:val="00565220"/>
    <w:rsid w:val="00566F82"/>
    <w:rsid w:val="005679EF"/>
    <w:rsid w:val="005718F3"/>
    <w:rsid w:val="00572230"/>
    <w:rsid w:val="005766D7"/>
    <w:rsid w:val="00580B50"/>
    <w:rsid w:val="0058596E"/>
    <w:rsid w:val="00592EB5"/>
    <w:rsid w:val="00594EDC"/>
    <w:rsid w:val="005957C9"/>
    <w:rsid w:val="005979BA"/>
    <w:rsid w:val="005A246F"/>
    <w:rsid w:val="005A355E"/>
    <w:rsid w:val="005A4DD0"/>
    <w:rsid w:val="005A4E08"/>
    <w:rsid w:val="005A7D9C"/>
    <w:rsid w:val="005B3CD8"/>
    <w:rsid w:val="005B4654"/>
    <w:rsid w:val="005B709D"/>
    <w:rsid w:val="005C0897"/>
    <w:rsid w:val="005C6C79"/>
    <w:rsid w:val="005D3F30"/>
    <w:rsid w:val="005E08DB"/>
    <w:rsid w:val="005E6968"/>
    <w:rsid w:val="005F309E"/>
    <w:rsid w:val="005F5330"/>
    <w:rsid w:val="006000C4"/>
    <w:rsid w:val="00601289"/>
    <w:rsid w:val="006020C0"/>
    <w:rsid w:val="00602A96"/>
    <w:rsid w:val="00602FD8"/>
    <w:rsid w:val="00606760"/>
    <w:rsid w:val="00607738"/>
    <w:rsid w:val="006131C6"/>
    <w:rsid w:val="0061633A"/>
    <w:rsid w:val="006215A0"/>
    <w:rsid w:val="00622350"/>
    <w:rsid w:val="006263E1"/>
    <w:rsid w:val="00626FCD"/>
    <w:rsid w:val="00627632"/>
    <w:rsid w:val="006277B1"/>
    <w:rsid w:val="00627A9C"/>
    <w:rsid w:val="00627B69"/>
    <w:rsid w:val="00632161"/>
    <w:rsid w:val="00632DD6"/>
    <w:rsid w:val="00633B75"/>
    <w:rsid w:val="00634618"/>
    <w:rsid w:val="006348CC"/>
    <w:rsid w:val="00635C4C"/>
    <w:rsid w:val="00640DB8"/>
    <w:rsid w:val="00641684"/>
    <w:rsid w:val="00645603"/>
    <w:rsid w:val="006466CB"/>
    <w:rsid w:val="00647D84"/>
    <w:rsid w:val="00651636"/>
    <w:rsid w:val="006638EC"/>
    <w:rsid w:val="00663A21"/>
    <w:rsid w:val="006642BC"/>
    <w:rsid w:val="006655DC"/>
    <w:rsid w:val="00665A5D"/>
    <w:rsid w:val="00666443"/>
    <w:rsid w:val="00672529"/>
    <w:rsid w:val="00674D2D"/>
    <w:rsid w:val="006804B2"/>
    <w:rsid w:val="00680C30"/>
    <w:rsid w:val="00691D5C"/>
    <w:rsid w:val="0069244C"/>
    <w:rsid w:val="006A33C0"/>
    <w:rsid w:val="006A5E9D"/>
    <w:rsid w:val="006A758D"/>
    <w:rsid w:val="006B0618"/>
    <w:rsid w:val="006B5363"/>
    <w:rsid w:val="006C0594"/>
    <w:rsid w:val="006E7A26"/>
    <w:rsid w:val="006F2A60"/>
    <w:rsid w:val="006F58EE"/>
    <w:rsid w:val="006F7073"/>
    <w:rsid w:val="00700AE7"/>
    <w:rsid w:val="0070143E"/>
    <w:rsid w:val="00706016"/>
    <w:rsid w:val="00706540"/>
    <w:rsid w:val="00713862"/>
    <w:rsid w:val="00717F72"/>
    <w:rsid w:val="00720A49"/>
    <w:rsid w:val="0072194A"/>
    <w:rsid w:val="00721C3F"/>
    <w:rsid w:val="00721FBA"/>
    <w:rsid w:val="0072227A"/>
    <w:rsid w:val="007228E7"/>
    <w:rsid w:val="0072294A"/>
    <w:rsid w:val="00726F65"/>
    <w:rsid w:val="00741577"/>
    <w:rsid w:val="00741ADC"/>
    <w:rsid w:val="00744948"/>
    <w:rsid w:val="00751A52"/>
    <w:rsid w:val="007524FD"/>
    <w:rsid w:val="0075256B"/>
    <w:rsid w:val="00754181"/>
    <w:rsid w:val="00754C5D"/>
    <w:rsid w:val="0075666A"/>
    <w:rsid w:val="00756A60"/>
    <w:rsid w:val="0076119C"/>
    <w:rsid w:val="00761BAA"/>
    <w:rsid w:val="007718D7"/>
    <w:rsid w:val="00771CE6"/>
    <w:rsid w:val="00774F03"/>
    <w:rsid w:val="00775D88"/>
    <w:rsid w:val="0077648F"/>
    <w:rsid w:val="007778CA"/>
    <w:rsid w:val="00780BF9"/>
    <w:rsid w:val="0078689B"/>
    <w:rsid w:val="00790BFE"/>
    <w:rsid w:val="00793339"/>
    <w:rsid w:val="007A6436"/>
    <w:rsid w:val="007A75D3"/>
    <w:rsid w:val="007C1872"/>
    <w:rsid w:val="007C241F"/>
    <w:rsid w:val="007C69A4"/>
    <w:rsid w:val="007C6F34"/>
    <w:rsid w:val="007D5214"/>
    <w:rsid w:val="007E4F09"/>
    <w:rsid w:val="007E675B"/>
    <w:rsid w:val="007E74E4"/>
    <w:rsid w:val="007F142A"/>
    <w:rsid w:val="00805CAD"/>
    <w:rsid w:val="0080617E"/>
    <w:rsid w:val="00807186"/>
    <w:rsid w:val="008072D1"/>
    <w:rsid w:val="00811370"/>
    <w:rsid w:val="00821192"/>
    <w:rsid w:val="00825DF4"/>
    <w:rsid w:val="00825F6C"/>
    <w:rsid w:val="00825FD8"/>
    <w:rsid w:val="00830958"/>
    <w:rsid w:val="00833BA4"/>
    <w:rsid w:val="00836751"/>
    <w:rsid w:val="008424AE"/>
    <w:rsid w:val="00843A03"/>
    <w:rsid w:val="008461A4"/>
    <w:rsid w:val="008464A4"/>
    <w:rsid w:val="00846697"/>
    <w:rsid w:val="00846C47"/>
    <w:rsid w:val="00847E93"/>
    <w:rsid w:val="008509D8"/>
    <w:rsid w:val="00854B81"/>
    <w:rsid w:val="00865814"/>
    <w:rsid w:val="00865936"/>
    <w:rsid w:val="00866381"/>
    <w:rsid w:val="00873228"/>
    <w:rsid w:val="00874747"/>
    <w:rsid w:val="0087496D"/>
    <w:rsid w:val="00874C5A"/>
    <w:rsid w:val="00880203"/>
    <w:rsid w:val="00883272"/>
    <w:rsid w:val="00885F5F"/>
    <w:rsid w:val="008871D6"/>
    <w:rsid w:val="00887C36"/>
    <w:rsid w:val="0089211E"/>
    <w:rsid w:val="00893549"/>
    <w:rsid w:val="00895AF1"/>
    <w:rsid w:val="00895BA6"/>
    <w:rsid w:val="008A3732"/>
    <w:rsid w:val="008A4804"/>
    <w:rsid w:val="008A4E3C"/>
    <w:rsid w:val="008A5723"/>
    <w:rsid w:val="008A586E"/>
    <w:rsid w:val="008A6569"/>
    <w:rsid w:val="008B0711"/>
    <w:rsid w:val="008B3675"/>
    <w:rsid w:val="008B3EB5"/>
    <w:rsid w:val="008B5E03"/>
    <w:rsid w:val="008B696B"/>
    <w:rsid w:val="008B78B9"/>
    <w:rsid w:val="008B79A3"/>
    <w:rsid w:val="008C20F4"/>
    <w:rsid w:val="008C3914"/>
    <w:rsid w:val="008C53F4"/>
    <w:rsid w:val="008C67DA"/>
    <w:rsid w:val="008C7F40"/>
    <w:rsid w:val="008D16E8"/>
    <w:rsid w:val="008D21CC"/>
    <w:rsid w:val="008D3DB7"/>
    <w:rsid w:val="008D4B68"/>
    <w:rsid w:val="008D6642"/>
    <w:rsid w:val="008E1C68"/>
    <w:rsid w:val="008E3303"/>
    <w:rsid w:val="008E4051"/>
    <w:rsid w:val="008E440B"/>
    <w:rsid w:val="008E4990"/>
    <w:rsid w:val="008E687A"/>
    <w:rsid w:val="008F0197"/>
    <w:rsid w:val="008F1EB9"/>
    <w:rsid w:val="008F30B2"/>
    <w:rsid w:val="00901DF4"/>
    <w:rsid w:val="0090708F"/>
    <w:rsid w:val="00911100"/>
    <w:rsid w:val="009121A3"/>
    <w:rsid w:val="00914A30"/>
    <w:rsid w:val="0091596C"/>
    <w:rsid w:val="00916726"/>
    <w:rsid w:val="009200AE"/>
    <w:rsid w:val="009227CD"/>
    <w:rsid w:val="00923E33"/>
    <w:rsid w:val="00926523"/>
    <w:rsid w:val="00934BB6"/>
    <w:rsid w:val="00935FFC"/>
    <w:rsid w:val="00936CC0"/>
    <w:rsid w:val="009451F3"/>
    <w:rsid w:val="00950BE8"/>
    <w:rsid w:val="00950DBF"/>
    <w:rsid w:val="00951FE1"/>
    <w:rsid w:val="0095350C"/>
    <w:rsid w:val="009541BF"/>
    <w:rsid w:val="009544F4"/>
    <w:rsid w:val="00963894"/>
    <w:rsid w:val="009638B6"/>
    <w:rsid w:val="00965F5F"/>
    <w:rsid w:val="0096739E"/>
    <w:rsid w:val="00973B50"/>
    <w:rsid w:val="00973CC3"/>
    <w:rsid w:val="009753D6"/>
    <w:rsid w:val="00975EEC"/>
    <w:rsid w:val="0097730B"/>
    <w:rsid w:val="0098550A"/>
    <w:rsid w:val="00986514"/>
    <w:rsid w:val="009865BB"/>
    <w:rsid w:val="009922DB"/>
    <w:rsid w:val="0099688E"/>
    <w:rsid w:val="009A2C34"/>
    <w:rsid w:val="009A6895"/>
    <w:rsid w:val="009A7637"/>
    <w:rsid w:val="009A7CAA"/>
    <w:rsid w:val="009B186E"/>
    <w:rsid w:val="009B1B93"/>
    <w:rsid w:val="009B630C"/>
    <w:rsid w:val="009B7230"/>
    <w:rsid w:val="009C042B"/>
    <w:rsid w:val="009C2D91"/>
    <w:rsid w:val="009C2FF8"/>
    <w:rsid w:val="009D0D4B"/>
    <w:rsid w:val="009D3EFF"/>
    <w:rsid w:val="009D47F3"/>
    <w:rsid w:val="009E40E6"/>
    <w:rsid w:val="009E41C5"/>
    <w:rsid w:val="009E52F4"/>
    <w:rsid w:val="009E654E"/>
    <w:rsid w:val="009E729D"/>
    <w:rsid w:val="009F1056"/>
    <w:rsid w:val="009F48EB"/>
    <w:rsid w:val="009F6C2D"/>
    <w:rsid w:val="00A036E4"/>
    <w:rsid w:val="00A05DAC"/>
    <w:rsid w:val="00A10F33"/>
    <w:rsid w:val="00A139E8"/>
    <w:rsid w:val="00A15C61"/>
    <w:rsid w:val="00A216F5"/>
    <w:rsid w:val="00A24F7F"/>
    <w:rsid w:val="00A35013"/>
    <w:rsid w:val="00A35653"/>
    <w:rsid w:val="00A361B6"/>
    <w:rsid w:val="00A36BF1"/>
    <w:rsid w:val="00A415BC"/>
    <w:rsid w:val="00A4311D"/>
    <w:rsid w:val="00A47528"/>
    <w:rsid w:val="00A510AA"/>
    <w:rsid w:val="00A61BEC"/>
    <w:rsid w:val="00A63D3F"/>
    <w:rsid w:val="00A660C6"/>
    <w:rsid w:val="00A86183"/>
    <w:rsid w:val="00A9011E"/>
    <w:rsid w:val="00A9060F"/>
    <w:rsid w:val="00A90938"/>
    <w:rsid w:val="00A9422A"/>
    <w:rsid w:val="00A964D1"/>
    <w:rsid w:val="00A96EEC"/>
    <w:rsid w:val="00A978BC"/>
    <w:rsid w:val="00A97E82"/>
    <w:rsid w:val="00AA289B"/>
    <w:rsid w:val="00AA2F7B"/>
    <w:rsid w:val="00AA3E0E"/>
    <w:rsid w:val="00AA6C80"/>
    <w:rsid w:val="00AB0502"/>
    <w:rsid w:val="00AB34FA"/>
    <w:rsid w:val="00AB3C0F"/>
    <w:rsid w:val="00AB51B6"/>
    <w:rsid w:val="00AB5B16"/>
    <w:rsid w:val="00AB5E30"/>
    <w:rsid w:val="00AB61C2"/>
    <w:rsid w:val="00AC34CF"/>
    <w:rsid w:val="00AC51CD"/>
    <w:rsid w:val="00AC63E8"/>
    <w:rsid w:val="00AC7048"/>
    <w:rsid w:val="00AC72FA"/>
    <w:rsid w:val="00AD11BA"/>
    <w:rsid w:val="00AD1E30"/>
    <w:rsid w:val="00AE3FE5"/>
    <w:rsid w:val="00AF030E"/>
    <w:rsid w:val="00AF643C"/>
    <w:rsid w:val="00B00A52"/>
    <w:rsid w:val="00B062DA"/>
    <w:rsid w:val="00B10B13"/>
    <w:rsid w:val="00B14C4B"/>
    <w:rsid w:val="00B15F62"/>
    <w:rsid w:val="00B25D5C"/>
    <w:rsid w:val="00B26593"/>
    <w:rsid w:val="00B26DE0"/>
    <w:rsid w:val="00B31560"/>
    <w:rsid w:val="00B31B21"/>
    <w:rsid w:val="00B41272"/>
    <w:rsid w:val="00B413E3"/>
    <w:rsid w:val="00B41493"/>
    <w:rsid w:val="00B438DD"/>
    <w:rsid w:val="00B45466"/>
    <w:rsid w:val="00B4672F"/>
    <w:rsid w:val="00B5417A"/>
    <w:rsid w:val="00B557FA"/>
    <w:rsid w:val="00B60997"/>
    <w:rsid w:val="00B65B04"/>
    <w:rsid w:val="00B72BD6"/>
    <w:rsid w:val="00B732F0"/>
    <w:rsid w:val="00B764AF"/>
    <w:rsid w:val="00B82C17"/>
    <w:rsid w:val="00B85308"/>
    <w:rsid w:val="00B86650"/>
    <w:rsid w:val="00B92021"/>
    <w:rsid w:val="00B9263F"/>
    <w:rsid w:val="00B96748"/>
    <w:rsid w:val="00B96AE9"/>
    <w:rsid w:val="00B973D8"/>
    <w:rsid w:val="00BB51EC"/>
    <w:rsid w:val="00BB615E"/>
    <w:rsid w:val="00BC6D4F"/>
    <w:rsid w:val="00BD08B0"/>
    <w:rsid w:val="00BD16C0"/>
    <w:rsid w:val="00BD2F1E"/>
    <w:rsid w:val="00BD36B4"/>
    <w:rsid w:val="00BD4FAA"/>
    <w:rsid w:val="00BE2B58"/>
    <w:rsid w:val="00BE2E34"/>
    <w:rsid w:val="00BE545D"/>
    <w:rsid w:val="00BE5BAF"/>
    <w:rsid w:val="00BF4984"/>
    <w:rsid w:val="00BF7F0C"/>
    <w:rsid w:val="00C015AA"/>
    <w:rsid w:val="00C01856"/>
    <w:rsid w:val="00C05673"/>
    <w:rsid w:val="00C10719"/>
    <w:rsid w:val="00C14902"/>
    <w:rsid w:val="00C174E2"/>
    <w:rsid w:val="00C21293"/>
    <w:rsid w:val="00C221D1"/>
    <w:rsid w:val="00C223EA"/>
    <w:rsid w:val="00C33687"/>
    <w:rsid w:val="00C3415A"/>
    <w:rsid w:val="00C35E0D"/>
    <w:rsid w:val="00C40166"/>
    <w:rsid w:val="00C40FD2"/>
    <w:rsid w:val="00C429E8"/>
    <w:rsid w:val="00C43F99"/>
    <w:rsid w:val="00C45753"/>
    <w:rsid w:val="00C46A7D"/>
    <w:rsid w:val="00C503D7"/>
    <w:rsid w:val="00C55AA0"/>
    <w:rsid w:val="00C631B7"/>
    <w:rsid w:val="00C67A5F"/>
    <w:rsid w:val="00C731A7"/>
    <w:rsid w:val="00C74CC8"/>
    <w:rsid w:val="00C75221"/>
    <w:rsid w:val="00C77C68"/>
    <w:rsid w:val="00C80D34"/>
    <w:rsid w:val="00C861D5"/>
    <w:rsid w:val="00C924ED"/>
    <w:rsid w:val="00C94481"/>
    <w:rsid w:val="00C94922"/>
    <w:rsid w:val="00C97900"/>
    <w:rsid w:val="00C97C65"/>
    <w:rsid w:val="00CA2919"/>
    <w:rsid w:val="00CA2B54"/>
    <w:rsid w:val="00CA4AC4"/>
    <w:rsid w:val="00CA57A4"/>
    <w:rsid w:val="00CB4AFB"/>
    <w:rsid w:val="00CC4147"/>
    <w:rsid w:val="00CC5A7C"/>
    <w:rsid w:val="00CC675A"/>
    <w:rsid w:val="00CC77EA"/>
    <w:rsid w:val="00CD0FC2"/>
    <w:rsid w:val="00CD10EC"/>
    <w:rsid w:val="00CD249F"/>
    <w:rsid w:val="00CD5A04"/>
    <w:rsid w:val="00CE14A5"/>
    <w:rsid w:val="00D00496"/>
    <w:rsid w:val="00D00B70"/>
    <w:rsid w:val="00D04D6A"/>
    <w:rsid w:val="00D06982"/>
    <w:rsid w:val="00D10FD8"/>
    <w:rsid w:val="00D13829"/>
    <w:rsid w:val="00D1483A"/>
    <w:rsid w:val="00D22AC4"/>
    <w:rsid w:val="00D252DA"/>
    <w:rsid w:val="00D322E1"/>
    <w:rsid w:val="00D32AAB"/>
    <w:rsid w:val="00D336B1"/>
    <w:rsid w:val="00D47037"/>
    <w:rsid w:val="00D529E0"/>
    <w:rsid w:val="00D5339B"/>
    <w:rsid w:val="00D54D74"/>
    <w:rsid w:val="00D5693B"/>
    <w:rsid w:val="00D57BDD"/>
    <w:rsid w:val="00D6068D"/>
    <w:rsid w:val="00D61850"/>
    <w:rsid w:val="00D748FA"/>
    <w:rsid w:val="00D754DB"/>
    <w:rsid w:val="00D75617"/>
    <w:rsid w:val="00D83361"/>
    <w:rsid w:val="00D8364D"/>
    <w:rsid w:val="00D84056"/>
    <w:rsid w:val="00D84AC5"/>
    <w:rsid w:val="00D84AE3"/>
    <w:rsid w:val="00D868AC"/>
    <w:rsid w:val="00D90838"/>
    <w:rsid w:val="00D926D7"/>
    <w:rsid w:val="00D9389E"/>
    <w:rsid w:val="00D94A52"/>
    <w:rsid w:val="00DA2960"/>
    <w:rsid w:val="00DA642F"/>
    <w:rsid w:val="00DA696C"/>
    <w:rsid w:val="00DB289C"/>
    <w:rsid w:val="00DB5420"/>
    <w:rsid w:val="00DB54DB"/>
    <w:rsid w:val="00DC1164"/>
    <w:rsid w:val="00DC5434"/>
    <w:rsid w:val="00DC5585"/>
    <w:rsid w:val="00DC65E4"/>
    <w:rsid w:val="00DD1D92"/>
    <w:rsid w:val="00DD21A5"/>
    <w:rsid w:val="00DD57EA"/>
    <w:rsid w:val="00DE07F6"/>
    <w:rsid w:val="00DE5458"/>
    <w:rsid w:val="00DE7EF3"/>
    <w:rsid w:val="00DF1131"/>
    <w:rsid w:val="00DF6173"/>
    <w:rsid w:val="00E00DC1"/>
    <w:rsid w:val="00E0496C"/>
    <w:rsid w:val="00E06434"/>
    <w:rsid w:val="00E07BD2"/>
    <w:rsid w:val="00E16CBD"/>
    <w:rsid w:val="00E20943"/>
    <w:rsid w:val="00E23355"/>
    <w:rsid w:val="00E24888"/>
    <w:rsid w:val="00E307EE"/>
    <w:rsid w:val="00E320D9"/>
    <w:rsid w:val="00E40077"/>
    <w:rsid w:val="00E4152F"/>
    <w:rsid w:val="00E427CB"/>
    <w:rsid w:val="00E4448A"/>
    <w:rsid w:val="00E46777"/>
    <w:rsid w:val="00E51EFD"/>
    <w:rsid w:val="00E523F7"/>
    <w:rsid w:val="00E57E26"/>
    <w:rsid w:val="00E61F0E"/>
    <w:rsid w:val="00E62860"/>
    <w:rsid w:val="00E70F3A"/>
    <w:rsid w:val="00E7120E"/>
    <w:rsid w:val="00E734A4"/>
    <w:rsid w:val="00E73AD4"/>
    <w:rsid w:val="00E841ED"/>
    <w:rsid w:val="00E84F93"/>
    <w:rsid w:val="00E91B35"/>
    <w:rsid w:val="00E93353"/>
    <w:rsid w:val="00EA075C"/>
    <w:rsid w:val="00EA0A88"/>
    <w:rsid w:val="00EA2DB8"/>
    <w:rsid w:val="00EA6318"/>
    <w:rsid w:val="00EA6B71"/>
    <w:rsid w:val="00EB3BFF"/>
    <w:rsid w:val="00EC0058"/>
    <w:rsid w:val="00EC6A76"/>
    <w:rsid w:val="00ED17A6"/>
    <w:rsid w:val="00ED7A84"/>
    <w:rsid w:val="00EE1D2F"/>
    <w:rsid w:val="00EE51C1"/>
    <w:rsid w:val="00EE6695"/>
    <w:rsid w:val="00EE7184"/>
    <w:rsid w:val="00EF67E9"/>
    <w:rsid w:val="00F00C94"/>
    <w:rsid w:val="00F016F0"/>
    <w:rsid w:val="00F01D0C"/>
    <w:rsid w:val="00F047EF"/>
    <w:rsid w:val="00F077B5"/>
    <w:rsid w:val="00F1275C"/>
    <w:rsid w:val="00F12BE7"/>
    <w:rsid w:val="00F14D80"/>
    <w:rsid w:val="00F20379"/>
    <w:rsid w:val="00F22BB5"/>
    <w:rsid w:val="00F22DE9"/>
    <w:rsid w:val="00F2359F"/>
    <w:rsid w:val="00F32710"/>
    <w:rsid w:val="00F33FBE"/>
    <w:rsid w:val="00F34BDD"/>
    <w:rsid w:val="00F411ED"/>
    <w:rsid w:val="00F41BD9"/>
    <w:rsid w:val="00F435E2"/>
    <w:rsid w:val="00F449AC"/>
    <w:rsid w:val="00F61D20"/>
    <w:rsid w:val="00F638CF"/>
    <w:rsid w:val="00F644CA"/>
    <w:rsid w:val="00F647FB"/>
    <w:rsid w:val="00F70AED"/>
    <w:rsid w:val="00F73853"/>
    <w:rsid w:val="00F73F7A"/>
    <w:rsid w:val="00F80690"/>
    <w:rsid w:val="00F8101B"/>
    <w:rsid w:val="00F8166B"/>
    <w:rsid w:val="00F82FFE"/>
    <w:rsid w:val="00F92FA2"/>
    <w:rsid w:val="00F930BF"/>
    <w:rsid w:val="00F96CEB"/>
    <w:rsid w:val="00FA073A"/>
    <w:rsid w:val="00FA25C2"/>
    <w:rsid w:val="00FA6133"/>
    <w:rsid w:val="00FB0B28"/>
    <w:rsid w:val="00FB17E4"/>
    <w:rsid w:val="00FB26BA"/>
    <w:rsid w:val="00FB602D"/>
    <w:rsid w:val="00FB72B9"/>
    <w:rsid w:val="00FC13DB"/>
    <w:rsid w:val="00FC28A9"/>
    <w:rsid w:val="00FC2BA1"/>
    <w:rsid w:val="00FC5534"/>
    <w:rsid w:val="00FC7975"/>
    <w:rsid w:val="00FC7C1D"/>
    <w:rsid w:val="00FD0E31"/>
    <w:rsid w:val="00FD10EC"/>
    <w:rsid w:val="00FD1A74"/>
    <w:rsid w:val="00FD5144"/>
    <w:rsid w:val="00FD6400"/>
    <w:rsid w:val="00FE09F7"/>
    <w:rsid w:val="00FF67A3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151"/>
  <w15:docId w15:val="{335970FB-C1D7-4B00-8884-80897D0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1CD"/>
    <w:pPr>
      <w:spacing w:after="200" w:line="276" w:lineRule="auto"/>
    </w:pPr>
    <w:rPr>
      <w:rFonts w:ascii="Arial" w:eastAsia="Times New Roman" w:hAnsi="Arial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adavackaChar">
    <w:name w:val="zadavacka Char"/>
    <w:link w:val="zadavacka"/>
    <w:locked/>
    <w:rsid w:val="00AC51CD"/>
    <w:rPr>
      <w:rFonts w:ascii="Arial" w:hAnsi="Arial" w:cs="Arial"/>
      <w:b/>
      <w:sz w:val="24"/>
      <w:szCs w:val="24"/>
      <w:lang w:val="cs-CZ" w:eastAsia="cs-CZ"/>
    </w:rPr>
  </w:style>
  <w:style w:type="paragraph" w:customStyle="1" w:styleId="zadavacka2">
    <w:name w:val="zadavacka 2"/>
    <w:basedOn w:val="zadavacka"/>
    <w:link w:val="zadavacka2Char"/>
    <w:qFormat/>
    <w:rsid w:val="00AC51CD"/>
    <w:pPr>
      <w:numPr>
        <w:ilvl w:val="1"/>
      </w:numPr>
      <w:spacing w:before="60" w:after="0"/>
      <w:ind w:left="567" w:hanging="567"/>
    </w:pPr>
    <w:rPr>
      <w:rFonts w:eastAsia="Verdana"/>
      <w:b w:val="0"/>
      <w:sz w:val="22"/>
      <w:szCs w:val="20"/>
    </w:rPr>
  </w:style>
  <w:style w:type="paragraph" w:customStyle="1" w:styleId="zadavacka">
    <w:name w:val="zadavacka"/>
    <w:basedOn w:val="Normln"/>
    <w:next w:val="zadavacka2"/>
    <w:link w:val="zadavackaChar"/>
    <w:qFormat/>
    <w:rsid w:val="00AC51CD"/>
    <w:pPr>
      <w:numPr>
        <w:numId w:val="1"/>
      </w:numPr>
      <w:suppressAutoHyphens/>
      <w:autoSpaceDE w:val="0"/>
      <w:spacing w:before="300" w:after="240" w:line="240" w:lineRule="auto"/>
      <w:jc w:val="both"/>
    </w:pPr>
    <w:rPr>
      <w:rFonts w:eastAsiaTheme="minorHAnsi" w:cs="Arial"/>
      <w:b/>
      <w:sz w:val="24"/>
      <w:szCs w:val="24"/>
    </w:rPr>
  </w:style>
  <w:style w:type="character" w:customStyle="1" w:styleId="zadavacka2Char">
    <w:name w:val="zadavacka 2 Char"/>
    <w:link w:val="zadavacka2"/>
    <w:locked/>
    <w:rsid w:val="00AC51CD"/>
    <w:rPr>
      <w:rFonts w:ascii="Arial" w:eastAsia="Verdana" w:hAnsi="Arial" w:cs="Arial"/>
      <w:szCs w:val="20"/>
      <w:lang w:val="cs-CZ" w:eastAsia="cs-CZ"/>
    </w:rPr>
  </w:style>
  <w:style w:type="paragraph" w:customStyle="1" w:styleId="zadavacka3">
    <w:name w:val="zadavacka 3"/>
    <w:basedOn w:val="zadavacka2"/>
    <w:qFormat/>
    <w:rsid w:val="00AC51CD"/>
    <w:pPr>
      <w:numPr>
        <w:ilvl w:val="2"/>
      </w:numPr>
      <w:tabs>
        <w:tab w:val="num" w:pos="360"/>
      </w:tabs>
      <w:ind w:left="1418" w:hanging="851"/>
    </w:pPr>
  </w:style>
  <w:style w:type="paragraph" w:customStyle="1" w:styleId="zadavacka4">
    <w:name w:val="zadavacka 4"/>
    <w:basedOn w:val="zadavacka3"/>
    <w:qFormat/>
    <w:rsid w:val="00AC51CD"/>
    <w:pPr>
      <w:numPr>
        <w:ilvl w:val="3"/>
      </w:num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C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4B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D4B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4B68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68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TextkomenteChar1">
    <w:name w:val="Text komentáře Char1"/>
    <w:uiPriority w:val="99"/>
    <w:semiHidden/>
    <w:rsid w:val="008D4B68"/>
    <w:rPr>
      <w:rFonts w:ascii="Calibri" w:hAnsi="Calibri" w:cs="Arial"/>
      <w:lang w:eastAsia="zh-CN"/>
    </w:rPr>
  </w:style>
  <w:style w:type="paragraph" w:styleId="Revize">
    <w:name w:val="Revision"/>
    <w:hidden/>
    <w:uiPriority w:val="99"/>
    <w:semiHidden/>
    <w:rsid w:val="0049789B"/>
    <w:pPr>
      <w:spacing w:after="0" w:line="240" w:lineRule="auto"/>
    </w:pPr>
    <w:rPr>
      <w:rFonts w:ascii="Arial" w:eastAsia="Times New Roman" w:hAnsi="Arial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155A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43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656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F96CEB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F96CEB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d6bf25-a7f7-44a7-84e8-2d9be97eb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715E7E035944FB4C79AF47C5FB1C8" ma:contentTypeVersion="13" ma:contentTypeDescription="Vytvoří nový dokument" ma:contentTypeScope="" ma:versionID="f2687130c78d49a2e519504a981143b7">
  <xsd:schema xmlns:xsd="http://www.w3.org/2001/XMLSchema" xmlns:xs="http://www.w3.org/2001/XMLSchema" xmlns:p="http://schemas.microsoft.com/office/2006/metadata/properties" xmlns:ns3="11e2eb35-b611-4711-af2d-468692ff8b46" xmlns:ns4="2dd6bf25-a7f7-44a7-84e8-2d9be97ebfb3" targetNamespace="http://schemas.microsoft.com/office/2006/metadata/properties" ma:root="true" ma:fieldsID="56e912f86aa0534bedaa26dafaecb15e" ns3:_="" ns4:_="">
    <xsd:import namespace="11e2eb35-b611-4711-af2d-468692ff8b46"/>
    <xsd:import namespace="2dd6bf25-a7f7-44a7-84e8-2d9be97ebf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35-b611-4711-af2d-468692ff8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bf25-a7f7-44a7-84e8-2d9be97e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546F-06EE-401F-86BA-3C47AD25FB38}">
  <ds:schemaRefs>
    <ds:schemaRef ds:uri="http://schemas.microsoft.com/office/2006/metadata/properties"/>
    <ds:schemaRef ds:uri="http://schemas.microsoft.com/office/infopath/2007/PartnerControls"/>
    <ds:schemaRef ds:uri="2dd6bf25-a7f7-44a7-84e8-2d9be97ebfb3"/>
  </ds:schemaRefs>
</ds:datastoreItem>
</file>

<file path=customXml/itemProps2.xml><?xml version="1.0" encoding="utf-8"?>
<ds:datastoreItem xmlns:ds="http://schemas.openxmlformats.org/officeDocument/2006/customXml" ds:itemID="{BA02BC6E-05D8-4B98-98B3-BB90C135E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556A1-C90B-4476-970A-9C4D7191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eb35-b611-4711-af2d-468692ff8b46"/>
    <ds:schemaRef ds:uri="2dd6bf25-a7f7-44a7-84e8-2d9be97e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C0E58-562E-4619-B510-C735FE97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1260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Sátora</dc:creator>
  <cp:keywords/>
  <dc:description/>
  <cp:lastModifiedBy>Jungova Petra</cp:lastModifiedBy>
  <cp:revision>9</cp:revision>
  <cp:lastPrinted>2020-06-14T12:59:00Z</cp:lastPrinted>
  <dcterms:created xsi:type="dcterms:W3CDTF">2024-11-14T11:31:00Z</dcterms:created>
  <dcterms:modified xsi:type="dcterms:W3CDTF">2025-04-21T14:28:00Z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0x0101003EC715E7E035944FB4C79AF47C5FB1C8</vt:lpwstr>
  </property>
</Properties>
</file>