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07DB" w14:textId="31C9B06D" w:rsidR="00AC08AF" w:rsidRPr="00006673" w:rsidRDefault="00AC08AF" w:rsidP="00006673">
      <w:pPr>
        <w:spacing w:before="120"/>
        <w:ind w:left="1418" w:hanging="1418"/>
        <w:jc w:val="both"/>
        <w:rPr>
          <w:rFonts w:ascii="Arial" w:hAnsi="Arial" w:cs="Arial"/>
          <w:b/>
        </w:rPr>
      </w:pPr>
      <w:r w:rsidRPr="00006673">
        <w:rPr>
          <w:rFonts w:ascii="Arial" w:hAnsi="Arial" w:cs="Arial"/>
          <w:b/>
        </w:rPr>
        <w:t>Příloha č. 2</w:t>
      </w:r>
      <w:r w:rsidRPr="00006673">
        <w:rPr>
          <w:rFonts w:ascii="Arial" w:hAnsi="Arial" w:cs="Arial"/>
          <w:b/>
        </w:rPr>
        <w:tab/>
        <w:t>Specifikace předmětu veřejné zakázky “</w:t>
      </w:r>
      <w:r w:rsidR="00006673" w:rsidRPr="00006673">
        <w:rPr>
          <w:rFonts w:ascii="Arial" w:hAnsi="Arial" w:cs="Arial"/>
          <w:b/>
        </w:rPr>
        <w:t>Rámcová dohoda na dodávky kancelářského papíru a obálek pro potřeby Univerzity Palackého v Olomouci 20</w:t>
      </w:r>
      <w:r w:rsidR="00AB3138">
        <w:rPr>
          <w:rFonts w:ascii="Arial" w:hAnsi="Arial" w:cs="Arial"/>
          <w:b/>
        </w:rPr>
        <w:t>2</w:t>
      </w:r>
      <w:r w:rsidR="0077486A">
        <w:rPr>
          <w:rFonts w:ascii="Arial" w:hAnsi="Arial" w:cs="Arial"/>
          <w:b/>
        </w:rPr>
        <w:t>6</w:t>
      </w:r>
      <w:r w:rsidR="00006673" w:rsidRPr="00006673">
        <w:rPr>
          <w:rFonts w:ascii="Arial" w:hAnsi="Arial" w:cs="Arial"/>
          <w:b/>
        </w:rPr>
        <w:t>-20</w:t>
      </w:r>
      <w:r w:rsidR="00AB3138">
        <w:rPr>
          <w:rFonts w:ascii="Arial" w:hAnsi="Arial" w:cs="Arial"/>
          <w:b/>
        </w:rPr>
        <w:t>2</w:t>
      </w:r>
      <w:r w:rsidR="0077486A">
        <w:rPr>
          <w:rFonts w:ascii="Arial" w:hAnsi="Arial" w:cs="Arial"/>
          <w:b/>
        </w:rPr>
        <w:t>7</w:t>
      </w:r>
      <w:r w:rsidRPr="00006673">
        <w:rPr>
          <w:rFonts w:ascii="Arial" w:hAnsi="Arial" w:cs="Arial"/>
          <w:b/>
        </w:rPr>
        <w:t>“</w:t>
      </w:r>
    </w:p>
    <w:p w14:paraId="23315126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3602EA8F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28ED3BEE" w14:textId="77777777" w:rsidR="00DA15A1" w:rsidRPr="000353EF" w:rsidRDefault="00DA15A1">
      <w:pPr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A – základní kancelářský papír </w:t>
      </w:r>
    </w:p>
    <w:p w14:paraId="3020D3FB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0353EF" w:rsidRPr="000353EF" w14:paraId="412FCA29" w14:textId="77777777" w:rsidTr="00F466D3">
        <w:tc>
          <w:tcPr>
            <w:tcW w:w="0" w:type="auto"/>
          </w:tcPr>
          <w:p w14:paraId="767118B3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6BCD8708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46C22F6C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22A22345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0353EF" w:rsidRPr="000353EF" w14:paraId="262124E0" w14:textId="77777777" w:rsidTr="00F466D3">
        <w:tc>
          <w:tcPr>
            <w:tcW w:w="0" w:type="auto"/>
          </w:tcPr>
          <w:p w14:paraId="616B544B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6D8DB36F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7029A2A1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80±1,5</w:t>
            </w:r>
          </w:p>
        </w:tc>
        <w:tc>
          <w:tcPr>
            <w:tcW w:w="0" w:type="auto"/>
          </w:tcPr>
          <w:p w14:paraId="0850FDB1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15049C9E" w14:textId="77777777" w:rsidTr="00F466D3">
        <w:tc>
          <w:tcPr>
            <w:tcW w:w="0" w:type="auto"/>
          </w:tcPr>
          <w:p w14:paraId="60907A58" w14:textId="2DDAE20C" w:rsidR="00DA15A1" w:rsidRPr="000353EF" w:rsidRDefault="002A02CF" w:rsidP="00F466D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DA15A1"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21B25B10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525C272A" w14:textId="77777777" w:rsidR="00DA15A1" w:rsidRPr="000353EF" w:rsidRDefault="00DA15A1" w:rsidP="000353EF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108±</w:t>
            </w:r>
            <w:r w:rsidR="000353E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</w:tcPr>
          <w:p w14:paraId="3457527F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25032FA2" w14:textId="77777777" w:rsidTr="00F466D3">
        <w:tc>
          <w:tcPr>
            <w:tcW w:w="0" w:type="auto"/>
          </w:tcPr>
          <w:p w14:paraId="6CF92200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Vlhkost</w:t>
            </w:r>
          </w:p>
        </w:tc>
        <w:tc>
          <w:tcPr>
            <w:tcW w:w="0" w:type="auto"/>
          </w:tcPr>
          <w:p w14:paraId="2C9A5A94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3891ADEB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3,9-5,3</w:t>
            </w:r>
          </w:p>
        </w:tc>
        <w:tc>
          <w:tcPr>
            <w:tcW w:w="0" w:type="auto"/>
          </w:tcPr>
          <w:p w14:paraId="47C9D528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287</w:t>
            </w:r>
          </w:p>
        </w:tc>
      </w:tr>
      <w:tr w:rsidR="000353EF" w:rsidRPr="000353EF" w14:paraId="59239BDB" w14:textId="77777777" w:rsidTr="00F466D3">
        <w:tc>
          <w:tcPr>
            <w:tcW w:w="0" w:type="auto"/>
          </w:tcPr>
          <w:p w14:paraId="06471400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6FD6F5AD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249BD819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92</w:t>
            </w:r>
          </w:p>
        </w:tc>
        <w:tc>
          <w:tcPr>
            <w:tcW w:w="0" w:type="auto"/>
          </w:tcPr>
          <w:p w14:paraId="09BE0071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2471:2008</w:t>
            </w:r>
          </w:p>
        </w:tc>
      </w:tr>
      <w:tr w:rsidR="000353EF" w:rsidRPr="000353EF" w14:paraId="21E94D50" w14:textId="77777777" w:rsidTr="00F466D3">
        <w:tc>
          <w:tcPr>
            <w:tcW w:w="0" w:type="auto"/>
          </w:tcPr>
          <w:p w14:paraId="461F123A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310B039A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0E95FE32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166</w:t>
            </w:r>
          </w:p>
        </w:tc>
        <w:tc>
          <w:tcPr>
            <w:tcW w:w="0" w:type="auto"/>
          </w:tcPr>
          <w:p w14:paraId="2B457013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  <w:tr w:rsidR="00DA15A1" w:rsidRPr="000353EF" w14:paraId="1FDAE77B" w14:textId="77777777" w:rsidTr="00F466D3">
        <w:tc>
          <w:tcPr>
            <w:tcW w:w="0" w:type="auto"/>
          </w:tcPr>
          <w:p w14:paraId="0E47C9B0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Hladkost</w:t>
            </w:r>
          </w:p>
        </w:tc>
        <w:tc>
          <w:tcPr>
            <w:tcW w:w="0" w:type="auto"/>
          </w:tcPr>
          <w:p w14:paraId="73110D52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ml/min</w:t>
            </w:r>
          </w:p>
        </w:tc>
        <w:tc>
          <w:tcPr>
            <w:tcW w:w="0" w:type="auto"/>
          </w:tcPr>
          <w:p w14:paraId="7038FF51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160±50</w:t>
            </w:r>
          </w:p>
        </w:tc>
        <w:tc>
          <w:tcPr>
            <w:tcW w:w="0" w:type="auto"/>
          </w:tcPr>
          <w:p w14:paraId="55A7C26E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ISO 8791-2</w:t>
            </w:r>
          </w:p>
        </w:tc>
      </w:tr>
    </w:tbl>
    <w:p w14:paraId="2BEF1447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0DE9C349" w14:textId="77777777" w:rsidR="00DA15A1" w:rsidRPr="000353EF" w:rsidRDefault="00DA15A1">
      <w:pPr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normy:</w:t>
      </w:r>
    </w:p>
    <w:p w14:paraId="5BF572AD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723D48A9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14001 - Systémy environmentálního managementu</w:t>
      </w:r>
    </w:p>
    <w:p w14:paraId="3419783A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OHSAS 18001 - Systémy managementu bezpečnosti a ochrany zdraví při práci</w:t>
      </w:r>
    </w:p>
    <w:p w14:paraId="50261439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EN 12281 - Tiskové a obchodní papíry - Požadavky na kopírovací papíry pro procesy se suchým tonerem</w:t>
      </w:r>
    </w:p>
    <w:p w14:paraId="5FE2AFAA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9706 - Informace a dokumentace. Papír pro dokumenty. Požadavky na trvanlivost</w:t>
      </w:r>
    </w:p>
    <w:p w14:paraId="1679E840" w14:textId="77777777" w:rsidR="00DA15A1" w:rsidRDefault="00DA15A1">
      <w:pPr>
        <w:jc w:val="both"/>
        <w:rPr>
          <w:rFonts w:ascii="Arial" w:hAnsi="Arial" w:cs="Arial"/>
          <w:sz w:val="20"/>
        </w:rPr>
      </w:pPr>
    </w:p>
    <w:p w14:paraId="5139734C" w14:textId="7B360595" w:rsidR="002A02CF" w:rsidRPr="000353EF" w:rsidRDefault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5DCF8A68" w14:textId="77777777" w:rsidR="00B62101" w:rsidRPr="000353EF" w:rsidRDefault="00B62101">
      <w:pPr>
        <w:jc w:val="both"/>
        <w:rPr>
          <w:rFonts w:ascii="Arial" w:hAnsi="Arial" w:cs="Arial"/>
          <w:sz w:val="20"/>
        </w:rPr>
      </w:pPr>
    </w:p>
    <w:p w14:paraId="7DFDA998" w14:textId="77777777" w:rsidR="00B62101" w:rsidRPr="000353EF" w:rsidRDefault="00B62101" w:rsidP="00B62101">
      <w:pPr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B – recyklovaný kancelářský papír </w:t>
      </w:r>
    </w:p>
    <w:p w14:paraId="0760290E" w14:textId="77777777" w:rsidR="00B62101" w:rsidRPr="000353EF" w:rsidRDefault="00B62101" w:rsidP="00B6210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0353EF" w:rsidRPr="000353EF" w14:paraId="42B730CF" w14:textId="77777777" w:rsidTr="00D90107">
        <w:tc>
          <w:tcPr>
            <w:tcW w:w="0" w:type="auto"/>
          </w:tcPr>
          <w:p w14:paraId="0F13A2E1" w14:textId="77777777" w:rsidR="00B62101" w:rsidRPr="000353EF" w:rsidRDefault="00B62101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7F5C4C54" w14:textId="77777777" w:rsidR="00B62101" w:rsidRPr="000353EF" w:rsidRDefault="00B62101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12E9345F" w14:textId="77777777" w:rsidR="00B62101" w:rsidRPr="000353EF" w:rsidRDefault="00B62101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178ACBC0" w14:textId="77777777" w:rsidR="00B62101" w:rsidRPr="000353EF" w:rsidRDefault="00B62101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0353EF" w:rsidRPr="000353EF" w14:paraId="20289AD6" w14:textId="77777777" w:rsidTr="00D90107">
        <w:tc>
          <w:tcPr>
            <w:tcW w:w="0" w:type="auto"/>
          </w:tcPr>
          <w:p w14:paraId="08D8478D" w14:textId="77777777" w:rsidR="00B62101" w:rsidRPr="000353EF" w:rsidRDefault="00B62101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6C3D913C" w14:textId="77777777" w:rsidR="00B62101" w:rsidRPr="000353EF" w:rsidRDefault="00B62101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0F9A0AA" w14:textId="77777777" w:rsidR="00B62101" w:rsidRPr="000353EF" w:rsidRDefault="00B62101" w:rsidP="00F32B28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80±</w:t>
            </w:r>
            <w:r w:rsidR="00F32B2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</w:tcPr>
          <w:p w14:paraId="53954298" w14:textId="77777777" w:rsidR="00B62101" w:rsidRPr="000353EF" w:rsidRDefault="00B62101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4ED1BD2C" w14:textId="77777777" w:rsidTr="00D90107">
        <w:tc>
          <w:tcPr>
            <w:tcW w:w="0" w:type="auto"/>
          </w:tcPr>
          <w:p w14:paraId="50C8C082" w14:textId="77777777" w:rsidR="00B62101" w:rsidRPr="000353EF" w:rsidRDefault="00B62101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408E20FB" w14:textId="77777777" w:rsidR="00B62101" w:rsidRPr="000353EF" w:rsidRDefault="00B62101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27940A49" w14:textId="77777777" w:rsidR="00B62101" w:rsidRPr="000353EF" w:rsidRDefault="00B62101" w:rsidP="00B62101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104±3</w:t>
            </w:r>
          </w:p>
        </w:tc>
        <w:tc>
          <w:tcPr>
            <w:tcW w:w="0" w:type="auto"/>
          </w:tcPr>
          <w:p w14:paraId="755B68D6" w14:textId="77777777" w:rsidR="00B62101" w:rsidRPr="000353EF" w:rsidRDefault="00B62101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7368ED56" w14:textId="77777777" w:rsidTr="00D90107">
        <w:tc>
          <w:tcPr>
            <w:tcW w:w="0" w:type="auto"/>
          </w:tcPr>
          <w:p w14:paraId="5F531C52" w14:textId="77777777" w:rsidR="00B62101" w:rsidRPr="000353EF" w:rsidRDefault="00B62101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12725FBE" w14:textId="77777777" w:rsidR="00B62101" w:rsidRPr="000353EF" w:rsidRDefault="00B62101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48CFA95B" w14:textId="77777777" w:rsidR="00B62101" w:rsidRPr="000353EF" w:rsidRDefault="00B62101" w:rsidP="00B62101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90</w:t>
            </w:r>
          </w:p>
        </w:tc>
        <w:tc>
          <w:tcPr>
            <w:tcW w:w="0" w:type="auto"/>
          </w:tcPr>
          <w:p w14:paraId="61A0DDC6" w14:textId="77777777" w:rsidR="00B62101" w:rsidRPr="000353EF" w:rsidRDefault="00B62101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2471:2008</w:t>
            </w:r>
          </w:p>
        </w:tc>
      </w:tr>
      <w:tr w:rsidR="00B62101" w:rsidRPr="000353EF" w14:paraId="25B54F9E" w14:textId="77777777" w:rsidTr="00D90107">
        <w:tc>
          <w:tcPr>
            <w:tcW w:w="0" w:type="auto"/>
          </w:tcPr>
          <w:p w14:paraId="1B65F87A" w14:textId="77777777" w:rsidR="00B62101" w:rsidRPr="000353EF" w:rsidRDefault="00B62101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31FA1A17" w14:textId="77777777" w:rsidR="00B62101" w:rsidRPr="000353EF" w:rsidRDefault="00B62101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62C7BFEB" w14:textId="77777777" w:rsidR="00B62101" w:rsidRPr="000353EF" w:rsidRDefault="00B62101" w:rsidP="00B62101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160</w:t>
            </w:r>
          </w:p>
        </w:tc>
        <w:tc>
          <w:tcPr>
            <w:tcW w:w="0" w:type="auto"/>
          </w:tcPr>
          <w:p w14:paraId="241A72DD" w14:textId="77777777" w:rsidR="00B62101" w:rsidRPr="000353EF" w:rsidRDefault="00B62101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</w:tbl>
    <w:p w14:paraId="37BC373E" w14:textId="77777777" w:rsidR="00B62101" w:rsidRPr="000353EF" w:rsidRDefault="00B62101" w:rsidP="00B62101">
      <w:pPr>
        <w:jc w:val="both"/>
        <w:rPr>
          <w:rFonts w:ascii="Arial" w:hAnsi="Arial" w:cs="Arial"/>
          <w:sz w:val="20"/>
        </w:rPr>
      </w:pPr>
    </w:p>
    <w:p w14:paraId="4AA00D01" w14:textId="77777777" w:rsidR="00B62101" w:rsidRPr="000353EF" w:rsidRDefault="00B62101" w:rsidP="00B62101">
      <w:pPr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normy:</w:t>
      </w:r>
    </w:p>
    <w:p w14:paraId="791FC424" w14:textId="77777777" w:rsidR="00B62101" w:rsidRPr="000353EF" w:rsidRDefault="00B62101" w:rsidP="00B6210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52B47EAE" w14:textId="77777777" w:rsidR="00B62101" w:rsidRPr="000353EF" w:rsidRDefault="00B62101" w:rsidP="00B6210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14001 - Systémy environmentálního managementu</w:t>
      </w:r>
    </w:p>
    <w:p w14:paraId="716CBEBC" w14:textId="77777777" w:rsidR="00B62101" w:rsidRPr="000353EF" w:rsidRDefault="00B62101" w:rsidP="00B6210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OHSAS 18001 - Systémy managementu bezpečnosti a ochrany zdraví při práci</w:t>
      </w:r>
    </w:p>
    <w:p w14:paraId="73DE3738" w14:textId="77777777" w:rsidR="00B62101" w:rsidRPr="000353EF" w:rsidRDefault="00B62101" w:rsidP="00B6210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EN 12281 - Tiskové a obchodní papíry - Požadavky na kopírovací papíry pro procesy se suchým tonerem</w:t>
      </w:r>
    </w:p>
    <w:p w14:paraId="2EF9422D" w14:textId="77777777" w:rsidR="00B62101" w:rsidRPr="000353EF" w:rsidRDefault="00B62101" w:rsidP="00B6210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9706 - Informace a dokumentace. Papír pro dokumenty. Požadavky na trvanlivost</w:t>
      </w:r>
    </w:p>
    <w:p w14:paraId="2B6C824E" w14:textId="77777777" w:rsidR="00B62101" w:rsidRPr="000353EF" w:rsidRDefault="00B62101">
      <w:pPr>
        <w:jc w:val="both"/>
        <w:rPr>
          <w:rFonts w:ascii="Arial" w:hAnsi="Arial" w:cs="Arial"/>
          <w:sz w:val="20"/>
        </w:rPr>
      </w:pPr>
    </w:p>
    <w:p w14:paraId="0E656C5B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7CCFA886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458113BE" w14:textId="77777777" w:rsidR="00DA15A1" w:rsidRPr="000353EF" w:rsidRDefault="00DA15A1" w:rsidP="00C37F36">
      <w:pPr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 w:rsidR="00B62101" w:rsidRPr="000353EF">
        <w:rPr>
          <w:rFonts w:ascii="Arial" w:hAnsi="Arial" w:cs="Arial"/>
          <w:b/>
          <w:sz w:val="26"/>
        </w:rPr>
        <w:t>C</w:t>
      </w:r>
      <w:r w:rsidRPr="000353EF">
        <w:rPr>
          <w:rFonts w:ascii="Arial" w:hAnsi="Arial" w:cs="Arial"/>
          <w:b/>
          <w:sz w:val="26"/>
        </w:rPr>
        <w:t xml:space="preserve"> – kancelářský papír pro barevný laserový tisk</w:t>
      </w:r>
    </w:p>
    <w:p w14:paraId="03DF2BA1" w14:textId="77777777" w:rsidR="00DA15A1" w:rsidRPr="000353EF" w:rsidRDefault="00DA15A1" w:rsidP="00963E02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0353EF" w:rsidRPr="000353EF" w14:paraId="16D32A62" w14:textId="77777777" w:rsidTr="00F466D3">
        <w:tc>
          <w:tcPr>
            <w:tcW w:w="0" w:type="auto"/>
          </w:tcPr>
          <w:p w14:paraId="23997D88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52718D2B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69417E64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109A9F05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0353EF" w:rsidRPr="000353EF" w14:paraId="153ABE52" w14:textId="77777777" w:rsidTr="00F466D3">
        <w:tc>
          <w:tcPr>
            <w:tcW w:w="0" w:type="auto"/>
          </w:tcPr>
          <w:p w14:paraId="3E0DA17B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2BF8C826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22312D4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100±1,5</w:t>
            </w:r>
          </w:p>
        </w:tc>
        <w:tc>
          <w:tcPr>
            <w:tcW w:w="0" w:type="auto"/>
          </w:tcPr>
          <w:p w14:paraId="16960B43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29569EC7" w14:textId="77777777" w:rsidTr="00F466D3">
        <w:tc>
          <w:tcPr>
            <w:tcW w:w="0" w:type="auto"/>
          </w:tcPr>
          <w:p w14:paraId="09A40405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743AD814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1080742D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109±2</w:t>
            </w:r>
          </w:p>
        </w:tc>
        <w:tc>
          <w:tcPr>
            <w:tcW w:w="0" w:type="auto"/>
          </w:tcPr>
          <w:p w14:paraId="2AF58E08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61BB09C9" w14:textId="77777777" w:rsidTr="00F466D3">
        <w:tc>
          <w:tcPr>
            <w:tcW w:w="0" w:type="auto"/>
          </w:tcPr>
          <w:p w14:paraId="7B15F1E9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13EE6BA3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3CA40696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95</w:t>
            </w:r>
          </w:p>
        </w:tc>
        <w:tc>
          <w:tcPr>
            <w:tcW w:w="0" w:type="auto"/>
          </w:tcPr>
          <w:p w14:paraId="7B9D6F12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2471:2008</w:t>
            </w:r>
          </w:p>
        </w:tc>
      </w:tr>
      <w:tr w:rsidR="000353EF" w:rsidRPr="000353EF" w14:paraId="210EC239" w14:textId="77777777" w:rsidTr="00F466D3">
        <w:tc>
          <w:tcPr>
            <w:tcW w:w="0" w:type="auto"/>
          </w:tcPr>
          <w:p w14:paraId="5F7354C9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66888B05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1F4A1D27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168</w:t>
            </w:r>
          </w:p>
        </w:tc>
        <w:tc>
          <w:tcPr>
            <w:tcW w:w="0" w:type="auto"/>
          </w:tcPr>
          <w:p w14:paraId="794D2EF1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  <w:tr w:rsidR="00DA15A1" w:rsidRPr="000353EF" w14:paraId="22ED69F2" w14:textId="77777777" w:rsidTr="00F466D3">
        <w:tc>
          <w:tcPr>
            <w:tcW w:w="0" w:type="auto"/>
          </w:tcPr>
          <w:p w14:paraId="4E3DC31F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Hladkost</w:t>
            </w:r>
          </w:p>
        </w:tc>
        <w:tc>
          <w:tcPr>
            <w:tcW w:w="0" w:type="auto"/>
          </w:tcPr>
          <w:p w14:paraId="327361DE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ml/min</w:t>
            </w:r>
          </w:p>
        </w:tc>
        <w:tc>
          <w:tcPr>
            <w:tcW w:w="0" w:type="auto"/>
          </w:tcPr>
          <w:p w14:paraId="0F7E40D1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140±30</w:t>
            </w:r>
          </w:p>
        </w:tc>
        <w:tc>
          <w:tcPr>
            <w:tcW w:w="0" w:type="auto"/>
          </w:tcPr>
          <w:p w14:paraId="79894A1E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ISO 8791-2</w:t>
            </w:r>
          </w:p>
        </w:tc>
      </w:tr>
    </w:tbl>
    <w:p w14:paraId="090624EF" w14:textId="77777777" w:rsidR="00DA15A1" w:rsidRPr="000353EF" w:rsidRDefault="00DA15A1" w:rsidP="00963E02">
      <w:pPr>
        <w:jc w:val="both"/>
        <w:rPr>
          <w:rFonts w:ascii="Arial" w:hAnsi="Arial" w:cs="Arial"/>
          <w:sz w:val="20"/>
        </w:rPr>
      </w:pPr>
    </w:p>
    <w:p w14:paraId="4BC3AB42" w14:textId="77777777" w:rsidR="00DA15A1" w:rsidRPr="000353EF" w:rsidRDefault="00DA15A1" w:rsidP="00963E02">
      <w:pPr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normy:</w:t>
      </w:r>
    </w:p>
    <w:p w14:paraId="2C8DD2ED" w14:textId="77777777" w:rsidR="00DA15A1" w:rsidRPr="000353EF" w:rsidRDefault="00DA15A1" w:rsidP="00963E02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57E1A0AB" w14:textId="77777777" w:rsidR="00DA15A1" w:rsidRPr="000353EF" w:rsidRDefault="00DA15A1" w:rsidP="00963E02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14001 - Systémy environmentálního managementu</w:t>
      </w:r>
    </w:p>
    <w:p w14:paraId="05DDA068" w14:textId="77777777" w:rsidR="00DA15A1" w:rsidRPr="000353EF" w:rsidRDefault="00DA15A1" w:rsidP="00963E02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lastRenderedPageBreak/>
        <w:t>ČSN OHSAS 18001 - Systémy managementu bezpečnosti a ochrany zdraví při práci</w:t>
      </w:r>
    </w:p>
    <w:p w14:paraId="225F78EB" w14:textId="77777777" w:rsidR="00DA15A1" w:rsidRPr="000353EF" w:rsidRDefault="00DA15A1" w:rsidP="00963E02">
      <w:pPr>
        <w:jc w:val="both"/>
        <w:rPr>
          <w:rFonts w:ascii="Arial" w:hAnsi="Arial" w:cs="Arial"/>
          <w:sz w:val="20"/>
        </w:rPr>
      </w:pPr>
    </w:p>
    <w:p w14:paraId="63FAAA6F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43AE9F9F" w14:textId="77777777" w:rsidR="00DA15A1" w:rsidRPr="000353EF" w:rsidRDefault="00DA15A1" w:rsidP="00963E02">
      <w:pPr>
        <w:jc w:val="both"/>
        <w:rPr>
          <w:rFonts w:ascii="Arial" w:hAnsi="Arial" w:cs="Arial"/>
          <w:sz w:val="20"/>
        </w:rPr>
      </w:pPr>
    </w:p>
    <w:p w14:paraId="1D2E5ED8" w14:textId="77777777" w:rsidR="00DA15A1" w:rsidRPr="000353EF" w:rsidRDefault="00DA15A1" w:rsidP="00CB78AA">
      <w:pPr>
        <w:keepNext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 w:rsidR="00B62101" w:rsidRPr="000353EF">
        <w:rPr>
          <w:rFonts w:ascii="Arial" w:hAnsi="Arial" w:cs="Arial"/>
          <w:b/>
          <w:sz w:val="26"/>
        </w:rPr>
        <w:t>D</w:t>
      </w:r>
      <w:r w:rsidRPr="000353EF">
        <w:rPr>
          <w:rFonts w:ascii="Arial" w:hAnsi="Arial" w:cs="Arial"/>
          <w:b/>
          <w:sz w:val="26"/>
        </w:rPr>
        <w:t xml:space="preserve"> – kancelářský papír pro barevný laserový tisk</w:t>
      </w:r>
    </w:p>
    <w:p w14:paraId="16F95445" w14:textId="77777777" w:rsidR="00DA15A1" w:rsidRPr="000353EF" w:rsidRDefault="00DA15A1" w:rsidP="00CB78AA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0353EF" w:rsidRPr="000353EF" w14:paraId="74EBAC91" w14:textId="77777777" w:rsidTr="00F466D3">
        <w:tc>
          <w:tcPr>
            <w:tcW w:w="0" w:type="auto"/>
          </w:tcPr>
          <w:p w14:paraId="76229FB3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29557E8E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4FE4D00C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180E3A9F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0353EF" w:rsidRPr="000353EF" w14:paraId="3B870C57" w14:textId="77777777" w:rsidTr="00F466D3">
        <w:tc>
          <w:tcPr>
            <w:tcW w:w="0" w:type="auto"/>
          </w:tcPr>
          <w:p w14:paraId="10482978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3B6B9E8F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2AAEB61B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120±1,5</w:t>
            </w:r>
          </w:p>
        </w:tc>
        <w:tc>
          <w:tcPr>
            <w:tcW w:w="0" w:type="auto"/>
          </w:tcPr>
          <w:p w14:paraId="0B8D01B4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0CB1BF72" w14:textId="77777777" w:rsidTr="00F466D3">
        <w:tc>
          <w:tcPr>
            <w:tcW w:w="0" w:type="auto"/>
          </w:tcPr>
          <w:p w14:paraId="46F1370D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2ED9D892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765633A0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125±2</w:t>
            </w:r>
          </w:p>
        </w:tc>
        <w:tc>
          <w:tcPr>
            <w:tcW w:w="0" w:type="auto"/>
          </w:tcPr>
          <w:p w14:paraId="6407721D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10D28A19" w14:textId="77777777" w:rsidTr="00F466D3">
        <w:tc>
          <w:tcPr>
            <w:tcW w:w="0" w:type="auto"/>
          </w:tcPr>
          <w:p w14:paraId="1A0A2406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1214C915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4272E85F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95</w:t>
            </w:r>
          </w:p>
        </w:tc>
        <w:tc>
          <w:tcPr>
            <w:tcW w:w="0" w:type="auto"/>
          </w:tcPr>
          <w:p w14:paraId="4D4951C3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2471:2008</w:t>
            </w:r>
          </w:p>
        </w:tc>
      </w:tr>
      <w:tr w:rsidR="000353EF" w:rsidRPr="000353EF" w14:paraId="4BCD24F5" w14:textId="77777777" w:rsidTr="00F466D3">
        <w:tc>
          <w:tcPr>
            <w:tcW w:w="0" w:type="auto"/>
          </w:tcPr>
          <w:p w14:paraId="780895E7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7C6BC14A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4CE3362F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168</w:t>
            </w:r>
          </w:p>
        </w:tc>
        <w:tc>
          <w:tcPr>
            <w:tcW w:w="0" w:type="auto"/>
          </w:tcPr>
          <w:p w14:paraId="43A27E1E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  <w:tr w:rsidR="00DA15A1" w:rsidRPr="000353EF" w14:paraId="0771E737" w14:textId="77777777" w:rsidTr="00F466D3">
        <w:tc>
          <w:tcPr>
            <w:tcW w:w="0" w:type="auto"/>
          </w:tcPr>
          <w:p w14:paraId="180F9F9A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Hladkost</w:t>
            </w:r>
          </w:p>
        </w:tc>
        <w:tc>
          <w:tcPr>
            <w:tcW w:w="0" w:type="auto"/>
          </w:tcPr>
          <w:p w14:paraId="2A6A8D32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ml/min</w:t>
            </w:r>
          </w:p>
        </w:tc>
        <w:tc>
          <w:tcPr>
            <w:tcW w:w="0" w:type="auto"/>
          </w:tcPr>
          <w:p w14:paraId="54B77E1F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140±30</w:t>
            </w:r>
          </w:p>
        </w:tc>
        <w:tc>
          <w:tcPr>
            <w:tcW w:w="0" w:type="auto"/>
          </w:tcPr>
          <w:p w14:paraId="1E6E45A1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ISO 8791-2</w:t>
            </w:r>
          </w:p>
        </w:tc>
      </w:tr>
    </w:tbl>
    <w:p w14:paraId="37BFE586" w14:textId="77777777" w:rsidR="00DA15A1" w:rsidRPr="000353EF" w:rsidRDefault="00DA15A1" w:rsidP="00000F74">
      <w:pPr>
        <w:jc w:val="both"/>
        <w:rPr>
          <w:rFonts w:ascii="Arial" w:hAnsi="Arial" w:cs="Arial"/>
          <w:sz w:val="20"/>
        </w:rPr>
      </w:pPr>
    </w:p>
    <w:p w14:paraId="57D51687" w14:textId="77777777" w:rsidR="00DA15A1" w:rsidRPr="000353EF" w:rsidRDefault="00DA15A1" w:rsidP="00000F74">
      <w:pPr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normy:</w:t>
      </w:r>
    </w:p>
    <w:p w14:paraId="24CE1282" w14:textId="77777777" w:rsidR="00DA15A1" w:rsidRPr="000353EF" w:rsidRDefault="00DA15A1" w:rsidP="00000F74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10A8DA6C" w14:textId="77777777" w:rsidR="00DA15A1" w:rsidRPr="000353EF" w:rsidRDefault="00DA15A1" w:rsidP="00000F74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14001 - Systémy environmentálního managementu</w:t>
      </w:r>
    </w:p>
    <w:p w14:paraId="38D028DE" w14:textId="77777777" w:rsidR="00DA15A1" w:rsidRPr="000353EF" w:rsidRDefault="00DA15A1" w:rsidP="00000F74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OHSAS 18001 - Systémy managementu bezpečnosti a ochrany zdraví při práci</w:t>
      </w:r>
    </w:p>
    <w:p w14:paraId="24BC9901" w14:textId="77777777" w:rsidR="00DA15A1" w:rsidRPr="000353EF" w:rsidRDefault="00DA15A1" w:rsidP="00000F74">
      <w:pPr>
        <w:jc w:val="both"/>
        <w:rPr>
          <w:rFonts w:ascii="Arial" w:hAnsi="Arial" w:cs="Arial"/>
          <w:sz w:val="20"/>
        </w:rPr>
      </w:pPr>
    </w:p>
    <w:p w14:paraId="22695A30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7246725C" w14:textId="77777777" w:rsidR="00DA15A1" w:rsidRPr="000353EF" w:rsidRDefault="00DA15A1" w:rsidP="00000F74">
      <w:pPr>
        <w:jc w:val="both"/>
        <w:rPr>
          <w:rFonts w:ascii="Arial" w:hAnsi="Arial" w:cs="Arial"/>
          <w:sz w:val="20"/>
        </w:rPr>
      </w:pPr>
    </w:p>
    <w:p w14:paraId="139E19B4" w14:textId="77777777" w:rsidR="00DA15A1" w:rsidRPr="000353EF" w:rsidRDefault="00DA15A1" w:rsidP="00C37F36">
      <w:pPr>
        <w:keepNext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 w:rsidR="00B62101" w:rsidRPr="000353EF">
        <w:rPr>
          <w:rFonts w:ascii="Arial" w:hAnsi="Arial" w:cs="Arial"/>
          <w:b/>
          <w:sz w:val="26"/>
        </w:rPr>
        <w:t>E</w:t>
      </w:r>
      <w:r w:rsidRPr="000353EF">
        <w:rPr>
          <w:rFonts w:ascii="Arial" w:hAnsi="Arial" w:cs="Arial"/>
          <w:b/>
          <w:sz w:val="26"/>
        </w:rPr>
        <w:t xml:space="preserve"> – kancelářský papír pro barevný laserový tisk</w:t>
      </w:r>
    </w:p>
    <w:p w14:paraId="334CBF9F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0353EF" w:rsidRPr="000353EF" w14:paraId="60B2A055" w14:textId="77777777" w:rsidTr="00F466D3">
        <w:tc>
          <w:tcPr>
            <w:tcW w:w="0" w:type="auto"/>
          </w:tcPr>
          <w:p w14:paraId="225FF734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569B4175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1D2B0EDB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17E5A9DF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0353EF" w:rsidRPr="000353EF" w14:paraId="78F2FA93" w14:textId="77777777" w:rsidTr="00F466D3">
        <w:tc>
          <w:tcPr>
            <w:tcW w:w="0" w:type="auto"/>
          </w:tcPr>
          <w:p w14:paraId="3FBDD24B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703952EC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22F131B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160±1,5</w:t>
            </w:r>
          </w:p>
        </w:tc>
        <w:tc>
          <w:tcPr>
            <w:tcW w:w="0" w:type="auto"/>
          </w:tcPr>
          <w:p w14:paraId="42FCD7E3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587CCBD4" w14:textId="77777777" w:rsidTr="00F466D3">
        <w:tc>
          <w:tcPr>
            <w:tcW w:w="0" w:type="auto"/>
          </w:tcPr>
          <w:p w14:paraId="1C83D4D0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0887E956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610F3D71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158±2</w:t>
            </w:r>
          </w:p>
        </w:tc>
        <w:tc>
          <w:tcPr>
            <w:tcW w:w="0" w:type="auto"/>
          </w:tcPr>
          <w:p w14:paraId="20B4F08B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160664BC" w14:textId="77777777" w:rsidTr="00F466D3">
        <w:tc>
          <w:tcPr>
            <w:tcW w:w="0" w:type="auto"/>
          </w:tcPr>
          <w:p w14:paraId="46A45ADC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2A3E7168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38916133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96</w:t>
            </w:r>
          </w:p>
        </w:tc>
        <w:tc>
          <w:tcPr>
            <w:tcW w:w="0" w:type="auto"/>
          </w:tcPr>
          <w:p w14:paraId="3C4AA0C4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2471:2008</w:t>
            </w:r>
          </w:p>
        </w:tc>
      </w:tr>
      <w:tr w:rsidR="000353EF" w:rsidRPr="000353EF" w14:paraId="596B3D97" w14:textId="77777777" w:rsidTr="00F466D3">
        <w:tc>
          <w:tcPr>
            <w:tcW w:w="0" w:type="auto"/>
          </w:tcPr>
          <w:p w14:paraId="0E53387F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29AB1C75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246F7073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168</w:t>
            </w:r>
          </w:p>
        </w:tc>
        <w:tc>
          <w:tcPr>
            <w:tcW w:w="0" w:type="auto"/>
          </w:tcPr>
          <w:p w14:paraId="6239AB3D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  <w:tr w:rsidR="00DA15A1" w:rsidRPr="000353EF" w14:paraId="0E07F69B" w14:textId="77777777" w:rsidTr="00F466D3">
        <w:tc>
          <w:tcPr>
            <w:tcW w:w="0" w:type="auto"/>
          </w:tcPr>
          <w:p w14:paraId="0226C26B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Hladkost</w:t>
            </w:r>
          </w:p>
        </w:tc>
        <w:tc>
          <w:tcPr>
            <w:tcW w:w="0" w:type="auto"/>
          </w:tcPr>
          <w:p w14:paraId="23FD4050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ml/min</w:t>
            </w:r>
          </w:p>
        </w:tc>
        <w:tc>
          <w:tcPr>
            <w:tcW w:w="0" w:type="auto"/>
          </w:tcPr>
          <w:p w14:paraId="459914CE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140±30</w:t>
            </w:r>
          </w:p>
        </w:tc>
        <w:tc>
          <w:tcPr>
            <w:tcW w:w="0" w:type="auto"/>
          </w:tcPr>
          <w:p w14:paraId="1CC00837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ISO 8791-2</w:t>
            </w:r>
          </w:p>
        </w:tc>
      </w:tr>
    </w:tbl>
    <w:p w14:paraId="628C5CDE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</w:p>
    <w:p w14:paraId="3DD39235" w14:textId="77777777" w:rsidR="00DA15A1" w:rsidRPr="000353EF" w:rsidRDefault="00DA15A1" w:rsidP="00000F74">
      <w:pPr>
        <w:keepNext/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normy:</w:t>
      </w:r>
    </w:p>
    <w:p w14:paraId="789CC1C2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30C22CC2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14001 - Systémy environmentálního managementu</w:t>
      </w:r>
    </w:p>
    <w:p w14:paraId="243BDCEE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OHSAS 18001 - Systémy managementu bezpečnosti a ochrany zdraví při práci</w:t>
      </w:r>
    </w:p>
    <w:p w14:paraId="279750C2" w14:textId="77777777" w:rsidR="00DA15A1" w:rsidRPr="000353EF" w:rsidRDefault="00DA15A1" w:rsidP="00000F74">
      <w:pPr>
        <w:jc w:val="both"/>
        <w:rPr>
          <w:rFonts w:ascii="Arial" w:hAnsi="Arial" w:cs="Arial"/>
          <w:sz w:val="20"/>
        </w:rPr>
      </w:pPr>
    </w:p>
    <w:p w14:paraId="3EB5B290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7301E217" w14:textId="77777777" w:rsidR="00DA15A1" w:rsidRPr="000353EF" w:rsidRDefault="00DA15A1" w:rsidP="00963E02">
      <w:pPr>
        <w:jc w:val="both"/>
        <w:rPr>
          <w:rFonts w:ascii="Arial" w:hAnsi="Arial" w:cs="Arial"/>
          <w:sz w:val="20"/>
        </w:rPr>
      </w:pPr>
    </w:p>
    <w:p w14:paraId="2A4B6E5D" w14:textId="77777777" w:rsidR="00DA15A1" w:rsidRPr="000353EF" w:rsidRDefault="00DA15A1" w:rsidP="00000F74">
      <w:pPr>
        <w:keepNext/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 w:rsidR="00B62101" w:rsidRPr="000353EF">
        <w:rPr>
          <w:rFonts w:ascii="Arial" w:hAnsi="Arial" w:cs="Arial"/>
          <w:b/>
          <w:sz w:val="26"/>
        </w:rPr>
        <w:t>F</w:t>
      </w:r>
      <w:r w:rsidRPr="000353EF">
        <w:rPr>
          <w:rFonts w:ascii="Arial" w:hAnsi="Arial" w:cs="Arial"/>
          <w:b/>
          <w:sz w:val="26"/>
        </w:rPr>
        <w:t xml:space="preserve"> – kancelářský papír pro barevný laserový tisk</w:t>
      </w:r>
    </w:p>
    <w:p w14:paraId="2AD5AFBE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0353EF" w:rsidRPr="000353EF" w14:paraId="680873F6" w14:textId="77777777" w:rsidTr="00F466D3">
        <w:tc>
          <w:tcPr>
            <w:tcW w:w="0" w:type="auto"/>
          </w:tcPr>
          <w:p w14:paraId="62C3CA36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0C3170AF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5FBC8EBD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5FBCC618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0353EF" w:rsidRPr="000353EF" w14:paraId="03AE0E2A" w14:textId="77777777" w:rsidTr="00F466D3">
        <w:tc>
          <w:tcPr>
            <w:tcW w:w="0" w:type="auto"/>
          </w:tcPr>
          <w:p w14:paraId="27559E21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1AA011D6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9D8FAEA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250±1,5</w:t>
            </w:r>
          </w:p>
        </w:tc>
        <w:tc>
          <w:tcPr>
            <w:tcW w:w="0" w:type="auto"/>
          </w:tcPr>
          <w:p w14:paraId="641E9103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3295AF28" w14:textId="77777777" w:rsidTr="00F466D3">
        <w:tc>
          <w:tcPr>
            <w:tcW w:w="0" w:type="auto"/>
          </w:tcPr>
          <w:p w14:paraId="47620E37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17C82D39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757BA3FE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250±2</w:t>
            </w:r>
          </w:p>
        </w:tc>
        <w:tc>
          <w:tcPr>
            <w:tcW w:w="0" w:type="auto"/>
          </w:tcPr>
          <w:p w14:paraId="234F41A2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2B19DA18" w14:textId="77777777" w:rsidTr="00F466D3">
        <w:tc>
          <w:tcPr>
            <w:tcW w:w="0" w:type="auto"/>
          </w:tcPr>
          <w:p w14:paraId="336D5A10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0524EB10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745A70B8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98</w:t>
            </w:r>
          </w:p>
        </w:tc>
        <w:tc>
          <w:tcPr>
            <w:tcW w:w="0" w:type="auto"/>
          </w:tcPr>
          <w:p w14:paraId="4CA32D9E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2471:2008</w:t>
            </w:r>
          </w:p>
        </w:tc>
      </w:tr>
      <w:tr w:rsidR="000353EF" w:rsidRPr="000353EF" w14:paraId="7AB7AAE3" w14:textId="77777777" w:rsidTr="00F466D3">
        <w:tc>
          <w:tcPr>
            <w:tcW w:w="0" w:type="auto"/>
          </w:tcPr>
          <w:p w14:paraId="19D0A070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73A7BABB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04B3942B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168</w:t>
            </w:r>
          </w:p>
        </w:tc>
        <w:tc>
          <w:tcPr>
            <w:tcW w:w="0" w:type="auto"/>
          </w:tcPr>
          <w:p w14:paraId="7847EF63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  <w:tr w:rsidR="00DA15A1" w:rsidRPr="000353EF" w14:paraId="3FDD917E" w14:textId="77777777" w:rsidTr="00F466D3">
        <w:tc>
          <w:tcPr>
            <w:tcW w:w="0" w:type="auto"/>
          </w:tcPr>
          <w:p w14:paraId="7323C577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Hladkost</w:t>
            </w:r>
          </w:p>
        </w:tc>
        <w:tc>
          <w:tcPr>
            <w:tcW w:w="0" w:type="auto"/>
          </w:tcPr>
          <w:p w14:paraId="3E5B61F0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ml/min</w:t>
            </w:r>
          </w:p>
        </w:tc>
        <w:tc>
          <w:tcPr>
            <w:tcW w:w="0" w:type="auto"/>
          </w:tcPr>
          <w:p w14:paraId="52C909D4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100±20</w:t>
            </w:r>
          </w:p>
        </w:tc>
        <w:tc>
          <w:tcPr>
            <w:tcW w:w="0" w:type="auto"/>
          </w:tcPr>
          <w:p w14:paraId="058AFB76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ISO 8791-2</w:t>
            </w:r>
          </w:p>
        </w:tc>
      </w:tr>
    </w:tbl>
    <w:p w14:paraId="32236E62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</w:p>
    <w:p w14:paraId="144E76C0" w14:textId="77777777" w:rsidR="00DA15A1" w:rsidRPr="000353EF" w:rsidRDefault="00DA15A1" w:rsidP="00000F74">
      <w:pPr>
        <w:keepNext/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normy:</w:t>
      </w:r>
    </w:p>
    <w:p w14:paraId="212E72BA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0DF40E48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14001 - Systémy environmentálního managementu</w:t>
      </w:r>
    </w:p>
    <w:p w14:paraId="66D4A949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OHSAS 18001 - Systémy managementu bezpečnosti a ochrany zdraví při práci</w:t>
      </w:r>
    </w:p>
    <w:p w14:paraId="076F3A27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5B9010F5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51169B78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6B57385D" w14:textId="77777777" w:rsidR="00DA15A1" w:rsidRPr="000353EF" w:rsidRDefault="00DA15A1" w:rsidP="00000F74">
      <w:pPr>
        <w:keepNext/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lastRenderedPageBreak/>
        <w:t xml:space="preserve">Specifikace </w:t>
      </w:r>
      <w:r w:rsidR="00B62101" w:rsidRPr="000353EF">
        <w:rPr>
          <w:rFonts w:ascii="Arial" w:hAnsi="Arial" w:cs="Arial"/>
          <w:b/>
          <w:sz w:val="26"/>
        </w:rPr>
        <w:t>G</w:t>
      </w:r>
      <w:r w:rsidRPr="000353EF">
        <w:rPr>
          <w:rFonts w:ascii="Arial" w:hAnsi="Arial" w:cs="Arial"/>
          <w:b/>
          <w:sz w:val="26"/>
        </w:rPr>
        <w:t xml:space="preserve"> – kancelářský papír pro barevný laserový tisk</w:t>
      </w:r>
    </w:p>
    <w:p w14:paraId="0C1A2599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0353EF" w:rsidRPr="000353EF" w14:paraId="3A2A702C" w14:textId="77777777" w:rsidTr="00F466D3">
        <w:tc>
          <w:tcPr>
            <w:tcW w:w="0" w:type="auto"/>
          </w:tcPr>
          <w:p w14:paraId="622121F1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2C1FFFB5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62A17E78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687DB8E1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0353EF" w:rsidRPr="000353EF" w14:paraId="15E762CA" w14:textId="77777777" w:rsidTr="00F466D3">
        <w:tc>
          <w:tcPr>
            <w:tcW w:w="0" w:type="auto"/>
          </w:tcPr>
          <w:p w14:paraId="091E190F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62B41C74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32B47D56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280±1,5</w:t>
            </w:r>
          </w:p>
        </w:tc>
        <w:tc>
          <w:tcPr>
            <w:tcW w:w="0" w:type="auto"/>
          </w:tcPr>
          <w:p w14:paraId="513914FF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6FC6B88B" w14:textId="77777777" w:rsidTr="00F466D3">
        <w:tc>
          <w:tcPr>
            <w:tcW w:w="0" w:type="auto"/>
          </w:tcPr>
          <w:p w14:paraId="68C5A54A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0162F3C9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4C2F08B6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280±2</w:t>
            </w:r>
          </w:p>
        </w:tc>
        <w:tc>
          <w:tcPr>
            <w:tcW w:w="0" w:type="auto"/>
          </w:tcPr>
          <w:p w14:paraId="436E0BC7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53DE73F0" w14:textId="77777777" w:rsidTr="00F466D3">
        <w:tc>
          <w:tcPr>
            <w:tcW w:w="0" w:type="auto"/>
          </w:tcPr>
          <w:p w14:paraId="35A291E0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38C30F13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2E26176E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98</w:t>
            </w:r>
          </w:p>
        </w:tc>
        <w:tc>
          <w:tcPr>
            <w:tcW w:w="0" w:type="auto"/>
          </w:tcPr>
          <w:p w14:paraId="065DB466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2471:2008</w:t>
            </w:r>
          </w:p>
        </w:tc>
      </w:tr>
      <w:tr w:rsidR="000353EF" w:rsidRPr="000353EF" w14:paraId="3504E3D4" w14:textId="77777777" w:rsidTr="00F466D3">
        <w:tc>
          <w:tcPr>
            <w:tcW w:w="0" w:type="auto"/>
          </w:tcPr>
          <w:p w14:paraId="18129196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1B67E157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7B3C82C5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168</w:t>
            </w:r>
          </w:p>
        </w:tc>
        <w:tc>
          <w:tcPr>
            <w:tcW w:w="0" w:type="auto"/>
          </w:tcPr>
          <w:p w14:paraId="5B71BA4C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  <w:tr w:rsidR="00DA15A1" w:rsidRPr="000353EF" w14:paraId="1AF98D07" w14:textId="77777777" w:rsidTr="00F466D3">
        <w:tc>
          <w:tcPr>
            <w:tcW w:w="0" w:type="auto"/>
          </w:tcPr>
          <w:p w14:paraId="17A51D46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Hladkost</w:t>
            </w:r>
          </w:p>
        </w:tc>
        <w:tc>
          <w:tcPr>
            <w:tcW w:w="0" w:type="auto"/>
          </w:tcPr>
          <w:p w14:paraId="3460D76E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ml/min</w:t>
            </w:r>
          </w:p>
        </w:tc>
        <w:tc>
          <w:tcPr>
            <w:tcW w:w="0" w:type="auto"/>
          </w:tcPr>
          <w:p w14:paraId="02355801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80±15</w:t>
            </w:r>
          </w:p>
        </w:tc>
        <w:tc>
          <w:tcPr>
            <w:tcW w:w="0" w:type="auto"/>
          </w:tcPr>
          <w:p w14:paraId="537DC4F3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ISO 8791-2</w:t>
            </w:r>
          </w:p>
        </w:tc>
      </w:tr>
    </w:tbl>
    <w:p w14:paraId="72A3FB7D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</w:p>
    <w:p w14:paraId="17F3E239" w14:textId="77777777" w:rsidR="00DA15A1" w:rsidRPr="000353EF" w:rsidRDefault="00DA15A1" w:rsidP="00000F74">
      <w:pPr>
        <w:keepNext/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normy:</w:t>
      </w:r>
    </w:p>
    <w:p w14:paraId="023A6945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15E53743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14001 - Systémy environmentálního managementu</w:t>
      </w:r>
    </w:p>
    <w:p w14:paraId="1585CBDA" w14:textId="77777777" w:rsidR="00DA15A1" w:rsidRPr="000353EF" w:rsidRDefault="00DA15A1" w:rsidP="00000F74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OHSAS 18001 - Systémy managementu bezpečnosti a ochrany zdraví při práci</w:t>
      </w:r>
    </w:p>
    <w:p w14:paraId="48EA31C0" w14:textId="77777777" w:rsidR="00DA15A1" w:rsidRPr="000353EF" w:rsidRDefault="00DA15A1" w:rsidP="00000F74">
      <w:pPr>
        <w:jc w:val="both"/>
        <w:rPr>
          <w:rFonts w:ascii="Arial" w:hAnsi="Arial" w:cs="Arial"/>
          <w:sz w:val="20"/>
        </w:rPr>
      </w:pPr>
    </w:p>
    <w:p w14:paraId="40E76E41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5B837E7F" w14:textId="77777777" w:rsidR="00DA15A1" w:rsidRPr="000353EF" w:rsidRDefault="00DA15A1" w:rsidP="00000F74">
      <w:pPr>
        <w:jc w:val="both"/>
        <w:rPr>
          <w:rFonts w:ascii="Arial" w:hAnsi="Arial" w:cs="Arial"/>
          <w:sz w:val="20"/>
        </w:rPr>
      </w:pPr>
    </w:p>
    <w:p w14:paraId="5E98AF9E" w14:textId="77777777" w:rsidR="00DA15A1" w:rsidRPr="000353EF" w:rsidRDefault="00DA15A1" w:rsidP="00685B04">
      <w:pPr>
        <w:keepNext/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 w:rsidR="00B62101" w:rsidRPr="000353EF">
        <w:rPr>
          <w:rFonts w:ascii="Arial" w:hAnsi="Arial" w:cs="Arial"/>
          <w:b/>
          <w:sz w:val="26"/>
        </w:rPr>
        <w:t>H</w:t>
      </w:r>
      <w:r w:rsidRPr="000353EF">
        <w:rPr>
          <w:rFonts w:ascii="Arial" w:hAnsi="Arial" w:cs="Arial"/>
          <w:b/>
          <w:sz w:val="26"/>
        </w:rPr>
        <w:t xml:space="preserve"> – tabelační papír</w:t>
      </w:r>
    </w:p>
    <w:p w14:paraId="2296264E" w14:textId="77777777" w:rsidR="00DA15A1" w:rsidRPr="000353EF" w:rsidRDefault="00DA15A1" w:rsidP="00685B04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1095"/>
        <w:gridCol w:w="1027"/>
        <w:gridCol w:w="2372"/>
      </w:tblGrid>
      <w:tr w:rsidR="000353EF" w:rsidRPr="000353EF" w14:paraId="54ECD311" w14:textId="77777777" w:rsidTr="00F466D3">
        <w:tc>
          <w:tcPr>
            <w:tcW w:w="0" w:type="auto"/>
          </w:tcPr>
          <w:p w14:paraId="75483302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6DD9C82A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56E0D796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0ABB77BA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normy/technologie</w:t>
            </w:r>
          </w:p>
        </w:tc>
      </w:tr>
      <w:tr w:rsidR="000353EF" w:rsidRPr="000353EF" w14:paraId="6ED308D8" w14:textId="77777777" w:rsidTr="00F466D3">
        <w:tc>
          <w:tcPr>
            <w:tcW w:w="0" w:type="auto"/>
          </w:tcPr>
          <w:p w14:paraId="1C6A0B5E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Příčná perforace</w:t>
            </w:r>
          </w:p>
        </w:tc>
        <w:tc>
          <w:tcPr>
            <w:tcW w:w="0" w:type="auto"/>
          </w:tcPr>
          <w:p w14:paraId="2B42E6F9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palce</w:t>
            </w:r>
          </w:p>
        </w:tc>
        <w:tc>
          <w:tcPr>
            <w:tcW w:w="0" w:type="auto"/>
          </w:tcPr>
          <w:p w14:paraId="40A39F6C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0" w:type="auto"/>
          </w:tcPr>
          <w:p w14:paraId="6027B837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26EF3CEA" w14:textId="77777777" w:rsidTr="00F466D3">
        <w:tc>
          <w:tcPr>
            <w:tcW w:w="0" w:type="auto"/>
          </w:tcPr>
          <w:p w14:paraId="310731C4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7C0D0A3C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B4E9E6E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 60</w:t>
            </w:r>
          </w:p>
        </w:tc>
        <w:tc>
          <w:tcPr>
            <w:tcW w:w="0" w:type="auto"/>
          </w:tcPr>
          <w:p w14:paraId="3220948A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27FDE485" w14:textId="77777777" w:rsidTr="00F466D3">
        <w:tc>
          <w:tcPr>
            <w:tcW w:w="0" w:type="auto"/>
          </w:tcPr>
          <w:p w14:paraId="43009B20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Spojení vícelistových</w:t>
            </w:r>
          </w:p>
          <w:p w14:paraId="094BE45C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provedení</w:t>
            </w:r>
          </w:p>
        </w:tc>
        <w:tc>
          <w:tcPr>
            <w:tcW w:w="0" w:type="auto"/>
          </w:tcPr>
          <w:p w14:paraId="3F8446B5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50996AD0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0" w:type="auto"/>
            <w:vAlign w:val="center"/>
          </w:tcPr>
          <w:p w14:paraId="28A39E55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Crimp–Lock</w:t>
            </w:r>
          </w:p>
        </w:tc>
      </w:tr>
      <w:tr w:rsidR="00DA15A1" w:rsidRPr="000353EF" w14:paraId="115FC454" w14:textId="77777777" w:rsidTr="00F466D3">
        <w:tc>
          <w:tcPr>
            <w:tcW w:w="0" w:type="auto"/>
            <w:vAlign w:val="center"/>
          </w:tcPr>
          <w:p w14:paraId="52347A49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Velikost</w:t>
            </w:r>
          </w:p>
          <w:p w14:paraId="424436A9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vodícího otvoru</w:t>
            </w:r>
          </w:p>
        </w:tc>
        <w:tc>
          <w:tcPr>
            <w:tcW w:w="0" w:type="auto"/>
            <w:vAlign w:val="center"/>
          </w:tcPr>
          <w:p w14:paraId="4DF1B9B3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0" w:type="auto"/>
            <w:vAlign w:val="center"/>
          </w:tcPr>
          <w:p w14:paraId="4D6DECBB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D1FA092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1FB8257" w14:textId="77777777" w:rsidR="00DA15A1" w:rsidRPr="000353EF" w:rsidRDefault="00DA15A1" w:rsidP="00685B04">
      <w:pPr>
        <w:keepNext/>
        <w:jc w:val="both"/>
        <w:rPr>
          <w:rFonts w:ascii="Arial" w:hAnsi="Arial" w:cs="Arial"/>
          <w:sz w:val="20"/>
        </w:rPr>
      </w:pPr>
    </w:p>
    <w:p w14:paraId="48C40372" w14:textId="77777777" w:rsidR="00DA15A1" w:rsidRPr="000353EF" w:rsidRDefault="00DA15A1" w:rsidP="00685B04">
      <w:pPr>
        <w:keepNext/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 či vlastnosti:</w:t>
      </w:r>
    </w:p>
    <w:p w14:paraId="22C4FCF7" w14:textId="77777777" w:rsidR="00DA15A1" w:rsidRPr="000353EF" w:rsidRDefault="00DA15A1" w:rsidP="00685B04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7A294D51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097D98FF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1D882878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0B8549CE" w14:textId="77777777" w:rsidR="00DA15A1" w:rsidRPr="000353EF" w:rsidRDefault="00DA15A1" w:rsidP="008B0109">
      <w:pPr>
        <w:keepNext/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 w:rsidR="00B62101" w:rsidRPr="000353EF">
        <w:rPr>
          <w:rFonts w:ascii="Arial" w:hAnsi="Arial" w:cs="Arial"/>
          <w:b/>
          <w:sz w:val="26"/>
        </w:rPr>
        <w:t>I</w:t>
      </w:r>
      <w:r w:rsidRPr="000353EF">
        <w:rPr>
          <w:rFonts w:ascii="Arial" w:hAnsi="Arial" w:cs="Arial"/>
          <w:b/>
          <w:sz w:val="26"/>
        </w:rPr>
        <w:t xml:space="preserve"> – ploterové role</w:t>
      </w:r>
    </w:p>
    <w:p w14:paraId="136D1EE2" w14:textId="77777777" w:rsidR="00DA15A1" w:rsidRPr="000353EF" w:rsidRDefault="00DA15A1" w:rsidP="008B0109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1"/>
        <w:gridCol w:w="1095"/>
        <w:gridCol w:w="1027"/>
        <w:gridCol w:w="1762"/>
      </w:tblGrid>
      <w:tr w:rsidR="000353EF" w:rsidRPr="000353EF" w14:paraId="2F31AF9E" w14:textId="77777777" w:rsidTr="00F466D3">
        <w:tc>
          <w:tcPr>
            <w:tcW w:w="0" w:type="auto"/>
          </w:tcPr>
          <w:p w14:paraId="5C467CAC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1729B1A5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3590D4A5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103A7F48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0353EF" w:rsidRPr="000353EF" w14:paraId="6044E845" w14:textId="77777777" w:rsidTr="00F466D3">
        <w:tc>
          <w:tcPr>
            <w:tcW w:w="0" w:type="auto"/>
          </w:tcPr>
          <w:p w14:paraId="202B1EA9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Návin</w:t>
            </w:r>
          </w:p>
        </w:tc>
        <w:tc>
          <w:tcPr>
            <w:tcW w:w="0" w:type="auto"/>
          </w:tcPr>
          <w:p w14:paraId="31440034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18C89752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0" w:type="auto"/>
          </w:tcPr>
          <w:p w14:paraId="6261E2C1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21C85C75" w14:textId="77777777" w:rsidTr="00F466D3">
        <w:tc>
          <w:tcPr>
            <w:tcW w:w="0" w:type="auto"/>
          </w:tcPr>
          <w:p w14:paraId="4E8F76F5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Průměr dutinky</w:t>
            </w:r>
          </w:p>
        </w:tc>
        <w:tc>
          <w:tcPr>
            <w:tcW w:w="0" w:type="auto"/>
          </w:tcPr>
          <w:p w14:paraId="70D37150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0" w:type="auto"/>
          </w:tcPr>
          <w:p w14:paraId="7AAF01DF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</w:tcPr>
          <w:p w14:paraId="26E7B2F0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61165CA8" w14:textId="77777777" w:rsidTr="00F466D3">
        <w:tc>
          <w:tcPr>
            <w:tcW w:w="0" w:type="auto"/>
          </w:tcPr>
          <w:p w14:paraId="1E8FC1FB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0C118CFC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85A4803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0" w:type="auto"/>
          </w:tcPr>
          <w:p w14:paraId="5A8951DC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17FA6B13" w14:textId="77777777" w:rsidTr="00F466D3">
        <w:tc>
          <w:tcPr>
            <w:tcW w:w="0" w:type="auto"/>
          </w:tcPr>
          <w:p w14:paraId="31ED7CE9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7EDDD55A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1F4ECE51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0" w:type="auto"/>
          </w:tcPr>
          <w:p w14:paraId="2D4DAD34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093A9B6D" w14:textId="77777777" w:rsidTr="00F466D3">
        <w:tc>
          <w:tcPr>
            <w:tcW w:w="0" w:type="auto"/>
          </w:tcPr>
          <w:p w14:paraId="7CEA80CE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4B5C54EC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3032C5C4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92</w:t>
            </w:r>
          </w:p>
        </w:tc>
        <w:tc>
          <w:tcPr>
            <w:tcW w:w="0" w:type="auto"/>
          </w:tcPr>
          <w:p w14:paraId="26D9B67D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2471:2008</w:t>
            </w:r>
          </w:p>
        </w:tc>
      </w:tr>
      <w:tr w:rsidR="000353EF" w:rsidRPr="000353EF" w14:paraId="2AD58AC0" w14:textId="77777777" w:rsidTr="00F466D3">
        <w:tc>
          <w:tcPr>
            <w:tcW w:w="0" w:type="auto"/>
          </w:tcPr>
          <w:p w14:paraId="2869590D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6C8A00E4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05511B60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164</w:t>
            </w:r>
          </w:p>
        </w:tc>
        <w:tc>
          <w:tcPr>
            <w:tcW w:w="0" w:type="auto"/>
          </w:tcPr>
          <w:p w14:paraId="1393DEC3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  <w:tr w:rsidR="00DA15A1" w:rsidRPr="000353EF" w14:paraId="503D8071" w14:textId="77777777" w:rsidTr="00F466D3">
        <w:tc>
          <w:tcPr>
            <w:tcW w:w="0" w:type="auto"/>
          </w:tcPr>
          <w:p w14:paraId="5D38AC28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Hladkost</w:t>
            </w:r>
          </w:p>
        </w:tc>
        <w:tc>
          <w:tcPr>
            <w:tcW w:w="0" w:type="auto"/>
          </w:tcPr>
          <w:p w14:paraId="62317483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ml/min</w:t>
            </w:r>
          </w:p>
        </w:tc>
        <w:tc>
          <w:tcPr>
            <w:tcW w:w="0" w:type="auto"/>
          </w:tcPr>
          <w:p w14:paraId="1E4FBAB5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0" w:type="auto"/>
          </w:tcPr>
          <w:p w14:paraId="73BA618E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ISO 8791-2</w:t>
            </w:r>
          </w:p>
        </w:tc>
      </w:tr>
    </w:tbl>
    <w:p w14:paraId="627552A1" w14:textId="77777777" w:rsidR="00DA15A1" w:rsidRPr="000353EF" w:rsidRDefault="00DA15A1" w:rsidP="008B0109">
      <w:pPr>
        <w:keepNext/>
        <w:jc w:val="both"/>
        <w:rPr>
          <w:rFonts w:ascii="Arial" w:hAnsi="Arial" w:cs="Arial"/>
          <w:sz w:val="20"/>
        </w:rPr>
      </w:pPr>
    </w:p>
    <w:p w14:paraId="49EFD3B0" w14:textId="77777777" w:rsidR="00DA15A1" w:rsidRPr="000353EF" w:rsidRDefault="00DA15A1" w:rsidP="008B0109">
      <w:pPr>
        <w:keepNext/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 či vlastnosti:</w:t>
      </w:r>
    </w:p>
    <w:p w14:paraId="1098E1AE" w14:textId="77777777" w:rsidR="00DA15A1" w:rsidRPr="000353EF" w:rsidRDefault="00DA15A1" w:rsidP="008B0109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54168269" w14:textId="77777777" w:rsidR="00DA15A1" w:rsidRPr="000353EF" w:rsidRDefault="00DA15A1" w:rsidP="00923691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14001 - Systémy environmentálního managementu</w:t>
      </w:r>
    </w:p>
    <w:p w14:paraId="7E95EACE" w14:textId="77777777" w:rsidR="00DA15A1" w:rsidRPr="000353EF" w:rsidRDefault="00DA15A1" w:rsidP="004F7623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9706 - Informace a dokumentace. Papír pro dokumenty. Požadavky na trvanlivost</w:t>
      </w:r>
    </w:p>
    <w:p w14:paraId="585DD9EB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326318E6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237DFA98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3303541D" w14:textId="77777777" w:rsidR="00DA15A1" w:rsidRPr="000353EF" w:rsidRDefault="00DA15A1" w:rsidP="00A71D6B">
      <w:pPr>
        <w:keepNext/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lastRenderedPageBreak/>
        <w:t xml:space="preserve">Specifikace </w:t>
      </w:r>
      <w:r w:rsidR="00B62101" w:rsidRPr="000353EF">
        <w:rPr>
          <w:rFonts w:ascii="Arial" w:hAnsi="Arial" w:cs="Arial"/>
          <w:b/>
          <w:sz w:val="26"/>
        </w:rPr>
        <w:t>J</w:t>
      </w:r>
      <w:r w:rsidRPr="000353EF">
        <w:rPr>
          <w:rFonts w:ascii="Arial" w:hAnsi="Arial" w:cs="Arial"/>
          <w:b/>
          <w:sz w:val="26"/>
        </w:rPr>
        <w:t xml:space="preserve"> – ploterové role s povrchovou úpravou</w:t>
      </w:r>
    </w:p>
    <w:p w14:paraId="21BEAD89" w14:textId="77777777" w:rsidR="00DA15A1" w:rsidRPr="000353EF" w:rsidRDefault="00DA15A1" w:rsidP="00A71D6B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1"/>
        <w:gridCol w:w="1095"/>
        <w:gridCol w:w="1027"/>
        <w:gridCol w:w="2217"/>
      </w:tblGrid>
      <w:tr w:rsidR="000353EF" w:rsidRPr="000353EF" w14:paraId="1EF674EC" w14:textId="77777777" w:rsidTr="00CB78AA">
        <w:trPr>
          <w:cantSplit/>
          <w:tblHeader/>
        </w:trPr>
        <w:tc>
          <w:tcPr>
            <w:tcW w:w="0" w:type="auto"/>
          </w:tcPr>
          <w:p w14:paraId="2B1421CF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3E61CF27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4954D38C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56448D88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normy/metody</w:t>
            </w:r>
          </w:p>
        </w:tc>
      </w:tr>
      <w:tr w:rsidR="000353EF" w:rsidRPr="000353EF" w14:paraId="6EDDE523" w14:textId="77777777" w:rsidTr="00CB78AA">
        <w:trPr>
          <w:cantSplit/>
        </w:trPr>
        <w:tc>
          <w:tcPr>
            <w:tcW w:w="0" w:type="auto"/>
          </w:tcPr>
          <w:p w14:paraId="6FF04564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Návin</w:t>
            </w:r>
          </w:p>
        </w:tc>
        <w:tc>
          <w:tcPr>
            <w:tcW w:w="0" w:type="auto"/>
          </w:tcPr>
          <w:p w14:paraId="6FA30E5A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5D6A8ACE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30,5</w:t>
            </w:r>
          </w:p>
        </w:tc>
        <w:tc>
          <w:tcPr>
            <w:tcW w:w="0" w:type="auto"/>
          </w:tcPr>
          <w:p w14:paraId="5B5BE144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03C750F0" w14:textId="77777777" w:rsidTr="00CB78AA">
        <w:trPr>
          <w:cantSplit/>
        </w:trPr>
        <w:tc>
          <w:tcPr>
            <w:tcW w:w="0" w:type="auto"/>
          </w:tcPr>
          <w:p w14:paraId="51AC5E15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Šíře role</w:t>
            </w:r>
          </w:p>
        </w:tc>
        <w:tc>
          <w:tcPr>
            <w:tcW w:w="0" w:type="auto"/>
          </w:tcPr>
          <w:p w14:paraId="5CA23AE5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0" w:type="auto"/>
          </w:tcPr>
          <w:p w14:paraId="56BA5947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0" w:type="auto"/>
          </w:tcPr>
          <w:p w14:paraId="45FFDCD2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46224F12" w14:textId="77777777" w:rsidTr="00CB78AA">
        <w:trPr>
          <w:cantSplit/>
        </w:trPr>
        <w:tc>
          <w:tcPr>
            <w:tcW w:w="0" w:type="auto"/>
          </w:tcPr>
          <w:p w14:paraId="1078C934" w14:textId="77777777" w:rsidR="00DA15A1" w:rsidRPr="000353EF" w:rsidRDefault="00DA15A1" w:rsidP="00FD237F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Průměr role</w:t>
            </w:r>
          </w:p>
        </w:tc>
        <w:tc>
          <w:tcPr>
            <w:tcW w:w="0" w:type="auto"/>
          </w:tcPr>
          <w:p w14:paraId="04CB8458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0" w:type="auto"/>
          </w:tcPr>
          <w:p w14:paraId="0EA0DD24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50,8</w:t>
            </w:r>
          </w:p>
        </w:tc>
        <w:tc>
          <w:tcPr>
            <w:tcW w:w="0" w:type="auto"/>
          </w:tcPr>
          <w:p w14:paraId="4C507842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73455DE9" w14:textId="77777777" w:rsidTr="00CB78AA">
        <w:trPr>
          <w:cantSplit/>
        </w:trPr>
        <w:tc>
          <w:tcPr>
            <w:tcW w:w="0" w:type="auto"/>
          </w:tcPr>
          <w:p w14:paraId="2D40503D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Povrch – úroveň lesku</w:t>
            </w:r>
          </w:p>
        </w:tc>
        <w:tc>
          <w:tcPr>
            <w:tcW w:w="0" w:type="auto"/>
          </w:tcPr>
          <w:p w14:paraId="175300D1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6652FE6E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mat</w:t>
            </w:r>
          </w:p>
        </w:tc>
        <w:tc>
          <w:tcPr>
            <w:tcW w:w="0" w:type="auto"/>
          </w:tcPr>
          <w:p w14:paraId="18F7BE1F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ASTM D-523</w:t>
            </w:r>
          </w:p>
        </w:tc>
      </w:tr>
      <w:tr w:rsidR="000353EF" w:rsidRPr="000353EF" w14:paraId="4E84E635" w14:textId="77777777" w:rsidTr="00CB78AA">
        <w:trPr>
          <w:cantSplit/>
        </w:trPr>
        <w:tc>
          <w:tcPr>
            <w:tcW w:w="0" w:type="auto"/>
          </w:tcPr>
          <w:p w14:paraId="4730ABC1" w14:textId="77777777" w:rsidR="00DA15A1" w:rsidRPr="000353EF" w:rsidRDefault="00DA15A1" w:rsidP="00F466D3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3139EB8C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60E2AEF" w14:textId="77777777" w:rsidR="00DA15A1" w:rsidRPr="000353EF" w:rsidRDefault="00DA15A1" w:rsidP="00F466D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0" w:type="auto"/>
          </w:tcPr>
          <w:p w14:paraId="3891DAD5" w14:textId="77777777" w:rsidR="00DA15A1" w:rsidRPr="000353EF" w:rsidRDefault="00DA15A1" w:rsidP="00F466D3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4164A016" w14:textId="77777777" w:rsidTr="00CB78AA">
        <w:trPr>
          <w:cantSplit/>
        </w:trPr>
        <w:tc>
          <w:tcPr>
            <w:tcW w:w="0" w:type="auto"/>
          </w:tcPr>
          <w:p w14:paraId="5B806E5F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69171AA9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3666B1AB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0" w:type="auto"/>
          </w:tcPr>
          <w:p w14:paraId="1CBAB2A8" w14:textId="77777777" w:rsidR="00DA15A1" w:rsidRPr="000353EF" w:rsidRDefault="00DA15A1" w:rsidP="00365DC6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568EEC69" w14:textId="77777777" w:rsidTr="00CB78AA">
        <w:trPr>
          <w:cantSplit/>
        </w:trPr>
        <w:tc>
          <w:tcPr>
            <w:tcW w:w="0" w:type="auto"/>
          </w:tcPr>
          <w:p w14:paraId="4C5E49A7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583C6774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2059BA8A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96</w:t>
            </w:r>
          </w:p>
        </w:tc>
        <w:tc>
          <w:tcPr>
            <w:tcW w:w="0" w:type="auto"/>
          </w:tcPr>
          <w:p w14:paraId="2D55FB1A" w14:textId="77777777" w:rsidR="00DA15A1" w:rsidRPr="000353EF" w:rsidRDefault="00DA15A1" w:rsidP="00365DC6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T-425 asociace TAPPI</w:t>
            </w:r>
          </w:p>
        </w:tc>
      </w:tr>
      <w:tr w:rsidR="000353EF" w:rsidRPr="000353EF" w14:paraId="634DA1EC" w14:textId="77777777" w:rsidTr="00CB78AA">
        <w:trPr>
          <w:cantSplit/>
        </w:trPr>
        <w:tc>
          <w:tcPr>
            <w:tcW w:w="0" w:type="auto"/>
          </w:tcPr>
          <w:p w14:paraId="44105B6D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429031EC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30D815F5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144</w:t>
            </w:r>
          </w:p>
        </w:tc>
        <w:tc>
          <w:tcPr>
            <w:tcW w:w="0" w:type="auto"/>
          </w:tcPr>
          <w:p w14:paraId="6CCF2F11" w14:textId="77777777" w:rsidR="00DA15A1" w:rsidRPr="000353EF" w:rsidRDefault="00DA15A1" w:rsidP="00365DC6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 Ganz 82</w:t>
            </w:r>
          </w:p>
        </w:tc>
      </w:tr>
      <w:tr w:rsidR="000353EF" w:rsidRPr="000353EF" w14:paraId="666777FE" w14:textId="77777777" w:rsidTr="00CB78AA">
        <w:trPr>
          <w:cantSplit/>
        </w:trPr>
        <w:tc>
          <w:tcPr>
            <w:tcW w:w="0" w:type="auto"/>
          </w:tcPr>
          <w:p w14:paraId="3449D997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Jas tiskového materiálu</w:t>
            </w:r>
          </w:p>
        </w:tc>
        <w:tc>
          <w:tcPr>
            <w:tcW w:w="0" w:type="auto"/>
          </w:tcPr>
          <w:p w14:paraId="102D3D31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32913148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89</w:t>
            </w:r>
          </w:p>
        </w:tc>
        <w:tc>
          <w:tcPr>
            <w:tcW w:w="0" w:type="auto"/>
          </w:tcPr>
          <w:p w14:paraId="071C5EA4" w14:textId="77777777" w:rsidR="00DA15A1" w:rsidRPr="000353EF" w:rsidRDefault="00DA15A1" w:rsidP="00365DC6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T-452 asociace TAPPI</w:t>
            </w:r>
          </w:p>
        </w:tc>
      </w:tr>
      <w:tr w:rsidR="000353EF" w:rsidRPr="000353EF" w14:paraId="36A3A52A" w14:textId="77777777" w:rsidTr="00CB78AA">
        <w:trPr>
          <w:cantSplit/>
        </w:trPr>
        <w:tc>
          <w:tcPr>
            <w:tcW w:w="0" w:type="auto"/>
            <w:vAlign w:val="center"/>
          </w:tcPr>
          <w:p w14:paraId="2A7330E1" w14:textId="77777777" w:rsidR="00DA15A1" w:rsidRPr="000353EF" w:rsidRDefault="00DA15A1" w:rsidP="00365DC6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Odolnost proti blednutí</w:t>
            </w:r>
          </w:p>
          <w:p w14:paraId="2026E6E8" w14:textId="77777777" w:rsidR="00DA15A1" w:rsidRPr="000353EF" w:rsidRDefault="00DA15A1" w:rsidP="00365DC6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(v interiérech domácností a kanceláří, UV inkousty)</w:t>
            </w:r>
          </w:p>
        </w:tc>
        <w:tc>
          <w:tcPr>
            <w:tcW w:w="0" w:type="auto"/>
            <w:vAlign w:val="center"/>
          </w:tcPr>
          <w:p w14:paraId="0F750A7B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roky</w:t>
            </w:r>
          </w:p>
        </w:tc>
        <w:tc>
          <w:tcPr>
            <w:tcW w:w="0" w:type="auto"/>
            <w:vAlign w:val="center"/>
          </w:tcPr>
          <w:p w14:paraId="181FCD01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100</w:t>
            </w:r>
          </w:p>
        </w:tc>
        <w:tc>
          <w:tcPr>
            <w:tcW w:w="0" w:type="auto"/>
            <w:vAlign w:val="center"/>
          </w:tcPr>
          <w:p w14:paraId="17085B4F" w14:textId="77777777" w:rsidR="00DA15A1" w:rsidRPr="000353EF" w:rsidRDefault="00DA15A1" w:rsidP="00365DC6">
            <w:pPr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4B9AA65A" w14:textId="77777777" w:rsidTr="00CB78AA">
        <w:trPr>
          <w:cantSplit/>
        </w:trPr>
        <w:tc>
          <w:tcPr>
            <w:tcW w:w="0" w:type="auto"/>
            <w:vAlign w:val="center"/>
          </w:tcPr>
          <w:p w14:paraId="3F041054" w14:textId="77777777" w:rsidR="00DA15A1" w:rsidRPr="000353EF" w:rsidRDefault="00DA15A1" w:rsidP="00F466D3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Odolnost proti blednutí</w:t>
            </w:r>
          </w:p>
          <w:p w14:paraId="19F338B7" w14:textId="77777777" w:rsidR="00DA15A1" w:rsidRPr="000353EF" w:rsidRDefault="00DA15A1" w:rsidP="00F466D3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(v interiérech při umístění za výklady a okny)</w:t>
            </w:r>
          </w:p>
        </w:tc>
        <w:tc>
          <w:tcPr>
            <w:tcW w:w="0" w:type="auto"/>
            <w:vAlign w:val="center"/>
          </w:tcPr>
          <w:p w14:paraId="22D381EC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měsíce</w:t>
            </w:r>
          </w:p>
        </w:tc>
        <w:tc>
          <w:tcPr>
            <w:tcW w:w="0" w:type="auto"/>
            <w:vAlign w:val="center"/>
          </w:tcPr>
          <w:p w14:paraId="272C127A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3</w:t>
            </w:r>
          </w:p>
        </w:tc>
        <w:tc>
          <w:tcPr>
            <w:tcW w:w="0" w:type="auto"/>
            <w:vAlign w:val="center"/>
          </w:tcPr>
          <w:p w14:paraId="60CDA0B2" w14:textId="77777777" w:rsidR="00DA15A1" w:rsidRPr="000353EF" w:rsidRDefault="00DA15A1" w:rsidP="00365DC6">
            <w:pPr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49B0509E" w14:textId="77777777" w:rsidTr="00CB78AA">
        <w:trPr>
          <w:cantSplit/>
        </w:trPr>
        <w:tc>
          <w:tcPr>
            <w:tcW w:w="0" w:type="auto"/>
          </w:tcPr>
          <w:p w14:paraId="06ECB4CC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Možnost laminace</w:t>
            </w:r>
          </w:p>
        </w:tc>
        <w:tc>
          <w:tcPr>
            <w:tcW w:w="0" w:type="auto"/>
          </w:tcPr>
          <w:p w14:paraId="41E0B161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6401A3B6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0" w:type="auto"/>
          </w:tcPr>
          <w:p w14:paraId="2DF27647" w14:textId="77777777" w:rsidR="00DA15A1" w:rsidRPr="000353EF" w:rsidRDefault="00DA15A1" w:rsidP="00365DC6">
            <w:pPr>
              <w:rPr>
                <w:rFonts w:ascii="Arial" w:hAnsi="Arial" w:cs="Arial"/>
                <w:sz w:val="20"/>
              </w:rPr>
            </w:pPr>
          </w:p>
        </w:tc>
      </w:tr>
      <w:tr w:rsidR="00DA15A1" w:rsidRPr="000353EF" w14:paraId="704F56BB" w14:textId="77777777" w:rsidTr="00CB78AA">
        <w:trPr>
          <w:cantSplit/>
        </w:trPr>
        <w:tc>
          <w:tcPr>
            <w:tcW w:w="0" w:type="auto"/>
          </w:tcPr>
          <w:p w14:paraId="0C119A8A" w14:textId="77777777" w:rsidR="00DA15A1" w:rsidRPr="000353EF" w:rsidRDefault="00DA15A1" w:rsidP="00F466D3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Doba schnutí</w:t>
            </w:r>
          </w:p>
        </w:tc>
        <w:tc>
          <w:tcPr>
            <w:tcW w:w="0" w:type="auto"/>
          </w:tcPr>
          <w:p w14:paraId="1A624B25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47E987F5" w14:textId="77777777" w:rsidR="00DA15A1" w:rsidRPr="000353EF" w:rsidRDefault="00DA15A1" w:rsidP="00F466D3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okamžitě</w:t>
            </w:r>
          </w:p>
        </w:tc>
        <w:tc>
          <w:tcPr>
            <w:tcW w:w="0" w:type="auto"/>
          </w:tcPr>
          <w:p w14:paraId="6511A0B6" w14:textId="77777777" w:rsidR="00DA15A1" w:rsidRPr="000353EF" w:rsidRDefault="00DA15A1" w:rsidP="00365DC6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 xml:space="preserve">při </w:t>
            </w:r>
            <w:smartTag w:uri="urn:schemas-microsoft-com:office:smarttags" w:element="metricconverter">
              <w:smartTagPr>
                <w:attr w:name="ProductID" w:val="23 °C"/>
              </w:smartTagPr>
              <w:r w:rsidRPr="000353EF">
                <w:rPr>
                  <w:rFonts w:ascii="Arial" w:hAnsi="Arial" w:cs="Arial"/>
                  <w:sz w:val="20"/>
                </w:rPr>
                <w:t>23 °C</w:t>
              </w:r>
            </w:smartTag>
            <w:r w:rsidRPr="000353EF">
              <w:rPr>
                <w:rFonts w:ascii="Arial" w:hAnsi="Arial" w:cs="Arial"/>
                <w:sz w:val="20"/>
              </w:rPr>
              <w:t xml:space="preserve"> a 50% RV</w:t>
            </w:r>
          </w:p>
        </w:tc>
      </w:tr>
    </w:tbl>
    <w:p w14:paraId="2EBF445D" w14:textId="77777777" w:rsidR="00341A42" w:rsidRPr="000353EF" w:rsidRDefault="00341A42" w:rsidP="00341A42">
      <w:pPr>
        <w:jc w:val="both"/>
        <w:rPr>
          <w:rFonts w:ascii="Arial" w:hAnsi="Arial" w:cs="Arial"/>
          <w:sz w:val="20"/>
        </w:rPr>
      </w:pPr>
    </w:p>
    <w:p w14:paraId="1EBEF41E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7AAE6425" w14:textId="77777777" w:rsidR="00341A42" w:rsidRPr="000353EF" w:rsidRDefault="00341A42" w:rsidP="00341A42">
      <w:pPr>
        <w:jc w:val="both"/>
        <w:rPr>
          <w:rFonts w:ascii="Arial" w:hAnsi="Arial" w:cs="Arial"/>
          <w:sz w:val="20"/>
        </w:rPr>
      </w:pPr>
    </w:p>
    <w:p w14:paraId="0F44E0C5" w14:textId="77777777" w:rsidR="007D1EAC" w:rsidRPr="000353EF" w:rsidRDefault="007D1EAC" w:rsidP="007D1EAC">
      <w:pPr>
        <w:keepNext/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 w:rsidR="00B62101" w:rsidRPr="000353EF">
        <w:rPr>
          <w:rFonts w:ascii="Arial" w:hAnsi="Arial" w:cs="Arial"/>
          <w:b/>
          <w:sz w:val="26"/>
        </w:rPr>
        <w:t>K</w:t>
      </w:r>
      <w:r w:rsidRPr="000353EF">
        <w:rPr>
          <w:rFonts w:ascii="Arial" w:hAnsi="Arial" w:cs="Arial"/>
          <w:b/>
          <w:sz w:val="26"/>
        </w:rPr>
        <w:t xml:space="preserve"> – kopírovací role</w:t>
      </w:r>
    </w:p>
    <w:p w14:paraId="606FACD2" w14:textId="77777777" w:rsidR="007D1EAC" w:rsidRPr="000353EF" w:rsidRDefault="007D1EAC" w:rsidP="007D1EAC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1"/>
        <w:gridCol w:w="1095"/>
        <w:gridCol w:w="1027"/>
        <w:gridCol w:w="1762"/>
      </w:tblGrid>
      <w:tr w:rsidR="000353EF" w:rsidRPr="000353EF" w14:paraId="12FFB791" w14:textId="77777777" w:rsidTr="00D90107">
        <w:tc>
          <w:tcPr>
            <w:tcW w:w="0" w:type="auto"/>
          </w:tcPr>
          <w:p w14:paraId="3745EA87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104308A6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76AF8658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46C1C718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0353EF" w:rsidRPr="000353EF" w14:paraId="37D6F7C5" w14:textId="77777777" w:rsidTr="00D90107">
        <w:tc>
          <w:tcPr>
            <w:tcW w:w="0" w:type="auto"/>
          </w:tcPr>
          <w:p w14:paraId="7731F2F7" w14:textId="77777777" w:rsidR="007D1EAC" w:rsidRPr="000353EF" w:rsidRDefault="007D1EAC" w:rsidP="00D90107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Návin</w:t>
            </w:r>
          </w:p>
        </w:tc>
        <w:tc>
          <w:tcPr>
            <w:tcW w:w="0" w:type="auto"/>
          </w:tcPr>
          <w:p w14:paraId="5242DDE6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6A47973F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0" w:type="auto"/>
          </w:tcPr>
          <w:p w14:paraId="57822BCB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3962A3EC" w14:textId="77777777" w:rsidTr="00D90107">
        <w:tc>
          <w:tcPr>
            <w:tcW w:w="0" w:type="auto"/>
          </w:tcPr>
          <w:p w14:paraId="4CEBFF0E" w14:textId="77777777" w:rsidR="007D1EAC" w:rsidRPr="000353EF" w:rsidRDefault="007D1EAC" w:rsidP="00D90107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Průměr dutinky</w:t>
            </w:r>
          </w:p>
        </w:tc>
        <w:tc>
          <w:tcPr>
            <w:tcW w:w="0" w:type="auto"/>
          </w:tcPr>
          <w:p w14:paraId="14A4A8A9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0" w:type="auto"/>
          </w:tcPr>
          <w:p w14:paraId="0BE71671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0" w:type="auto"/>
          </w:tcPr>
          <w:p w14:paraId="3B54A59F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652A6FEE" w14:textId="77777777" w:rsidTr="00D90107">
        <w:tc>
          <w:tcPr>
            <w:tcW w:w="0" w:type="auto"/>
          </w:tcPr>
          <w:p w14:paraId="18376270" w14:textId="77777777" w:rsidR="007D1EAC" w:rsidRPr="000353EF" w:rsidRDefault="007D1EAC" w:rsidP="00D90107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1FC82407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C1AE301" w14:textId="77777777" w:rsidR="007D1EAC" w:rsidRPr="000353EF" w:rsidRDefault="007D1EAC" w:rsidP="00D90107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0" w:type="auto"/>
          </w:tcPr>
          <w:p w14:paraId="0E837BA0" w14:textId="77777777" w:rsidR="007D1EAC" w:rsidRPr="000353EF" w:rsidRDefault="007D1EAC" w:rsidP="00D90107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23503570" w14:textId="77777777" w:rsidTr="00D90107">
        <w:tc>
          <w:tcPr>
            <w:tcW w:w="0" w:type="auto"/>
          </w:tcPr>
          <w:p w14:paraId="2814F041" w14:textId="77777777" w:rsidR="007D1EAC" w:rsidRPr="000353EF" w:rsidRDefault="007D1EAC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4651AB94" w14:textId="77777777" w:rsidR="007D1EAC" w:rsidRPr="000353EF" w:rsidRDefault="007D1EAC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46302EEC" w14:textId="77777777" w:rsidR="007D1EAC" w:rsidRPr="000353EF" w:rsidRDefault="007D1EAC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0" w:type="auto"/>
          </w:tcPr>
          <w:p w14:paraId="4184EBA0" w14:textId="77777777" w:rsidR="007D1EAC" w:rsidRPr="000353EF" w:rsidRDefault="007D1EAC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24192796" w14:textId="77777777" w:rsidTr="00D90107">
        <w:tc>
          <w:tcPr>
            <w:tcW w:w="0" w:type="auto"/>
          </w:tcPr>
          <w:p w14:paraId="571EDB22" w14:textId="77777777" w:rsidR="007D1EAC" w:rsidRPr="000353EF" w:rsidRDefault="007D1EAC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55C99233" w14:textId="77777777" w:rsidR="007D1EAC" w:rsidRPr="000353EF" w:rsidRDefault="007D1EAC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30FA891E" w14:textId="77777777" w:rsidR="007D1EAC" w:rsidRPr="000353EF" w:rsidRDefault="007D1EAC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92</w:t>
            </w:r>
          </w:p>
        </w:tc>
        <w:tc>
          <w:tcPr>
            <w:tcW w:w="0" w:type="auto"/>
          </w:tcPr>
          <w:p w14:paraId="166B0E88" w14:textId="77777777" w:rsidR="007D1EAC" w:rsidRPr="000353EF" w:rsidRDefault="007D1EAC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2471:2008</w:t>
            </w:r>
          </w:p>
        </w:tc>
      </w:tr>
      <w:tr w:rsidR="000353EF" w:rsidRPr="000353EF" w14:paraId="48758A3D" w14:textId="77777777" w:rsidTr="00D90107">
        <w:tc>
          <w:tcPr>
            <w:tcW w:w="0" w:type="auto"/>
          </w:tcPr>
          <w:p w14:paraId="74107776" w14:textId="77777777" w:rsidR="007D1EAC" w:rsidRPr="000353EF" w:rsidRDefault="007D1EAC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36C3DF21" w14:textId="77777777" w:rsidR="007D1EAC" w:rsidRPr="000353EF" w:rsidRDefault="007D1EAC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1353D92C" w14:textId="77777777" w:rsidR="007D1EAC" w:rsidRPr="000353EF" w:rsidRDefault="007D1EAC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164</w:t>
            </w:r>
          </w:p>
        </w:tc>
        <w:tc>
          <w:tcPr>
            <w:tcW w:w="0" w:type="auto"/>
          </w:tcPr>
          <w:p w14:paraId="12BF1AD8" w14:textId="77777777" w:rsidR="007D1EAC" w:rsidRPr="000353EF" w:rsidRDefault="007D1EAC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  <w:tr w:rsidR="007D1EAC" w:rsidRPr="000353EF" w14:paraId="2116C830" w14:textId="77777777" w:rsidTr="00D90107">
        <w:tc>
          <w:tcPr>
            <w:tcW w:w="0" w:type="auto"/>
          </w:tcPr>
          <w:p w14:paraId="604521B9" w14:textId="77777777" w:rsidR="007D1EAC" w:rsidRPr="000353EF" w:rsidRDefault="007D1EAC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Hladkost</w:t>
            </w:r>
          </w:p>
        </w:tc>
        <w:tc>
          <w:tcPr>
            <w:tcW w:w="0" w:type="auto"/>
          </w:tcPr>
          <w:p w14:paraId="572B8EB2" w14:textId="77777777" w:rsidR="007D1EAC" w:rsidRPr="000353EF" w:rsidRDefault="007D1EAC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ml/min</w:t>
            </w:r>
          </w:p>
        </w:tc>
        <w:tc>
          <w:tcPr>
            <w:tcW w:w="0" w:type="auto"/>
          </w:tcPr>
          <w:p w14:paraId="3D0E305C" w14:textId="77777777" w:rsidR="007D1EAC" w:rsidRPr="000353EF" w:rsidRDefault="007D1EAC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0" w:type="auto"/>
          </w:tcPr>
          <w:p w14:paraId="64621043" w14:textId="77777777" w:rsidR="007D1EAC" w:rsidRPr="000353EF" w:rsidRDefault="007D1EAC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ISO 8791-2</w:t>
            </w:r>
          </w:p>
        </w:tc>
      </w:tr>
    </w:tbl>
    <w:p w14:paraId="020A97DB" w14:textId="77777777" w:rsidR="007D1EAC" w:rsidRPr="000353EF" w:rsidRDefault="007D1EAC" w:rsidP="007D1EAC">
      <w:pPr>
        <w:keepNext/>
        <w:jc w:val="both"/>
        <w:rPr>
          <w:rFonts w:ascii="Arial" w:hAnsi="Arial" w:cs="Arial"/>
          <w:sz w:val="20"/>
        </w:rPr>
      </w:pPr>
    </w:p>
    <w:p w14:paraId="6B706BCC" w14:textId="77777777" w:rsidR="007D1EAC" w:rsidRPr="000353EF" w:rsidRDefault="007D1EAC" w:rsidP="007D1EAC">
      <w:pPr>
        <w:keepNext/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 či vlastnosti:</w:t>
      </w:r>
    </w:p>
    <w:p w14:paraId="52E456A4" w14:textId="77777777" w:rsidR="007D1EAC" w:rsidRPr="000353EF" w:rsidRDefault="007D1EAC" w:rsidP="007D1EAC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1CDCA0C8" w14:textId="77777777" w:rsidR="007D1EAC" w:rsidRPr="000353EF" w:rsidRDefault="007D1EAC" w:rsidP="007D1EAC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14001 - Systémy environmentálního managementu</w:t>
      </w:r>
    </w:p>
    <w:p w14:paraId="5710CBE8" w14:textId="77777777" w:rsidR="007D1EAC" w:rsidRPr="000353EF" w:rsidRDefault="007D1EAC" w:rsidP="007D1EAC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9706 - Informace a dokumentace. Papír pro dokumenty. Požadavky na trvanlivost</w:t>
      </w:r>
    </w:p>
    <w:p w14:paraId="3A6B6669" w14:textId="77777777" w:rsidR="00341A42" w:rsidRPr="000353EF" w:rsidRDefault="00341A42" w:rsidP="00341A42">
      <w:pPr>
        <w:jc w:val="both"/>
        <w:rPr>
          <w:rFonts w:ascii="Arial" w:hAnsi="Arial" w:cs="Arial"/>
          <w:sz w:val="20"/>
        </w:rPr>
      </w:pPr>
    </w:p>
    <w:p w14:paraId="1EA7DE18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4544AFE6" w14:textId="77777777" w:rsidR="00341A42" w:rsidRPr="000353EF" w:rsidRDefault="00341A42" w:rsidP="00341A42">
      <w:pPr>
        <w:jc w:val="both"/>
        <w:rPr>
          <w:rFonts w:ascii="Arial" w:hAnsi="Arial" w:cs="Arial"/>
          <w:sz w:val="20"/>
        </w:rPr>
      </w:pPr>
    </w:p>
    <w:p w14:paraId="771CD7A7" w14:textId="77777777" w:rsidR="00DA15A1" w:rsidRPr="000353EF" w:rsidRDefault="00DA15A1" w:rsidP="006802F9">
      <w:pPr>
        <w:keepNext/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 w:rsidR="00B62101" w:rsidRPr="000353EF">
        <w:rPr>
          <w:rFonts w:ascii="Arial" w:hAnsi="Arial" w:cs="Arial"/>
          <w:b/>
          <w:sz w:val="26"/>
        </w:rPr>
        <w:t>L</w:t>
      </w:r>
      <w:r w:rsidRPr="000353EF">
        <w:rPr>
          <w:rFonts w:ascii="Arial" w:hAnsi="Arial" w:cs="Arial"/>
          <w:b/>
          <w:sz w:val="26"/>
        </w:rPr>
        <w:t xml:space="preserve"> – pauzovací papír</w:t>
      </w:r>
    </w:p>
    <w:p w14:paraId="288A1E5A" w14:textId="77777777" w:rsidR="00DA15A1" w:rsidRPr="000353EF" w:rsidRDefault="00DA15A1" w:rsidP="006802F9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6"/>
        <w:gridCol w:w="1095"/>
        <w:gridCol w:w="1027"/>
        <w:gridCol w:w="2217"/>
      </w:tblGrid>
      <w:tr w:rsidR="000353EF" w:rsidRPr="000353EF" w14:paraId="2FE8CBDA" w14:textId="77777777" w:rsidTr="00046F29">
        <w:tc>
          <w:tcPr>
            <w:tcW w:w="0" w:type="auto"/>
          </w:tcPr>
          <w:p w14:paraId="55BB1FC3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06BE571B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4F20636D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2893246A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normy/metody</w:t>
            </w:r>
          </w:p>
        </w:tc>
      </w:tr>
      <w:tr w:rsidR="000353EF" w:rsidRPr="000353EF" w14:paraId="6E6C8503" w14:textId="77777777" w:rsidTr="00046F29">
        <w:tc>
          <w:tcPr>
            <w:tcW w:w="0" w:type="auto"/>
          </w:tcPr>
          <w:p w14:paraId="10E13FC4" w14:textId="77777777" w:rsidR="00DA15A1" w:rsidRPr="000353EF" w:rsidRDefault="00DA15A1" w:rsidP="00046F29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Návin</w:t>
            </w:r>
          </w:p>
        </w:tc>
        <w:tc>
          <w:tcPr>
            <w:tcW w:w="0" w:type="auto"/>
          </w:tcPr>
          <w:p w14:paraId="2C580651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47F7092C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45,7</w:t>
            </w:r>
          </w:p>
        </w:tc>
        <w:tc>
          <w:tcPr>
            <w:tcW w:w="0" w:type="auto"/>
          </w:tcPr>
          <w:p w14:paraId="6B27BC37" w14:textId="77777777" w:rsidR="00DA15A1" w:rsidRPr="000353EF" w:rsidRDefault="00DA15A1" w:rsidP="00046F29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35481CA8" w14:textId="77777777" w:rsidTr="00046F29">
        <w:tc>
          <w:tcPr>
            <w:tcW w:w="0" w:type="auto"/>
          </w:tcPr>
          <w:p w14:paraId="5437A7D2" w14:textId="77777777" w:rsidR="00DA15A1" w:rsidRPr="000353EF" w:rsidRDefault="00DA15A1" w:rsidP="00046F29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Šíře role</w:t>
            </w:r>
          </w:p>
        </w:tc>
        <w:tc>
          <w:tcPr>
            <w:tcW w:w="0" w:type="auto"/>
          </w:tcPr>
          <w:p w14:paraId="762DF422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0" w:type="auto"/>
          </w:tcPr>
          <w:p w14:paraId="5BFBBC2E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0" w:type="auto"/>
          </w:tcPr>
          <w:p w14:paraId="636F060D" w14:textId="77777777" w:rsidR="00DA15A1" w:rsidRPr="000353EF" w:rsidRDefault="00DA15A1" w:rsidP="00046F29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18A196C0" w14:textId="77777777" w:rsidTr="00046F29">
        <w:tc>
          <w:tcPr>
            <w:tcW w:w="0" w:type="auto"/>
          </w:tcPr>
          <w:p w14:paraId="2A801D25" w14:textId="77777777" w:rsidR="00DA15A1" w:rsidRPr="000353EF" w:rsidRDefault="00DA15A1" w:rsidP="00FD237F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Průměr role</w:t>
            </w:r>
          </w:p>
        </w:tc>
        <w:tc>
          <w:tcPr>
            <w:tcW w:w="0" w:type="auto"/>
          </w:tcPr>
          <w:p w14:paraId="0FEACC31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0" w:type="auto"/>
          </w:tcPr>
          <w:p w14:paraId="3DA82CAC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50,8</w:t>
            </w:r>
          </w:p>
        </w:tc>
        <w:tc>
          <w:tcPr>
            <w:tcW w:w="0" w:type="auto"/>
          </w:tcPr>
          <w:p w14:paraId="77C69726" w14:textId="77777777" w:rsidR="00DA15A1" w:rsidRPr="000353EF" w:rsidRDefault="00DA15A1" w:rsidP="00046F29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53EF" w:rsidRPr="000353EF" w14:paraId="7263C936" w14:textId="77777777" w:rsidTr="00046F29">
        <w:tc>
          <w:tcPr>
            <w:tcW w:w="0" w:type="auto"/>
          </w:tcPr>
          <w:p w14:paraId="0A2106AA" w14:textId="77777777" w:rsidR="00DA15A1" w:rsidRPr="000353EF" w:rsidRDefault="00DA15A1" w:rsidP="00046F29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Povrch – úroveň lesku</w:t>
            </w:r>
          </w:p>
        </w:tc>
        <w:tc>
          <w:tcPr>
            <w:tcW w:w="0" w:type="auto"/>
          </w:tcPr>
          <w:p w14:paraId="3009631A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32BB0E3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mat</w:t>
            </w:r>
          </w:p>
        </w:tc>
        <w:tc>
          <w:tcPr>
            <w:tcW w:w="0" w:type="auto"/>
          </w:tcPr>
          <w:p w14:paraId="6E2DE980" w14:textId="77777777" w:rsidR="00DA15A1" w:rsidRPr="000353EF" w:rsidRDefault="00DA15A1" w:rsidP="00046F29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ASTM D-523</w:t>
            </w:r>
          </w:p>
        </w:tc>
      </w:tr>
      <w:tr w:rsidR="000353EF" w:rsidRPr="000353EF" w14:paraId="0BDE3436" w14:textId="77777777" w:rsidTr="00046F29">
        <w:tc>
          <w:tcPr>
            <w:tcW w:w="0" w:type="auto"/>
          </w:tcPr>
          <w:p w14:paraId="792B043D" w14:textId="77777777" w:rsidR="00DA15A1" w:rsidRPr="000353EF" w:rsidRDefault="00DA15A1" w:rsidP="00046F29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024EA075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D6E6B91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0" w:type="auto"/>
          </w:tcPr>
          <w:p w14:paraId="302162F6" w14:textId="77777777" w:rsidR="00DA15A1" w:rsidRPr="000353EF" w:rsidRDefault="00DA15A1" w:rsidP="00046F29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353EF" w:rsidRPr="000353EF" w14:paraId="523EEA47" w14:textId="77777777" w:rsidTr="00046F29">
        <w:tc>
          <w:tcPr>
            <w:tcW w:w="0" w:type="auto"/>
          </w:tcPr>
          <w:p w14:paraId="6685C1F9" w14:textId="77777777" w:rsidR="00DA15A1" w:rsidRPr="000353EF" w:rsidRDefault="00DA15A1" w:rsidP="00046F29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346F5CCD" w14:textId="77777777" w:rsidR="00DA15A1" w:rsidRPr="000353EF" w:rsidRDefault="00DA15A1" w:rsidP="00046F29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2F47FB2B" w14:textId="77777777" w:rsidR="00DA15A1" w:rsidRPr="000353EF" w:rsidRDefault="00DA15A1" w:rsidP="00046F29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0" w:type="auto"/>
          </w:tcPr>
          <w:p w14:paraId="777B5A2A" w14:textId="77777777" w:rsidR="00DA15A1" w:rsidRPr="000353EF" w:rsidRDefault="00DA15A1" w:rsidP="00046F29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0353EF" w:rsidRPr="000353EF" w14:paraId="20613292" w14:textId="77777777" w:rsidTr="00046F29">
        <w:tc>
          <w:tcPr>
            <w:tcW w:w="0" w:type="auto"/>
          </w:tcPr>
          <w:p w14:paraId="52AE8AB8" w14:textId="77777777" w:rsidR="00DA15A1" w:rsidRPr="000353EF" w:rsidRDefault="00DA15A1" w:rsidP="00046F29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0D0CA863" w14:textId="77777777" w:rsidR="00DA15A1" w:rsidRPr="000353EF" w:rsidRDefault="00DA15A1" w:rsidP="00046F29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39A494E3" w14:textId="77777777" w:rsidR="00DA15A1" w:rsidRPr="000353EF" w:rsidRDefault="00DA15A1" w:rsidP="00FD237F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0" w:type="auto"/>
          </w:tcPr>
          <w:p w14:paraId="79F0A7C5" w14:textId="77777777" w:rsidR="00DA15A1" w:rsidRPr="000353EF" w:rsidRDefault="00DA15A1" w:rsidP="00046F29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T-425 asociace TAPPI</w:t>
            </w:r>
          </w:p>
        </w:tc>
      </w:tr>
      <w:tr w:rsidR="000353EF" w:rsidRPr="000353EF" w14:paraId="3243E482" w14:textId="77777777" w:rsidTr="00046F29">
        <w:tc>
          <w:tcPr>
            <w:tcW w:w="0" w:type="auto"/>
          </w:tcPr>
          <w:p w14:paraId="4BDDC435" w14:textId="77777777" w:rsidR="00DA15A1" w:rsidRPr="000353EF" w:rsidRDefault="00DA15A1" w:rsidP="00046F29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Jas tiskového materiálu</w:t>
            </w:r>
          </w:p>
        </w:tc>
        <w:tc>
          <w:tcPr>
            <w:tcW w:w="0" w:type="auto"/>
          </w:tcPr>
          <w:p w14:paraId="15BD15CD" w14:textId="77777777" w:rsidR="00DA15A1" w:rsidRPr="000353EF" w:rsidRDefault="00DA15A1" w:rsidP="00046F29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11FA0635" w14:textId="77777777" w:rsidR="00DA15A1" w:rsidRPr="000353EF" w:rsidRDefault="00DA15A1" w:rsidP="00046F29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0" w:type="auto"/>
          </w:tcPr>
          <w:p w14:paraId="3FCCE397" w14:textId="77777777" w:rsidR="00DA15A1" w:rsidRPr="000353EF" w:rsidRDefault="00DA15A1" w:rsidP="00046F29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T-452 asociace TAPPI</w:t>
            </w:r>
          </w:p>
        </w:tc>
      </w:tr>
      <w:tr w:rsidR="000353EF" w:rsidRPr="000353EF" w14:paraId="6CB8B905" w14:textId="77777777" w:rsidTr="00046F29">
        <w:tc>
          <w:tcPr>
            <w:tcW w:w="0" w:type="auto"/>
          </w:tcPr>
          <w:p w14:paraId="71A22218" w14:textId="77777777" w:rsidR="00DA15A1" w:rsidRPr="000353EF" w:rsidRDefault="00DA15A1" w:rsidP="00046F29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Možnost laminace</w:t>
            </w:r>
          </w:p>
        </w:tc>
        <w:tc>
          <w:tcPr>
            <w:tcW w:w="0" w:type="auto"/>
          </w:tcPr>
          <w:p w14:paraId="7402EEDF" w14:textId="77777777" w:rsidR="00DA15A1" w:rsidRPr="000353EF" w:rsidRDefault="00DA15A1" w:rsidP="00046F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F92E077" w14:textId="77777777" w:rsidR="00DA15A1" w:rsidRPr="000353EF" w:rsidRDefault="00DA15A1" w:rsidP="00046F29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0" w:type="auto"/>
          </w:tcPr>
          <w:p w14:paraId="30BA0E06" w14:textId="77777777" w:rsidR="00DA15A1" w:rsidRPr="000353EF" w:rsidRDefault="00DA15A1" w:rsidP="00046F29">
            <w:pPr>
              <w:rPr>
                <w:rFonts w:ascii="Arial" w:hAnsi="Arial" w:cs="Arial"/>
                <w:sz w:val="20"/>
              </w:rPr>
            </w:pPr>
          </w:p>
        </w:tc>
      </w:tr>
      <w:tr w:rsidR="00DA15A1" w:rsidRPr="000353EF" w14:paraId="0EC0EF0D" w14:textId="77777777" w:rsidTr="00046F29">
        <w:tc>
          <w:tcPr>
            <w:tcW w:w="0" w:type="auto"/>
          </w:tcPr>
          <w:p w14:paraId="059EE18B" w14:textId="77777777" w:rsidR="00DA15A1" w:rsidRPr="000353EF" w:rsidRDefault="00DA15A1" w:rsidP="00046F29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Doba schnutí</w:t>
            </w:r>
          </w:p>
        </w:tc>
        <w:tc>
          <w:tcPr>
            <w:tcW w:w="0" w:type="auto"/>
          </w:tcPr>
          <w:p w14:paraId="3B3F3430" w14:textId="77777777" w:rsidR="00DA15A1" w:rsidRPr="000353EF" w:rsidRDefault="00DA15A1" w:rsidP="00046F29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</w:t>
            </w:r>
          </w:p>
        </w:tc>
        <w:tc>
          <w:tcPr>
            <w:tcW w:w="0" w:type="auto"/>
          </w:tcPr>
          <w:p w14:paraId="02C1F31A" w14:textId="77777777" w:rsidR="00DA15A1" w:rsidRPr="000353EF" w:rsidRDefault="00DA15A1" w:rsidP="00FD237F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&lt;2</w:t>
            </w:r>
          </w:p>
        </w:tc>
        <w:tc>
          <w:tcPr>
            <w:tcW w:w="0" w:type="auto"/>
          </w:tcPr>
          <w:p w14:paraId="6597E1DE" w14:textId="77777777" w:rsidR="00DA15A1" w:rsidRPr="000353EF" w:rsidRDefault="00DA15A1" w:rsidP="00046F29">
            <w:pPr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 xml:space="preserve">při </w:t>
            </w:r>
            <w:smartTag w:uri="urn:schemas-microsoft-com:office:smarttags" w:element="metricconverter">
              <w:smartTagPr>
                <w:attr w:name="ProductID" w:val="23 °C"/>
              </w:smartTagPr>
              <w:r w:rsidRPr="000353EF">
                <w:rPr>
                  <w:rFonts w:ascii="Arial" w:hAnsi="Arial" w:cs="Arial"/>
                  <w:sz w:val="20"/>
                </w:rPr>
                <w:t>23 °C</w:t>
              </w:r>
            </w:smartTag>
            <w:r w:rsidRPr="000353EF">
              <w:rPr>
                <w:rFonts w:ascii="Arial" w:hAnsi="Arial" w:cs="Arial"/>
                <w:sz w:val="20"/>
              </w:rPr>
              <w:t xml:space="preserve"> a 50% RV</w:t>
            </w:r>
          </w:p>
        </w:tc>
      </w:tr>
    </w:tbl>
    <w:p w14:paraId="1A9F7155" w14:textId="77777777" w:rsidR="00DA15A1" w:rsidRPr="000353EF" w:rsidRDefault="00DA15A1" w:rsidP="006802F9">
      <w:pPr>
        <w:keepNext/>
        <w:jc w:val="both"/>
        <w:rPr>
          <w:rFonts w:ascii="Arial" w:hAnsi="Arial" w:cs="Arial"/>
          <w:sz w:val="20"/>
        </w:rPr>
      </w:pPr>
    </w:p>
    <w:p w14:paraId="2900053A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71CB98C7" w14:textId="77777777" w:rsidR="00DA15A1" w:rsidRPr="000353EF" w:rsidRDefault="00DA15A1">
      <w:pPr>
        <w:jc w:val="both"/>
        <w:rPr>
          <w:rFonts w:ascii="Arial" w:hAnsi="Arial" w:cs="Arial"/>
          <w:sz w:val="20"/>
        </w:rPr>
      </w:pPr>
    </w:p>
    <w:p w14:paraId="2AB0EE66" w14:textId="77777777" w:rsidR="00DA15A1" w:rsidRPr="000353EF" w:rsidRDefault="00DA15A1" w:rsidP="005916A4">
      <w:pPr>
        <w:keepNext/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lastRenderedPageBreak/>
        <w:t xml:space="preserve">Specifikace </w:t>
      </w:r>
      <w:r w:rsidR="00B62101" w:rsidRPr="000353EF">
        <w:rPr>
          <w:rFonts w:ascii="Arial" w:hAnsi="Arial" w:cs="Arial"/>
          <w:b/>
          <w:sz w:val="26"/>
        </w:rPr>
        <w:t>M</w:t>
      </w:r>
      <w:r w:rsidRPr="000353EF">
        <w:rPr>
          <w:rFonts w:ascii="Arial" w:hAnsi="Arial" w:cs="Arial"/>
          <w:b/>
          <w:sz w:val="26"/>
        </w:rPr>
        <w:t xml:space="preserve"> – obálky</w:t>
      </w:r>
    </w:p>
    <w:p w14:paraId="60B68C4E" w14:textId="77777777" w:rsidR="00DA15A1" w:rsidRPr="000353EF" w:rsidRDefault="00DA15A1" w:rsidP="005916A4">
      <w:pPr>
        <w:keepNext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0"/>
        <w:gridCol w:w="1095"/>
        <w:gridCol w:w="1027"/>
        <w:gridCol w:w="1961"/>
      </w:tblGrid>
      <w:tr w:rsidR="000353EF" w:rsidRPr="000353EF" w14:paraId="0C39C4CE" w14:textId="77777777" w:rsidTr="00046F29">
        <w:tc>
          <w:tcPr>
            <w:tcW w:w="0" w:type="auto"/>
          </w:tcPr>
          <w:p w14:paraId="56317097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41B92C0B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77DB7E01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3A7DEEAA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normy/metody</w:t>
            </w:r>
          </w:p>
        </w:tc>
      </w:tr>
      <w:tr w:rsidR="00DA15A1" w:rsidRPr="000353EF" w14:paraId="645539A3" w14:textId="77777777" w:rsidTr="00046F29">
        <w:tc>
          <w:tcPr>
            <w:tcW w:w="0" w:type="auto"/>
          </w:tcPr>
          <w:p w14:paraId="1F3FCC88" w14:textId="77777777" w:rsidR="00DA15A1" w:rsidRPr="000353EF" w:rsidRDefault="00DA15A1" w:rsidP="00046F29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 papíru</w:t>
            </w:r>
          </w:p>
        </w:tc>
        <w:tc>
          <w:tcPr>
            <w:tcW w:w="0" w:type="auto"/>
          </w:tcPr>
          <w:p w14:paraId="6D9651FF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3AD4A69D" w14:textId="77777777" w:rsidR="00DA15A1" w:rsidRPr="000353EF" w:rsidRDefault="00DA15A1" w:rsidP="00046F29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0" w:type="auto"/>
          </w:tcPr>
          <w:p w14:paraId="0B089BFF" w14:textId="77777777" w:rsidR="00DA15A1" w:rsidRPr="000353EF" w:rsidRDefault="00DA15A1" w:rsidP="00046F29">
            <w:pPr>
              <w:keepNext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</w:tbl>
    <w:p w14:paraId="3490FE4E" w14:textId="77777777" w:rsidR="00DA15A1" w:rsidRPr="000353EF" w:rsidRDefault="00DA15A1" w:rsidP="005916A4">
      <w:pPr>
        <w:keepNext/>
        <w:jc w:val="both"/>
        <w:rPr>
          <w:rFonts w:ascii="Arial" w:hAnsi="Arial" w:cs="Arial"/>
          <w:sz w:val="20"/>
        </w:rPr>
      </w:pPr>
    </w:p>
    <w:p w14:paraId="3978B2E1" w14:textId="77777777" w:rsidR="00DA15A1" w:rsidRPr="000353EF" w:rsidRDefault="00DA15A1" w:rsidP="002D542D">
      <w:pPr>
        <w:keepNext/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 či vlastnosti:</w:t>
      </w:r>
    </w:p>
    <w:p w14:paraId="66733295" w14:textId="77777777" w:rsidR="00DA15A1" w:rsidRDefault="00DA15A1" w:rsidP="002D542D">
      <w:pPr>
        <w:keepNext/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6C687DF4" w14:textId="77777777" w:rsidR="00F32B28" w:rsidRDefault="00F32B28" w:rsidP="002D542D">
      <w:pPr>
        <w:keepNext/>
        <w:jc w:val="both"/>
        <w:rPr>
          <w:rFonts w:ascii="Arial" w:hAnsi="Arial" w:cs="Arial"/>
          <w:sz w:val="20"/>
        </w:rPr>
      </w:pPr>
    </w:p>
    <w:p w14:paraId="55519A14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13C3B05D" w14:textId="77777777" w:rsidR="002A02CF" w:rsidRDefault="002A02CF" w:rsidP="002D542D">
      <w:pPr>
        <w:keepNext/>
        <w:jc w:val="both"/>
        <w:rPr>
          <w:rFonts w:ascii="Arial" w:hAnsi="Arial" w:cs="Arial"/>
          <w:sz w:val="20"/>
        </w:rPr>
      </w:pPr>
    </w:p>
    <w:p w14:paraId="7FB4F532" w14:textId="77777777" w:rsidR="00F32B28" w:rsidRPr="000353EF" w:rsidRDefault="00F32B28" w:rsidP="00F32B28">
      <w:pPr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>
        <w:rPr>
          <w:rFonts w:ascii="Arial" w:hAnsi="Arial" w:cs="Arial"/>
          <w:b/>
          <w:sz w:val="26"/>
        </w:rPr>
        <w:t>N</w:t>
      </w:r>
      <w:r w:rsidRPr="000353EF">
        <w:rPr>
          <w:rFonts w:ascii="Arial" w:hAnsi="Arial" w:cs="Arial"/>
          <w:b/>
          <w:sz w:val="26"/>
        </w:rPr>
        <w:t xml:space="preserve"> – recyklovaný kancelářský papír </w:t>
      </w:r>
      <w:r>
        <w:rPr>
          <w:rFonts w:ascii="Arial" w:hAnsi="Arial" w:cs="Arial"/>
          <w:b/>
          <w:sz w:val="26"/>
        </w:rPr>
        <w:t>II.</w:t>
      </w:r>
    </w:p>
    <w:p w14:paraId="5C2F6D3B" w14:textId="77777777" w:rsidR="00F32B28" w:rsidRPr="000353EF" w:rsidRDefault="00F32B28" w:rsidP="00F32B28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F32B28" w:rsidRPr="000353EF" w14:paraId="1CB77F31" w14:textId="77777777" w:rsidTr="00D90107">
        <w:tc>
          <w:tcPr>
            <w:tcW w:w="0" w:type="auto"/>
          </w:tcPr>
          <w:p w14:paraId="227E6A32" w14:textId="77777777" w:rsidR="00F32B28" w:rsidRPr="000353EF" w:rsidRDefault="00F32B28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66BCBA02" w14:textId="77777777" w:rsidR="00F32B28" w:rsidRPr="000353EF" w:rsidRDefault="00F32B28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7138C141" w14:textId="77777777" w:rsidR="00F32B28" w:rsidRPr="000353EF" w:rsidRDefault="00F32B28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295AD559" w14:textId="77777777" w:rsidR="00F32B28" w:rsidRPr="000353EF" w:rsidRDefault="00F32B28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F32B28" w:rsidRPr="000353EF" w14:paraId="39F2F145" w14:textId="77777777" w:rsidTr="00D90107">
        <w:tc>
          <w:tcPr>
            <w:tcW w:w="0" w:type="auto"/>
          </w:tcPr>
          <w:p w14:paraId="469735B2" w14:textId="77777777" w:rsidR="00F32B28" w:rsidRPr="000353EF" w:rsidRDefault="00F32B28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31F3BEAA" w14:textId="77777777" w:rsidR="00F32B28" w:rsidRPr="000353EF" w:rsidRDefault="00F32B28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EE640CB" w14:textId="77777777" w:rsidR="00F32B28" w:rsidRPr="000353EF" w:rsidRDefault="00F32B28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80±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</w:tcPr>
          <w:p w14:paraId="12509F10" w14:textId="77777777" w:rsidR="00F32B28" w:rsidRPr="000353EF" w:rsidRDefault="00F32B28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F32B28" w:rsidRPr="000353EF" w14:paraId="111D6B52" w14:textId="77777777" w:rsidTr="00D90107">
        <w:tc>
          <w:tcPr>
            <w:tcW w:w="0" w:type="auto"/>
          </w:tcPr>
          <w:p w14:paraId="381EB058" w14:textId="77777777" w:rsidR="00F32B28" w:rsidRPr="000353EF" w:rsidRDefault="00F32B28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Tloušťka</w:t>
            </w:r>
          </w:p>
        </w:tc>
        <w:tc>
          <w:tcPr>
            <w:tcW w:w="0" w:type="auto"/>
          </w:tcPr>
          <w:p w14:paraId="0C5FF65D" w14:textId="77777777" w:rsidR="00F32B28" w:rsidRPr="000353EF" w:rsidRDefault="00F32B28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  <w:szCs w:val="26"/>
              </w:rPr>
              <w:t>μ</w:t>
            </w:r>
            <w:r w:rsidRPr="000353E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0" w:type="auto"/>
          </w:tcPr>
          <w:p w14:paraId="587B11D2" w14:textId="77777777" w:rsidR="00F32B28" w:rsidRPr="000353EF" w:rsidRDefault="00F32B28" w:rsidP="00F32B28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2</w:t>
            </w:r>
            <w:r w:rsidRPr="000353EF">
              <w:rPr>
                <w:rFonts w:ascii="Arial" w:hAnsi="Arial" w:cs="Arial"/>
                <w:sz w:val="20"/>
              </w:rPr>
              <w:t>±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</w:tcPr>
          <w:p w14:paraId="04677C6F" w14:textId="77777777" w:rsidR="00F32B28" w:rsidRPr="000353EF" w:rsidRDefault="00F32B28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534</w:t>
            </w:r>
          </w:p>
        </w:tc>
      </w:tr>
      <w:tr w:rsidR="00F32B28" w:rsidRPr="000353EF" w14:paraId="3A733D0F" w14:textId="77777777" w:rsidTr="00D90107">
        <w:tc>
          <w:tcPr>
            <w:tcW w:w="0" w:type="auto"/>
          </w:tcPr>
          <w:p w14:paraId="30AAD6B9" w14:textId="77777777" w:rsidR="00F32B28" w:rsidRPr="000353EF" w:rsidRDefault="00F32B28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Opacita</w:t>
            </w:r>
          </w:p>
        </w:tc>
        <w:tc>
          <w:tcPr>
            <w:tcW w:w="0" w:type="auto"/>
          </w:tcPr>
          <w:p w14:paraId="24FC37F2" w14:textId="77777777" w:rsidR="00F32B28" w:rsidRPr="000353EF" w:rsidRDefault="00F32B28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0" w:type="auto"/>
          </w:tcPr>
          <w:p w14:paraId="7AFB165A" w14:textId="77777777" w:rsidR="00F32B28" w:rsidRPr="000353EF" w:rsidRDefault="00F32B28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min. 90</w:t>
            </w:r>
          </w:p>
        </w:tc>
        <w:tc>
          <w:tcPr>
            <w:tcW w:w="0" w:type="auto"/>
          </w:tcPr>
          <w:p w14:paraId="0D9579ED" w14:textId="77777777" w:rsidR="00F32B28" w:rsidRPr="000353EF" w:rsidRDefault="00F32B28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2471:2008</w:t>
            </w:r>
          </w:p>
        </w:tc>
      </w:tr>
      <w:tr w:rsidR="00F32B28" w:rsidRPr="000353EF" w14:paraId="53CA1667" w14:textId="77777777" w:rsidTr="00D90107">
        <w:tc>
          <w:tcPr>
            <w:tcW w:w="0" w:type="auto"/>
          </w:tcPr>
          <w:p w14:paraId="71FA389F" w14:textId="77777777" w:rsidR="00F32B28" w:rsidRPr="000353EF" w:rsidRDefault="00F32B28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275B133D" w14:textId="77777777" w:rsidR="00F32B28" w:rsidRPr="000353EF" w:rsidRDefault="00F32B28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6BFDDF27" w14:textId="77777777" w:rsidR="00F32B28" w:rsidRPr="000353EF" w:rsidRDefault="00F32B28" w:rsidP="00F32B28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 xml:space="preserve">min. </w:t>
            </w: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</w:tcPr>
          <w:p w14:paraId="0566CCC3" w14:textId="77777777" w:rsidR="00F32B28" w:rsidRPr="000353EF" w:rsidRDefault="00F32B28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</w:tbl>
    <w:p w14:paraId="0ACA44CA" w14:textId="77777777" w:rsidR="00F32B28" w:rsidRPr="000353EF" w:rsidRDefault="00F32B28" w:rsidP="00F32B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Recyklovaná složka: 100%</w:t>
      </w:r>
    </w:p>
    <w:p w14:paraId="0CBDA4EB" w14:textId="77777777" w:rsidR="00F32B28" w:rsidRDefault="00F32B28" w:rsidP="00F32B28">
      <w:pPr>
        <w:jc w:val="both"/>
        <w:rPr>
          <w:rFonts w:ascii="Arial" w:hAnsi="Arial" w:cs="Arial"/>
          <w:i/>
          <w:sz w:val="20"/>
          <w:u w:val="single"/>
        </w:rPr>
      </w:pPr>
    </w:p>
    <w:p w14:paraId="626C934D" w14:textId="77777777" w:rsidR="00F32B28" w:rsidRPr="000353EF" w:rsidRDefault="00F32B28" w:rsidP="00F32B28">
      <w:pPr>
        <w:jc w:val="both"/>
        <w:rPr>
          <w:rFonts w:ascii="Arial" w:hAnsi="Arial" w:cs="Arial"/>
          <w:i/>
          <w:sz w:val="20"/>
          <w:u w:val="single"/>
        </w:rPr>
      </w:pPr>
      <w:r w:rsidRPr="000353EF">
        <w:rPr>
          <w:rFonts w:ascii="Arial" w:hAnsi="Arial" w:cs="Arial"/>
          <w:i/>
          <w:sz w:val="20"/>
          <w:u w:val="single"/>
        </w:rPr>
        <w:t>Produkt či proces výroby produktu musí navíc splňovat následující normy:</w:t>
      </w:r>
    </w:p>
    <w:p w14:paraId="7A5BD932" w14:textId="77777777" w:rsidR="00F32B28" w:rsidRPr="000353EF" w:rsidRDefault="00F32B28" w:rsidP="00F32B28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9001 - Systémy managementu kvality</w:t>
      </w:r>
    </w:p>
    <w:p w14:paraId="30A84668" w14:textId="77777777" w:rsidR="00F32B28" w:rsidRPr="000353EF" w:rsidRDefault="00F32B28" w:rsidP="00F32B28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ISO 14001 - Systémy environmentálního managementu</w:t>
      </w:r>
    </w:p>
    <w:p w14:paraId="42A1C558" w14:textId="77777777" w:rsidR="00F32B28" w:rsidRDefault="00F32B28" w:rsidP="00F32B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EMAS</w:t>
      </w:r>
    </w:p>
    <w:p w14:paraId="531C9856" w14:textId="77777777" w:rsidR="00F32B28" w:rsidRPr="000353EF" w:rsidRDefault="00F32B28" w:rsidP="00F32B28">
      <w:pPr>
        <w:jc w:val="both"/>
        <w:rPr>
          <w:rFonts w:ascii="Arial" w:hAnsi="Arial" w:cs="Arial"/>
          <w:sz w:val="20"/>
        </w:rPr>
      </w:pPr>
      <w:r w:rsidRPr="000353EF">
        <w:rPr>
          <w:rFonts w:ascii="Arial" w:hAnsi="Arial" w:cs="Arial"/>
          <w:sz w:val="20"/>
        </w:rPr>
        <w:t>ČSN EN 12281 - Tiskové a obchodní papíry - Požadavky na kopírovací papíry pro procesy se suchým tonerem</w:t>
      </w:r>
    </w:p>
    <w:p w14:paraId="0B0CED24" w14:textId="77777777" w:rsidR="00F32B28" w:rsidRDefault="00F32B28" w:rsidP="00F32B28">
      <w:pPr>
        <w:keepNext/>
        <w:jc w:val="both"/>
        <w:rPr>
          <w:rFonts w:ascii="Arial" w:hAnsi="Arial" w:cs="Arial"/>
          <w:sz w:val="20"/>
        </w:rPr>
      </w:pPr>
    </w:p>
    <w:p w14:paraId="09F24603" w14:textId="77777777" w:rsidR="00DB737F" w:rsidRDefault="00DB737F" w:rsidP="00F32B28">
      <w:pPr>
        <w:keepNext/>
        <w:jc w:val="both"/>
        <w:rPr>
          <w:rFonts w:ascii="Arial" w:hAnsi="Arial" w:cs="Arial"/>
          <w:sz w:val="20"/>
        </w:rPr>
      </w:pPr>
    </w:p>
    <w:p w14:paraId="3690E2BF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0B64E484" w14:textId="77777777" w:rsidR="002A02CF" w:rsidRDefault="002A02CF" w:rsidP="00D90107">
      <w:pPr>
        <w:jc w:val="both"/>
        <w:rPr>
          <w:rFonts w:ascii="Arial" w:hAnsi="Arial" w:cs="Arial"/>
          <w:b/>
          <w:sz w:val="26"/>
        </w:rPr>
      </w:pPr>
    </w:p>
    <w:p w14:paraId="0B44915E" w14:textId="6F5783B7" w:rsidR="00D90107" w:rsidRPr="000353EF" w:rsidRDefault="00D90107" w:rsidP="00D90107">
      <w:pPr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>
        <w:rPr>
          <w:rFonts w:ascii="Arial" w:hAnsi="Arial" w:cs="Arial"/>
          <w:b/>
          <w:sz w:val="26"/>
        </w:rPr>
        <w:t>O</w:t>
      </w:r>
      <w:r w:rsidRPr="000353EF">
        <w:rPr>
          <w:rFonts w:ascii="Arial" w:hAnsi="Arial" w:cs="Arial"/>
          <w:b/>
          <w:sz w:val="26"/>
        </w:rPr>
        <w:t xml:space="preserve"> – recyklovaný kancelářský papír </w:t>
      </w:r>
    </w:p>
    <w:p w14:paraId="608976EC" w14:textId="77777777" w:rsidR="00D90107" w:rsidRPr="000353EF" w:rsidRDefault="00D90107" w:rsidP="00D90107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D90107" w:rsidRPr="000353EF" w14:paraId="121552D5" w14:textId="77777777" w:rsidTr="00D90107">
        <w:tc>
          <w:tcPr>
            <w:tcW w:w="0" w:type="auto"/>
          </w:tcPr>
          <w:p w14:paraId="14A42948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78D0780F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709ACD89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7DCBE4CC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D90107" w:rsidRPr="000353EF" w14:paraId="2B7350C3" w14:textId="77777777" w:rsidTr="00D90107">
        <w:tc>
          <w:tcPr>
            <w:tcW w:w="0" w:type="auto"/>
          </w:tcPr>
          <w:p w14:paraId="57177E6F" w14:textId="77777777" w:rsidR="00D90107" w:rsidRPr="000353EF" w:rsidRDefault="00D90107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3B5A45FC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13BB056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80±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</w:tcPr>
          <w:p w14:paraId="39E89A46" w14:textId="77777777" w:rsidR="00D90107" w:rsidRPr="000353EF" w:rsidRDefault="00D90107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D90107" w:rsidRPr="000353EF" w14:paraId="5E3010D3" w14:textId="77777777" w:rsidTr="00D90107">
        <w:tc>
          <w:tcPr>
            <w:tcW w:w="0" w:type="auto"/>
          </w:tcPr>
          <w:p w14:paraId="01EE20CF" w14:textId="77777777" w:rsidR="00D90107" w:rsidRPr="000353EF" w:rsidRDefault="00D90107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276D621E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2A59E63A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 xml:space="preserve">min. </w:t>
            </w: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0" w:type="auto"/>
          </w:tcPr>
          <w:p w14:paraId="55E21AEE" w14:textId="77777777" w:rsidR="00D90107" w:rsidRPr="000353EF" w:rsidRDefault="00D90107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</w:tbl>
    <w:p w14:paraId="75024BDC" w14:textId="77777777" w:rsidR="00D90107" w:rsidRDefault="00D90107" w:rsidP="00D90107">
      <w:pPr>
        <w:jc w:val="both"/>
        <w:rPr>
          <w:rFonts w:ascii="Arial" w:hAnsi="Arial" w:cs="Arial"/>
          <w:sz w:val="20"/>
        </w:rPr>
      </w:pPr>
    </w:p>
    <w:p w14:paraId="7425359F" w14:textId="77777777" w:rsidR="00D90107" w:rsidRPr="00D90107" w:rsidRDefault="00D90107" w:rsidP="00D90107">
      <w:pPr>
        <w:jc w:val="both"/>
        <w:rPr>
          <w:rFonts w:ascii="Arial" w:hAnsi="Arial" w:cs="Arial"/>
          <w:sz w:val="22"/>
          <w:szCs w:val="22"/>
        </w:rPr>
      </w:pPr>
      <w:r w:rsidRPr="00D90107">
        <w:rPr>
          <w:rFonts w:ascii="Arial" w:hAnsi="Arial" w:cs="Arial"/>
          <w:sz w:val="22"/>
          <w:szCs w:val="22"/>
        </w:rPr>
        <w:t>Obsahuje 100% použitého papírového odpadu.</w:t>
      </w:r>
    </w:p>
    <w:p w14:paraId="52871AF5" w14:textId="77777777" w:rsidR="00D90107" w:rsidRDefault="00D90107" w:rsidP="00D90107">
      <w:pPr>
        <w:rPr>
          <w:rFonts w:ascii="Arial" w:hAnsi="Arial" w:cs="Arial"/>
          <w:sz w:val="22"/>
          <w:szCs w:val="22"/>
        </w:rPr>
      </w:pPr>
      <w:r w:rsidRPr="00D90107">
        <w:rPr>
          <w:rFonts w:ascii="Arial" w:hAnsi="Arial" w:cs="Arial"/>
          <w:color w:val="111111"/>
          <w:sz w:val="22"/>
          <w:szCs w:val="22"/>
        </w:rPr>
        <w:t>Produkt splňuje kritéria normy EN 12281 pro xerografický papír.</w:t>
      </w:r>
      <w:r w:rsidRPr="00D90107">
        <w:rPr>
          <w:rFonts w:ascii="Arial" w:hAnsi="Arial" w:cs="Arial"/>
          <w:color w:val="111111"/>
          <w:sz w:val="22"/>
          <w:szCs w:val="22"/>
        </w:rPr>
        <w:br/>
        <w:t>Proces výroby je certifikován dle ISO 9001 a 14001 a splňuje kritéria Eco-Management and Audit Scheme (EMAS)</w:t>
      </w:r>
      <w:r w:rsidRPr="00D90107">
        <w:rPr>
          <w:rFonts w:ascii="Arial" w:hAnsi="Arial" w:cs="Arial"/>
          <w:color w:val="111111"/>
          <w:sz w:val="22"/>
          <w:szCs w:val="22"/>
        </w:rPr>
        <w:br/>
      </w:r>
    </w:p>
    <w:p w14:paraId="389F581F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24220F22" w14:textId="77777777" w:rsidR="00D90107" w:rsidRDefault="00D90107" w:rsidP="00D90107">
      <w:pPr>
        <w:rPr>
          <w:rFonts w:ascii="Arial" w:hAnsi="Arial" w:cs="Arial"/>
          <w:sz w:val="22"/>
          <w:szCs w:val="22"/>
        </w:rPr>
      </w:pPr>
    </w:p>
    <w:p w14:paraId="49AB54EE" w14:textId="77777777" w:rsidR="00D90107" w:rsidRPr="000353EF" w:rsidRDefault="00D90107" w:rsidP="00D90107">
      <w:pPr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>
        <w:rPr>
          <w:rFonts w:ascii="Arial" w:hAnsi="Arial" w:cs="Arial"/>
          <w:b/>
          <w:sz w:val="26"/>
        </w:rPr>
        <w:t>P</w:t>
      </w:r>
      <w:r w:rsidRPr="000353EF">
        <w:rPr>
          <w:rFonts w:ascii="Arial" w:hAnsi="Arial" w:cs="Arial"/>
          <w:b/>
          <w:sz w:val="26"/>
        </w:rPr>
        <w:t xml:space="preserve"> – recyklovaný kancelářský papír </w:t>
      </w:r>
    </w:p>
    <w:p w14:paraId="4CE61689" w14:textId="77777777" w:rsidR="00D90107" w:rsidRPr="000353EF" w:rsidRDefault="00D90107" w:rsidP="00D90107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D90107" w:rsidRPr="000353EF" w14:paraId="69A5D896" w14:textId="77777777" w:rsidTr="00D90107">
        <w:tc>
          <w:tcPr>
            <w:tcW w:w="0" w:type="auto"/>
          </w:tcPr>
          <w:p w14:paraId="31FB6B13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1547818F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734213A0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48F7E8AC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D90107" w:rsidRPr="000353EF" w14:paraId="1A181B7F" w14:textId="77777777" w:rsidTr="00D90107">
        <w:tc>
          <w:tcPr>
            <w:tcW w:w="0" w:type="auto"/>
          </w:tcPr>
          <w:p w14:paraId="1A72E4FC" w14:textId="77777777" w:rsidR="00D90107" w:rsidRPr="000353EF" w:rsidRDefault="00D90107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44C76001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2FBAD2A4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80±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</w:tcPr>
          <w:p w14:paraId="2D2FB3F9" w14:textId="77777777" w:rsidR="00D90107" w:rsidRPr="000353EF" w:rsidRDefault="00D90107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D90107" w:rsidRPr="000353EF" w14:paraId="4B5F5A97" w14:textId="77777777" w:rsidTr="00D90107">
        <w:tc>
          <w:tcPr>
            <w:tcW w:w="0" w:type="auto"/>
          </w:tcPr>
          <w:p w14:paraId="29E387EB" w14:textId="77777777" w:rsidR="00D90107" w:rsidRPr="000353EF" w:rsidRDefault="00D90107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18E1FF5E" w14:textId="77777777" w:rsidR="00D90107" w:rsidRPr="000353EF" w:rsidRDefault="00D90107" w:rsidP="00D90107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310E6715" w14:textId="77777777" w:rsidR="00D90107" w:rsidRPr="000353EF" w:rsidRDefault="00D90107" w:rsidP="0005200B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 xml:space="preserve">min. </w:t>
            </w:r>
            <w:r w:rsidR="0005200B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0" w:type="auto"/>
          </w:tcPr>
          <w:p w14:paraId="1095515F" w14:textId="77777777" w:rsidR="00D90107" w:rsidRPr="000353EF" w:rsidRDefault="00D90107" w:rsidP="00D90107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</w:tbl>
    <w:p w14:paraId="24232BB9" w14:textId="77777777" w:rsidR="00D90107" w:rsidRDefault="00D90107" w:rsidP="00D90107">
      <w:pPr>
        <w:jc w:val="both"/>
        <w:rPr>
          <w:rFonts w:ascii="Arial" w:hAnsi="Arial" w:cs="Arial"/>
          <w:sz w:val="20"/>
        </w:rPr>
      </w:pPr>
    </w:p>
    <w:p w14:paraId="74511C04" w14:textId="77777777" w:rsidR="0005200B" w:rsidRDefault="0005200B" w:rsidP="00D901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Barva: krémová</w:t>
      </w:r>
    </w:p>
    <w:p w14:paraId="66ACAE0D" w14:textId="77777777" w:rsidR="0005200B" w:rsidRDefault="0005200B" w:rsidP="00D901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Vyrobený ze 100% recyklované suroviny bez použití bělení</w:t>
      </w:r>
    </w:p>
    <w:p w14:paraId="099E1872" w14:textId="77777777" w:rsidR="0005200B" w:rsidRDefault="0005200B" w:rsidP="00D901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 výrobek</w:t>
      </w:r>
    </w:p>
    <w:p w14:paraId="111C7A39" w14:textId="77777777" w:rsidR="00D90107" w:rsidRPr="00D90107" w:rsidRDefault="00D90107" w:rsidP="00D90107">
      <w:pPr>
        <w:jc w:val="both"/>
        <w:rPr>
          <w:rFonts w:ascii="Arial" w:hAnsi="Arial" w:cs="Arial"/>
          <w:sz w:val="22"/>
          <w:szCs w:val="22"/>
        </w:rPr>
      </w:pPr>
      <w:r w:rsidRPr="00D90107">
        <w:rPr>
          <w:rFonts w:ascii="Arial" w:hAnsi="Arial" w:cs="Arial"/>
          <w:sz w:val="22"/>
          <w:szCs w:val="22"/>
        </w:rPr>
        <w:t>Obsahuje 100% použitého papírového odpadu.</w:t>
      </w:r>
    </w:p>
    <w:p w14:paraId="0C89A803" w14:textId="77777777" w:rsidR="00D90107" w:rsidRDefault="00D90107" w:rsidP="00D90107">
      <w:pPr>
        <w:rPr>
          <w:rFonts w:ascii="Arial" w:hAnsi="Arial" w:cs="Arial"/>
          <w:sz w:val="22"/>
          <w:szCs w:val="22"/>
        </w:rPr>
      </w:pPr>
    </w:p>
    <w:p w14:paraId="05961046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Pozn.: U všech výše uvedených odkazů na normy platí, že dodavatel může nabídnout i rovnocenné řešení.</w:t>
      </w:r>
    </w:p>
    <w:p w14:paraId="49881B8F" w14:textId="77777777" w:rsidR="002A02CF" w:rsidRDefault="002A02CF" w:rsidP="00D90107">
      <w:pPr>
        <w:rPr>
          <w:rFonts w:ascii="Arial" w:hAnsi="Arial" w:cs="Arial"/>
          <w:sz w:val="22"/>
          <w:szCs w:val="22"/>
        </w:rPr>
      </w:pPr>
    </w:p>
    <w:p w14:paraId="17FF43A0" w14:textId="77777777" w:rsidR="00D90107" w:rsidRDefault="00D90107" w:rsidP="00D90107">
      <w:pPr>
        <w:rPr>
          <w:rFonts w:ascii="Arial" w:hAnsi="Arial" w:cs="Arial"/>
          <w:sz w:val="22"/>
          <w:szCs w:val="22"/>
        </w:rPr>
      </w:pPr>
    </w:p>
    <w:p w14:paraId="36D1FE02" w14:textId="77777777" w:rsidR="0005200B" w:rsidRPr="000353EF" w:rsidRDefault="0005200B" w:rsidP="0005200B">
      <w:pPr>
        <w:jc w:val="both"/>
        <w:rPr>
          <w:rFonts w:ascii="Arial" w:hAnsi="Arial" w:cs="Arial"/>
          <w:b/>
          <w:sz w:val="26"/>
        </w:rPr>
      </w:pPr>
      <w:r w:rsidRPr="000353EF">
        <w:rPr>
          <w:rFonts w:ascii="Arial" w:hAnsi="Arial" w:cs="Arial"/>
          <w:b/>
          <w:sz w:val="26"/>
        </w:rPr>
        <w:t xml:space="preserve">Specifikace </w:t>
      </w:r>
      <w:r>
        <w:rPr>
          <w:rFonts w:ascii="Arial" w:hAnsi="Arial" w:cs="Arial"/>
          <w:b/>
          <w:sz w:val="26"/>
        </w:rPr>
        <w:t>Q</w:t>
      </w:r>
      <w:r w:rsidRPr="000353EF">
        <w:rPr>
          <w:rFonts w:ascii="Arial" w:hAnsi="Arial" w:cs="Arial"/>
          <w:b/>
          <w:sz w:val="26"/>
        </w:rPr>
        <w:t xml:space="preserve"> – recyklovaný kancelářský papír </w:t>
      </w:r>
    </w:p>
    <w:p w14:paraId="310A6500" w14:textId="77777777" w:rsidR="0005200B" w:rsidRPr="000353EF" w:rsidRDefault="0005200B" w:rsidP="0005200B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095"/>
        <w:gridCol w:w="1027"/>
        <w:gridCol w:w="1762"/>
      </w:tblGrid>
      <w:tr w:rsidR="0005200B" w:rsidRPr="000353EF" w14:paraId="76F28DB0" w14:textId="77777777" w:rsidTr="00FE58BD">
        <w:tc>
          <w:tcPr>
            <w:tcW w:w="0" w:type="auto"/>
          </w:tcPr>
          <w:p w14:paraId="76D17568" w14:textId="77777777" w:rsidR="0005200B" w:rsidRPr="000353EF" w:rsidRDefault="0005200B" w:rsidP="00FE58B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Vlastnost</w:t>
            </w:r>
          </w:p>
        </w:tc>
        <w:tc>
          <w:tcPr>
            <w:tcW w:w="0" w:type="auto"/>
          </w:tcPr>
          <w:p w14:paraId="5C9210C3" w14:textId="77777777" w:rsidR="0005200B" w:rsidRPr="000353EF" w:rsidRDefault="0005200B" w:rsidP="00FE58B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</w:tcPr>
          <w:p w14:paraId="6A99FDF3" w14:textId="77777777" w:rsidR="0005200B" w:rsidRPr="000353EF" w:rsidRDefault="0005200B" w:rsidP="00FE58B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Hodnota</w:t>
            </w:r>
          </w:p>
        </w:tc>
        <w:tc>
          <w:tcPr>
            <w:tcW w:w="0" w:type="auto"/>
          </w:tcPr>
          <w:p w14:paraId="30B04FCF" w14:textId="77777777" w:rsidR="0005200B" w:rsidRPr="000353EF" w:rsidRDefault="0005200B" w:rsidP="00FE58B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3EF">
              <w:rPr>
                <w:rFonts w:ascii="Arial" w:hAnsi="Arial" w:cs="Arial"/>
                <w:b/>
                <w:sz w:val="20"/>
              </w:rPr>
              <w:t>Dle normy</w:t>
            </w:r>
          </w:p>
        </w:tc>
      </w:tr>
      <w:tr w:rsidR="0005200B" w:rsidRPr="000353EF" w14:paraId="04D3176F" w14:textId="77777777" w:rsidTr="00FE58BD">
        <w:tc>
          <w:tcPr>
            <w:tcW w:w="0" w:type="auto"/>
          </w:tcPr>
          <w:p w14:paraId="5232A2CE" w14:textId="77777777" w:rsidR="0005200B" w:rsidRPr="000353EF" w:rsidRDefault="0005200B" w:rsidP="00FE58BD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Gramáž</w:t>
            </w:r>
          </w:p>
        </w:tc>
        <w:tc>
          <w:tcPr>
            <w:tcW w:w="0" w:type="auto"/>
          </w:tcPr>
          <w:p w14:paraId="7B9C9B10" w14:textId="77777777" w:rsidR="0005200B" w:rsidRPr="000353EF" w:rsidRDefault="0005200B" w:rsidP="00FE58BD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g/m</w:t>
            </w:r>
            <w:r w:rsidRPr="000353EF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1F5BA09" w14:textId="77777777" w:rsidR="0005200B" w:rsidRPr="000353EF" w:rsidRDefault="0005200B" w:rsidP="00FE58BD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80±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</w:tcPr>
          <w:p w14:paraId="0AEEC39D" w14:textId="77777777" w:rsidR="0005200B" w:rsidRPr="000353EF" w:rsidRDefault="0005200B" w:rsidP="00FE58BD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ČSN EN ISO 536</w:t>
            </w:r>
          </w:p>
        </w:tc>
      </w:tr>
      <w:tr w:rsidR="0005200B" w:rsidRPr="000353EF" w14:paraId="5738050A" w14:textId="77777777" w:rsidTr="00FE58BD">
        <w:tc>
          <w:tcPr>
            <w:tcW w:w="0" w:type="auto"/>
          </w:tcPr>
          <w:p w14:paraId="3136B60C" w14:textId="77777777" w:rsidR="0005200B" w:rsidRPr="000353EF" w:rsidRDefault="0005200B" w:rsidP="00FE58BD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Bělost</w:t>
            </w:r>
          </w:p>
        </w:tc>
        <w:tc>
          <w:tcPr>
            <w:tcW w:w="0" w:type="auto"/>
          </w:tcPr>
          <w:p w14:paraId="1AF2B118" w14:textId="77777777" w:rsidR="0005200B" w:rsidRPr="000353EF" w:rsidRDefault="0005200B" w:rsidP="00FE58BD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CIE</w:t>
            </w:r>
          </w:p>
        </w:tc>
        <w:tc>
          <w:tcPr>
            <w:tcW w:w="0" w:type="auto"/>
          </w:tcPr>
          <w:p w14:paraId="6B80AB2D" w14:textId="77777777" w:rsidR="0005200B" w:rsidRPr="000353EF" w:rsidRDefault="0005200B" w:rsidP="0005200B">
            <w:pPr>
              <w:jc w:val="center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 xml:space="preserve">min. </w:t>
            </w: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0" w:type="auto"/>
          </w:tcPr>
          <w:p w14:paraId="4233C5CC" w14:textId="77777777" w:rsidR="0005200B" w:rsidRPr="000353EF" w:rsidRDefault="0005200B" w:rsidP="00FE58BD">
            <w:pPr>
              <w:jc w:val="both"/>
              <w:rPr>
                <w:rFonts w:ascii="Arial" w:hAnsi="Arial" w:cs="Arial"/>
                <w:sz w:val="20"/>
              </w:rPr>
            </w:pPr>
            <w:r w:rsidRPr="000353EF">
              <w:rPr>
                <w:rFonts w:ascii="Arial" w:hAnsi="Arial" w:cs="Arial"/>
                <w:sz w:val="20"/>
              </w:rPr>
              <w:t>ISO 11475:2004</w:t>
            </w:r>
          </w:p>
        </w:tc>
      </w:tr>
    </w:tbl>
    <w:p w14:paraId="1B2639FC" w14:textId="77777777" w:rsidR="0005200B" w:rsidRDefault="0005200B" w:rsidP="0005200B">
      <w:pPr>
        <w:jc w:val="both"/>
        <w:rPr>
          <w:rFonts w:ascii="Arial" w:hAnsi="Arial" w:cs="Arial"/>
          <w:sz w:val="20"/>
        </w:rPr>
      </w:pPr>
    </w:p>
    <w:p w14:paraId="68FB004E" w14:textId="77777777" w:rsidR="002A02CF" w:rsidRPr="000353EF" w:rsidRDefault="002A02CF" w:rsidP="002A02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Pozn.: U všech výše uvedených odkazů na normy platí, že dodavatel může nabídnout i rovnocenné řešení.</w:t>
      </w:r>
    </w:p>
    <w:p w14:paraId="7601AC24" w14:textId="77777777" w:rsidR="002A02CF" w:rsidRDefault="002A02CF" w:rsidP="0005200B">
      <w:pPr>
        <w:jc w:val="both"/>
        <w:rPr>
          <w:rFonts w:ascii="Arial" w:hAnsi="Arial" w:cs="Arial"/>
          <w:sz w:val="20"/>
        </w:rPr>
      </w:pPr>
    </w:p>
    <w:sectPr w:rsidR="002A02CF" w:rsidSect="006C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97F"/>
    <w:multiLevelType w:val="multilevel"/>
    <w:tmpl w:val="F4F0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D56DE"/>
    <w:multiLevelType w:val="hybridMultilevel"/>
    <w:tmpl w:val="F8F8E796"/>
    <w:lvl w:ilvl="0" w:tplc="1FE8521C">
      <w:start w:val="1"/>
      <w:numFmt w:val="decimal"/>
      <w:pStyle w:val="Odrazkacislovana"/>
      <w:lvlText w:val="%1.)"/>
      <w:lvlJc w:val="left"/>
      <w:pPr>
        <w:ind w:left="2118" w:hanging="141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90C3659"/>
    <w:multiLevelType w:val="multilevel"/>
    <w:tmpl w:val="777E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71E99"/>
    <w:multiLevelType w:val="multilevel"/>
    <w:tmpl w:val="2146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F6FCE"/>
    <w:multiLevelType w:val="multilevel"/>
    <w:tmpl w:val="727A4284"/>
    <w:lvl w:ilvl="0">
      <w:start w:val="1"/>
      <w:numFmt w:val="decimal"/>
      <w:pStyle w:val="Kapitolacislovan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Podkapitolacislovana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Pod-Podkapitolacislovana"/>
      <w:lvlText w:val="%1.%2.%3."/>
      <w:lvlJc w:val="left"/>
      <w:pPr>
        <w:tabs>
          <w:tab w:val="num" w:pos="144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927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927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927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927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927"/>
        </w:tabs>
        <w:ind w:left="3960" w:hanging="1440"/>
      </w:pPr>
      <w:rPr>
        <w:rFonts w:cs="Times New Roman" w:hint="default"/>
      </w:rPr>
    </w:lvl>
  </w:abstractNum>
  <w:abstractNum w:abstractNumId="5" w15:restartNumberingAfterBreak="0">
    <w:nsid w:val="65F12374"/>
    <w:multiLevelType w:val="hybridMultilevel"/>
    <w:tmpl w:val="1FF4493E"/>
    <w:lvl w:ilvl="0" w:tplc="E410E4AC">
      <w:start w:val="1"/>
      <w:numFmt w:val="lowerLetter"/>
      <w:pStyle w:val="OdrazkaABC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4112391">
    <w:abstractNumId w:val="4"/>
  </w:num>
  <w:num w:numId="2" w16cid:durableId="776754899">
    <w:abstractNumId w:val="5"/>
  </w:num>
  <w:num w:numId="3" w16cid:durableId="375736319">
    <w:abstractNumId w:val="1"/>
  </w:num>
  <w:num w:numId="4" w16cid:durableId="899906100">
    <w:abstractNumId w:val="4"/>
  </w:num>
  <w:num w:numId="5" w16cid:durableId="125122974">
    <w:abstractNumId w:val="4"/>
  </w:num>
  <w:num w:numId="6" w16cid:durableId="1071079967">
    <w:abstractNumId w:val="0"/>
  </w:num>
  <w:num w:numId="7" w16cid:durableId="119421076">
    <w:abstractNumId w:val="2"/>
  </w:num>
  <w:num w:numId="8" w16cid:durableId="181255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0BC"/>
    <w:rsid w:val="00000F74"/>
    <w:rsid w:val="00006673"/>
    <w:rsid w:val="00013683"/>
    <w:rsid w:val="000353EF"/>
    <w:rsid w:val="00046F29"/>
    <w:rsid w:val="0005200B"/>
    <w:rsid w:val="0009101C"/>
    <w:rsid w:val="000C20C7"/>
    <w:rsid w:val="001A12FE"/>
    <w:rsid w:val="002329D3"/>
    <w:rsid w:val="00254A0F"/>
    <w:rsid w:val="00263B10"/>
    <w:rsid w:val="00273A6B"/>
    <w:rsid w:val="002A02CF"/>
    <w:rsid w:val="002C434B"/>
    <w:rsid w:val="002D542D"/>
    <w:rsid w:val="00320A77"/>
    <w:rsid w:val="0032351B"/>
    <w:rsid w:val="00341A42"/>
    <w:rsid w:val="00365DC6"/>
    <w:rsid w:val="003F2395"/>
    <w:rsid w:val="00435661"/>
    <w:rsid w:val="004F7623"/>
    <w:rsid w:val="005458AF"/>
    <w:rsid w:val="005916A4"/>
    <w:rsid w:val="00677DAE"/>
    <w:rsid w:val="006802F9"/>
    <w:rsid w:val="00685B04"/>
    <w:rsid w:val="006A5B95"/>
    <w:rsid w:val="006C7D11"/>
    <w:rsid w:val="006D053D"/>
    <w:rsid w:val="0077486A"/>
    <w:rsid w:val="00785FDB"/>
    <w:rsid w:val="00793798"/>
    <w:rsid w:val="007D00BC"/>
    <w:rsid w:val="007D1EAC"/>
    <w:rsid w:val="007D5D0D"/>
    <w:rsid w:val="007E6D8B"/>
    <w:rsid w:val="00816325"/>
    <w:rsid w:val="008B0109"/>
    <w:rsid w:val="008D4E44"/>
    <w:rsid w:val="009177E3"/>
    <w:rsid w:val="00923691"/>
    <w:rsid w:val="00963E02"/>
    <w:rsid w:val="00A13F51"/>
    <w:rsid w:val="00A71D6B"/>
    <w:rsid w:val="00AB3138"/>
    <w:rsid w:val="00AC08AF"/>
    <w:rsid w:val="00AE198F"/>
    <w:rsid w:val="00AF2410"/>
    <w:rsid w:val="00AF6F50"/>
    <w:rsid w:val="00B114ED"/>
    <w:rsid w:val="00B12725"/>
    <w:rsid w:val="00B62101"/>
    <w:rsid w:val="00BC5EA5"/>
    <w:rsid w:val="00BF173D"/>
    <w:rsid w:val="00C04E91"/>
    <w:rsid w:val="00C1662C"/>
    <w:rsid w:val="00C37F36"/>
    <w:rsid w:val="00C91553"/>
    <w:rsid w:val="00CB78AA"/>
    <w:rsid w:val="00D2112B"/>
    <w:rsid w:val="00D3562C"/>
    <w:rsid w:val="00D512A5"/>
    <w:rsid w:val="00D90107"/>
    <w:rsid w:val="00DA15A1"/>
    <w:rsid w:val="00DB737F"/>
    <w:rsid w:val="00DC37E0"/>
    <w:rsid w:val="00E37E80"/>
    <w:rsid w:val="00E37F38"/>
    <w:rsid w:val="00E63D48"/>
    <w:rsid w:val="00E85B9C"/>
    <w:rsid w:val="00EE1617"/>
    <w:rsid w:val="00F32B28"/>
    <w:rsid w:val="00F466D3"/>
    <w:rsid w:val="00F75D44"/>
    <w:rsid w:val="00F84053"/>
    <w:rsid w:val="00F85E6A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5DDA40"/>
  <w15:docId w15:val="{5DB54145-C6C6-46F2-9F8C-0ACF0497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D1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3F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901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520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13F51"/>
    <w:rPr>
      <w:rFonts w:ascii="Cambria" w:hAnsi="Cambria"/>
      <w:b/>
      <w:color w:val="365F91"/>
      <w:sz w:val="28"/>
    </w:rPr>
  </w:style>
  <w:style w:type="paragraph" w:customStyle="1" w:styleId="Kapitolacislovana">
    <w:name w:val="Kapitola_cislovana"/>
    <w:basedOn w:val="Normln"/>
    <w:next w:val="Normln"/>
    <w:uiPriority w:val="99"/>
    <w:rsid w:val="00A13F51"/>
    <w:pPr>
      <w:keepNext/>
      <w:pageBreakBefore/>
      <w:numPr>
        <w:numId w:val="5"/>
      </w:numPr>
      <w:suppressAutoHyphens/>
      <w:spacing w:after="320"/>
    </w:pPr>
    <w:rPr>
      <w:b/>
      <w:color w:val="000000"/>
      <w:sz w:val="32"/>
      <w:szCs w:val="22"/>
      <w:lang w:eastAsia="en-US"/>
    </w:rPr>
  </w:style>
  <w:style w:type="paragraph" w:customStyle="1" w:styleId="Kapitolanecislovana">
    <w:name w:val="Kapitola_necislovana"/>
    <w:basedOn w:val="Kapitolacislovana"/>
    <w:next w:val="Normln"/>
    <w:uiPriority w:val="99"/>
    <w:rsid w:val="00A13F51"/>
    <w:pPr>
      <w:numPr>
        <w:numId w:val="0"/>
      </w:numPr>
    </w:pPr>
  </w:style>
  <w:style w:type="paragraph" w:styleId="Nadpisobsahu">
    <w:name w:val="TOC Heading"/>
    <w:basedOn w:val="Nadpis1"/>
    <w:next w:val="Normln"/>
    <w:uiPriority w:val="99"/>
    <w:qFormat/>
    <w:rsid w:val="00A13F51"/>
    <w:pPr>
      <w:spacing w:line="276" w:lineRule="auto"/>
      <w:outlineLvl w:val="9"/>
    </w:pPr>
    <w:rPr>
      <w:lang w:eastAsia="en-US"/>
    </w:rPr>
  </w:style>
  <w:style w:type="paragraph" w:customStyle="1" w:styleId="Napisklicovychcasti">
    <w:name w:val="Napis_klicovych_casti"/>
    <w:basedOn w:val="Kapitolanecislovana"/>
    <w:next w:val="Normln"/>
    <w:uiPriority w:val="99"/>
    <w:rsid w:val="00A13F51"/>
  </w:style>
  <w:style w:type="paragraph" w:customStyle="1" w:styleId="OdrazkaABC">
    <w:name w:val="Odrazka_ABC"/>
    <w:basedOn w:val="Zkladntext"/>
    <w:uiPriority w:val="99"/>
    <w:rsid w:val="00A13F51"/>
    <w:pPr>
      <w:numPr>
        <w:numId w:val="2"/>
      </w:numPr>
      <w:spacing w:line="360" w:lineRule="auto"/>
      <w:contextualSpacing/>
      <w:outlineLvl w:val="0"/>
    </w:pPr>
    <w:rPr>
      <w:rFonts w:cs="Arial"/>
      <w:bCs/>
    </w:rPr>
  </w:style>
  <w:style w:type="paragraph" w:styleId="Zkladntext">
    <w:name w:val="Body Text"/>
    <w:basedOn w:val="Normln"/>
    <w:link w:val="ZkladntextChar"/>
    <w:uiPriority w:val="99"/>
    <w:semiHidden/>
    <w:rsid w:val="00A13F5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A13F51"/>
    <w:rPr>
      <w:sz w:val="24"/>
    </w:rPr>
  </w:style>
  <w:style w:type="paragraph" w:customStyle="1" w:styleId="Odrazkacislovana">
    <w:name w:val="Odrazka_cislovana"/>
    <w:basedOn w:val="Normln"/>
    <w:uiPriority w:val="99"/>
    <w:rsid w:val="00A13F51"/>
    <w:pPr>
      <w:numPr>
        <w:numId w:val="3"/>
      </w:numPr>
      <w:spacing w:line="360" w:lineRule="auto"/>
      <w:jc w:val="both"/>
    </w:pPr>
    <w:rPr>
      <w:color w:val="000000"/>
      <w:szCs w:val="22"/>
      <w:lang w:eastAsia="en-US"/>
    </w:rPr>
  </w:style>
  <w:style w:type="paragraph" w:customStyle="1" w:styleId="Podkapitolacislovana">
    <w:name w:val="Podkapitola_cislovana"/>
    <w:basedOn w:val="Kapitolacislovana"/>
    <w:next w:val="Normln"/>
    <w:uiPriority w:val="99"/>
    <w:rsid w:val="00A13F51"/>
    <w:pPr>
      <w:pageBreakBefore w:val="0"/>
      <w:numPr>
        <w:ilvl w:val="1"/>
      </w:numPr>
      <w:spacing w:before="280" w:after="280"/>
      <w:outlineLvl w:val="0"/>
    </w:pPr>
    <w:rPr>
      <w:sz w:val="28"/>
    </w:rPr>
  </w:style>
  <w:style w:type="paragraph" w:customStyle="1" w:styleId="Podkapitolanecislovana">
    <w:name w:val="Podkapitola_necislovana"/>
    <w:basedOn w:val="Podkapitolacislovana"/>
    <w:uiPriority w:val="99"/>
    <w:rsid w:val="00A13F51"/>
    <w:pPr>
      <w:numPr>
        <w:ilvl w:val="0"/>
        <w:numId w:val="0"/>
      </w:numPr>
    </w:pPr>
  </w:style>
  <w:style w:type="paragraph" w:customStyle="1" w:styleId="Pod-Podkapitolacislovana">
    <w:name w:val="Pod-Podkapitola_cislovana"/>
    <w:basedOn w:val="Podkapitolacislovana"/>
    <w:next w:val="Normln"/>
    <w:uiPriority w:val="99"/>
    <w:rsid w:val="00A13F51"/>
    <w:pPr>
      <w:numPr>
        <w:ilvl w:val="2"/>
      </w:numPr>
    </w:pPr>
  </w:style>
  <w:style w:type="paragraph" w:styleId="Titulek">
    <w:name w:val="caption"/>
    <w:basedOn w:val="Zkladntext"/>
    <w:next w:val="Normln"/>
    <w:uiPriority w:val="99"/>
    <w:qFormat/>
    <w:rsid w:val="00A13F51"/>
    <w:pPr>
      <w:keepNext/>
      <w:spacing w:before="120" w:after="0"/>
      <w:jc w:val="center"/>
    </w:pPr>
    <w:rPr>
      <w:rFonts w:cs="Arial"/>
      <w:i/>
      <w:iCs/>
      <w:sz w:val="20"/>
    </w:rPr>
  </w:style>
  <w:style w:type="paragraph" w:customStyle="1" w:styleId="Titulekzdroj">
    <w:name w:val="Titulek_zdroj"/>
    <w:basedOn w:val="Titulek"/>
    <w:next w:val="Normln"/>
    <w:uiPriority w:val="99"/>
    <w:rsid w:val="00A13F51"/>
    <w:pPr>
      <w:spacing w:before="0"/>
    </w:pPr>
  </w:style>
  <w:style w:type="paragraph" w:styleId="Textpoznpodarou">
    <w:name w:val="footnote text"/>
    <w:basedOn w:val="Normln"/>
    <w:link w:val="TextpoznpodarouChar"/>
    <w:uiPriority w:val="99"/>
    <w:semiHidden/>
    <w:rsid w:val="00A13F51"/>
    <w:pPr>
      <w:spacing w:line="360" w:lineRule="auto"/>
      <w:ind w:firstLine="709"/>
      <w:jc w:val="both"/>
    </w:pPr>
    <w:rPr>
      <w:color w:val="000000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13F51"/>
    <w:rPr>
      <w:rFonts w:eastAsia="Times New Roman"/>
      <w:color w:val="000000"/>
      <w:lang w:eastAsia="en-US"/>
    </w:rPr>
  </w:style>
  <w:style w:type="paragraph" w:customStyle="1" w:styleId="Zakladnitext">
    <w:name w:val="Zakladni_text"/>
    <w:uiPriority w:val="99"/>
    <w:rsid w:val="00A13F51"/>
    <w:pPr>
      <w:spacing w:line="360" w:lineRule="auto"/>
      <w:ind w:firstLine="709"/>
      <w:jc w:val="both"/>
    </w:pPr>
    <w:rPr>
      <w:color w:val="000000"/>
      <w:sz w:val="24"/>
      <w:szCs w:val="22"/>
      <w:lang w:eastAsia="en-US"/>
    </w:rPr>
  </w:style>
  <w:style w:type="table" w:styleId="Mkatabulky">
    <w:name w:val="Table Grid"/>
    <w:basedOn w:val="Normlntabulka"/>
    <w:uiPriority w:val="99"/>
    <w:rsid w:val="00E3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17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173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D901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9010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locked/>
    <w:rsid w:val="00D9010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9010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0520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Standardnpsmoodstavce"/>
    <w:rsid w:val="0005200B"/>
  </w:style>
  <w:style w:type="paragraph" w:styleId="Odstavecseseznamem">
    <w:name w:val="List Paragraph"/>
    <w:basedOn w:val="Normln"/>
    <w:uiPriority w:val="34"/>
    <w:qFormat/>
    <w:rsid w:val="002A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4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3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391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2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6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0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18892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8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2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9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2707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08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825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76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62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0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3757">
                          <w:marLeft w:val="450"/>
                          <w:marRight w:val="45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19857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4842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1448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Jungova Petra</dc:creator>
  <cp:lastModifiedBy>Jungova Petra</cp:lastModifiedBy>
  <cp:revision>12</cp:revision>
  <cp:lastPrinted>2021-09-30T04:50:00Z</cp:lastPrinted>
  <dcterms:created xsi:type="dcterms:W3CDTF">2017-09-27T05:07:00Z</dcterms:created>
  <dcterms:modified xsi:type="dcterms:W3CDTF">2025-08-07T08:37:00Z</dcterms:modified>
</cp:coreProperties>
</file>