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C5C9" w14:textId="77777777" w:rsidR="002837BA" w:rsidRDefault="002837BA" w:rsidP="002837BA">
      <w:pPr>
        <w:tabs>
          <w:tab w:val="left" w:pos="299"/>
          <w:tab w:val="left" w:pos="1693"/>
          <w:tab w:val="left" w:pos="1890"/>
        </w:tabs>
        <w:spacing w:after="0" w:line="240" w:lineRule="auto"/>
        <w:rPr>
          <w:rFonts w:ascii="Arial" w:eastAsia="Times New Roman" w:hAnsi="Arial" w:cs="Arial"/>
          <w:b/>
          <w:bCs/>
          <w:iCs/>
          <w:sz w:val="24"/>
          <w:szCs w:val="24"/>
          <w:lang w:eastAsia="cs-CZ"/>
        </w:rPr>
      </w:pPr>
    </w:p>
    <w:p w14:paraId="72087DA2" w14:textId="2F7B6BA0" w:rsidR="00197A07" w:rsidRPr="00182C0A" w:rsidRDefault="00197A07" w:rsidP="00197A07">
      <w:pPr>
        <w:tabs>
          <w:tab w:val="left" w:pos="299"/>
          <w:tab w:val="left" w:pos="1693"/>
          <w:tab w:val="left" w:pos="1890"/>
        </w:tabs>
        <w:spacing w:after="0" w:line="240" w:lineRule="auto"/>
        <w:jc w:val="both"/>
        <w:rPr>
          <w:rFonts w:ascii="Arial" w:hAnsi="Arial" w:cs="Arial"/>
          <w:b/>
          <w:sz w:val="24"/>
          <w:szCs w:val="24"/>
        </w:rPr>
      </w:pPr>
      <w:r>
        <w:rPr>
          <w:rFonts w:ascii="Arial" w:hAnsi="Arial" w:cs="Arial"/>
          <w:b/>
          <w:sz w:val="24"/>
          <w:szCs w:val="24"/>
        </w:rPr>
        <w:t>Příloha č. 3B</w:t>
      </w:r>
      <w:r w:rsidRPr="00182C0A">
        <w:rPr>
          <w:rFonts w:ascii="Arial" w:hAnsi="Arial" w:cs="Arial"/>
          <w:b/>
          <w:sz w:val="24"/>
          <w:szCs w:val="24"/>
        </w:rPr>
        <w:t xml:space="preserve"> této Dokumentace</w:t>
      </w:r>
    </w:p>
    <w:p w14:paraId="4AC89DD9" w14:textId="77777777" w:rsidR="00197A07" w:rsidRDefault="00197A07" w:rsidP="00197A07">
      <w:pPr>
        <w:tabs>
          <w:tab w:val="left" w:pos="299"/>
          <w:tab w:val="left" w:pos="1693"/>
          <w:tab w:val="left" w:pos="1890"/>
        </w:tabs>
        <w:spacing w:after="0" w:line="240" w:lineRule="auto"/>
        <w:jc w:val="center"/>
        <w:rPr>
          <w:rFonts w:ascii="Arial" w:hAnsi="Arial" w:cs="Arial"/>
          <w:b/>
          <w:sz w:val="28"/>
        </w:rPr>
      </w:pPr>
    </w:p>
    <w:p w14:paraId="0D5C5A30" w14:textId="77777777" w:rsidR="00197A07" w:rsidRDefault="00197A07" w:rsidP="00197A07">
      <w:pPr>
        <w:tabs>
          <w:tab w:val="left" w:pos="299"/>
          <w:tab w:val="left" w:pos="1693"/>
          <w:tab w:val="left" w:pos="1890"/>
        </w:tabs>
        <w:spacing w:after="0" w:line="240" w:lineRule="auto"/>
        <w:jc w:val="center"/>
        <w:rPr>
          <w:rFonts w:ascii="Arial" w:hAnsi="Arial" w:cs="Arial"/>
          <w:b/>
          <w:sz w:val="28"/>
        </w:rPr>
      </w:pPr>
      <w:r w:rsidRPr="002276A2">
        <w:rPr>
          <w:rFonts w:ascii="Arial" w:hAnsi="Arial" w:cs="Arial"/>
          <w:b/>
          <w:sz w:val="28"/>
        </w:rPr>
        <w:t>SMLOUVA O DÍLO</w:t>
      </w:r>
    </w:p>
    <w:p w14:paraId="2AFC9A70" w14:textId="77777777" w:rsidR="00197A07" w:rsidRPr="00467CFC" w:rsidRDefault="00197A07" w:rsidP="00197A07">
      <w:pPr>
        <w:tabs>
          <w:tab w:val="left" w:pos="299"/>
          <w:tab w:val="left" w:pos="1693"/>
          <w:tab w:val="left" w:pos="1890"/>
        </w:tabs>
        <w:spacing w:after="0" w:line="240" w:lineRule="auto"/>
        <w:jc w:val="center"/>
        <w:rPr>
          <w:rFonts w:ascii="Arial" w:eastAsia="TimesNewRomanPSMT" w:hAnsi="Arial" w:cs="Arial"/>
          <w:b/>
          <w:bCs/>
          <w:sz w:val="20"/>
          <w:szCs w:val="20"/>
        </w:rPr>
      </w:pPr>
      <w:r>
        <w:rPr>
          <w:rFonts w:ascii="Arial" w:hAnsi="Arial" w:cs="Arial"/>
          <w:b/>
          <w:sz w:val="20"/>
          <w:szCs w:val="20"/>
        </w:rPr>
        <w:t>č</w:t>
      </w:r>
      <w:r w:rsidRPr="00467CFC">
        <w:rPr>
          <w:rFonts w:ascii="Arial" w:hAnsi="Arial" w:cs="Arial"/>
          <w:b/>
          <w:sz w:val="20"/>
          <w:szCs w:val="20"/>
        </w:rPr>
        <w:t xml:space="preserve">. </w:t>
      </w:r>
      <w:r w:rsidRPr="00182C0A">
        <w:rPr>
          <w:rFonts w:ascii="Arial" w:hAnsi="Arial" w:cs="Arial"/>
          <w:i/>
          <w:sz w:val="20"/>
          <w:szCs w:val="20"/>
        </w:rPr>
        <w:t>bude doplněno před podpisem smlouvy</w:t>
      </w:r>
    </w:p>
    <w:p w14:paraId="37BD7A9A" w14:textId="77777777" w:rsidR="00197A07" w:rsidRPr="002276A2" w:rsidRDefault="00197A07" w:rsidP="00197A07">
      <w:pPr>
        <w:spacing w:after="0" w:line="240" w:lineRule="auto"/>
        <w:jc w:val="both"/>
        <w:rPr>
          <w:rFonts w:ascii="Arial" w:hAnsi="Arial" w:cs="Arial"/>
        </w:rPr>
      </w:pPr>
    </w:p>
    <w:p w14:paraId="7B153D75" w14:textId="77777777" w:rsidR="00197A07" w:rsidRPr="002276A2" w:rsidRDefault="00197A07" w:rsidP="00197A07">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78E3B7B3" w14:textId="77777777" w:rsidR="00197A07" w:rsidRPr="00E90184" w:rsidRDefault="00197A07" w:rsidP="00197A07">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530B3427" w14:textId="77777777" w:rsidR="00197A07" w:rsidRPr="002276A2" w:rsidRDefault="00197A07" w:rsidP="00197A07">
      <w:pPr>
        <w:spacing w:after="0" w:line="240" w:lineRule="auto"/>
        <w:jc w:val="both"/>
        <w:rPr>
          <w:rFonts w:ascii="Arial" w:hAnsi="Arial" w:cs="Arial"/>
        </w:rPr>
      </w:pPr>
      <w:r w:rsidRPr="002276A2">
        <w:rPr>
          <w:rFonts w:ascii="Arial" w:hAnsi="Arial" w:cs="Arial"/>
        </w:rPr>
        <w:t>Se sídlem:</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 xml:space="preserve">Křížkovského 511/8, </w:t>
      </w:r>
      <w:r>
        <w:rPr>
          <w:rFonts w:ascii="Arial" w:hAnsi="Arial" w:cs="Arial"/>
        </w:rPr>
        <w:t>779 00</w:t>
      </w:r>
      <w:r w:rsidRPr="002276A2">
        <w:rPr>
          <w:rFonts w:ascii="Arial" w:hAnsi="Arial" w:cs="Arial"/>
        </w:rPr>
        <w:t xml:space="preserve"> Olomouc</w:t>
      </w:r>
    </w:p>
    <w:p w14:paraId="6FDCAC2F" w14:textId="77777777" w:rsidR="00197A07" w:rsidRPr="002276A2" w:rsidRDefault="00197A07" w:rsidP="00197A07">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7FC6761D" w14:textId="77777777" w:rsidR="00197A07" w:rsidRPr="002276A2" w:rsidRDefault="00197A07" w:rsidP="00197A07">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7BAE3E3A" w14:textId="77777777" w:rsidR="00197A07" w:rsidRPr="002276A2" w:rsidRDefault="00197A07" w:rsidP="00197A07">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66963579" w14:textId="77777777" w:rsidR="00197A07" w:rsidRPr="002276A2" w:rsidRDefault="00197A07" w:rsidP="00197A07">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2B8E4D48" w14:textId="77777777" w:rsidR="00197A07" w:rsidRPr="00E10B60" w:rsidRDefault="00197A07" w:rsidP="00197A07">
      <w:pPr>
        <w:pStyle w:val="Standard"/>
        <w:rPr>
          <w:szCs w:val="22"/>
        </w:rPr>
      </w:pPr>
      <w:r w:rsidRPr="002276A2">
        <w:t>Rektor:</w:t>
      </w:r>
      <w:r>
        <w:tab/>
      </w:r>
      <w:r>
        <w:tab/>
      </w:r>
      <w:r>
        <w:tab/>
      </w:r>
      <w:r>
        <w:tab/>
      </w:r>
      <w:r w:rsidRPr="003E1141">
        <w:rPr>
          <w:rFonts w:eastAsia="Calibri"/>
          <w:szCs w:val="22"/>
          <w:lang w:eastAsia="en-US"/>
        </w:rPr>
        <w:t>doc. JUDr. Michael Kohajda, Ph.D.</w:t>
      </w:r>
    </w:p>
    <w:p w14:paraId="0D379355" w14:textId="77777777" w:rsidR="00197A07" w:rsidRPr="002276A2" w:rsidRDefault="00197A07" w:rsidP="00197A07">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281BE4FE" w14:textId="77777777" w:rsidR="00197A07" w:rsidRPr="008364F4" w:rsidRDefault="00197A07" w:rsidP="00197A07">
      <w:pPr>
        <w:spacing w:after="0" w:line="240" w:lineRule="auto"/>
        <w:ind w:left="3540" w:hanging="3540"/>
        <w:jc w:val="both"/>
        <w:rPr>
          <w:rFonts w:ascii="Arial" w:hAnsi="Arial" w:cs="Arial"/>
        </w:rPr>
      </w:pPr>
      <w:r w:rsidRPr="002276A2">
        <w:rPr>
          <w:rFonts w:ascii="Arial" w:eastAsia="Times New Roman" w:hAnsi="Arial" w:cs="Arial"/>
          <w:lang w:eastAsia="cs-CZ"/>
        </w:rPr>
        <w:t xml:space="preserve">věcech realizace této </w:t>
      </w:r>
      <w:r>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Pr>
          <w:rFonts w:ascii="Arial" w:hAnsi="Arial" w:cs="Arial"/>
        </w:rPr>
        <w:tab/>
      </w:r>
      <w:r w:rsidRPr="00182C0A">
        <w:rPr>
          <w:rFonts w:ascii="Arial" w:hAnsi="Arial" w:cs="Arial"/>
          <w:i/>
        </w:rPr>
        <w:t>bude doplněno před podpisem smlouvy</w:t>
      </w:r>
    </w:p>
    <w:p w14:paraId="512CB831" w14:textId="77777777" w:rsidR="00197A07" w:rsidRPr="00182C0A" w:rsidRDefault="00197A07" w:rsidP="00197A07">
      <w:pPr>
        <w:spacing w:after="0" w:line="240" w:lineRule="auto"/>
        <w:jc w:val="both"/>
        <w:rPr>
          <w:rFonts w:ascii="Arial" w:hAnsi="Arial" w:cs="Arial"/>
          <w:bCs/>
        </w:rPr>
      </w:pPr>
      <w:r w:rsidRPr="00182C0A">
        <w:rPr>
          <w:rFonts w:ascii="Arial" w:hAnsi="Arial" w:cs="Arial"/>
        </w:rPr>
        <w:t>(dále jen „Objednatel“)</w:t>
      </w:r>
    </w:p>
    <w:p w14:paraId="3BA31A6D" w14:textId="77777777" w:rsidR="00197A07" w:rsidRPr="002276A2" w:rsidRDefault="00197A07" w:rsidP="00197A07">
      <w:pPr>
        <w:tabs>
          <w:tab w:val="left" w:pos="1276"/>
        </w:tabs>
        <w:spacing w:after="0" w:line="240" w:lineRule="auto"/>
        <w:ind w:left="426" w:firstLine="708"/>
        <w:jc w:val="both"/>
        <w:rPr>
          <w:rFonts w:ascii="Arial" w:hAnsi="Arial" w:cs="Arial"/>
        </w:rPr>
      </w:pPr>
    </w:p>
    <w:p w14:paraId="7B398D47" w14:textId="77777777" w:rsidR="00197A07" w:rsidRPr="002276A2" w:rsidRDefault="00197A07" w:rsidP="00197A07">
      <w:pPr>
        <w:tabs>
          <w:tab w:val="left" w:pos="1276"/>
        </w:tabs>
        <w:spacing w:after="0" w:line="240" w:lineRule="auto"/>
        <w:jc w:val="both"/>
        <w:rPr>
          <w:rFonts w:ascii="Arial" w:hAnsi="Arial" w:cs="Arial"/>
        </w:rPr>
      </w:pPr>
      <w:r w:rsidRPr="002276A2">
        <w:rPr>
          <w:rFonts w:ascii="Arial" w:hAnsi="Arial" w:cs="Arial"/>
        </w:rPr>
        <w:t>a</w:t>
      </w:r>
    </w:p>
    <w:p w14:paraId="69EDDA25" w14:textId="77777777" w:rsidR="00197A07" w:rsidRPr="002276A2" w:rsidRDefault="00197A07" w:rsidP="00197A07">
      <w:pPr>
        <w:tabs>
          <w:tab w:val="left" w:pos="1276"/>
        </w:tabs>
        <w:spacing w:after="0" w:line="240" w:lineRule="auto"/>
        <w:jc w:val="both"/>
        <w:rPr>
          <w:rFonts w:ascii="Arial" w:hAnsi="Arial" w:cs="Arial"/>
        </w:rPr>
      </w:pPr>
    </w:p>
    <w:p w14:paraId="64D6B94C" w14:textId="77777777" w:rsidR="00197A07" w:rsidRPr="002276A2" w:rsidRDefault="00197A07" w:rsidP="00197A07">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182C0A">
        <w:rPr>
          <w:rFonts w:ascii="Arial" w:hAnsi="Arial" w:cs="Arial"/>
          <w:b/>
          <w:bCs/>
          <w:i/>
          <w:highlight w:val="yellow"/>
        </w:rPr>
        <w:t>(doplní Dodavatel)</w:t>
      </w:r>
    </w:p>
    <w:p w14:paraId="1C8F7C1E" w14:textId="77777777" w:rsidR="00197A07" w:rsidRPr="002276A2" w:rsidRDefault="00197A07" w:rsidP="00197A07">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182C0A">
        <w:rPr>
          <w:rFonts w:ascii="Arial" w:hAnsi="Arial" w:cs="Arial"/>
          <w:b/>
          <w:bCs/>
          <w:i/>
          <w:highlight w:val="yellow"/>
        </w:rPr>
        <w:t>(doplní Dodavatel)</w:t>
      </w:r>
    </w:p>
    <w:p w14:paraId="479946C4" w14:textId="77777777"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182C0A">
        <w:rPr>
          <w:rFonts w:ascii="Arial" w:hAnsi="Arial" w:cs="Arial"/>
          <w:b/>
          <w:bCs/>
          <w:i/>
          <w:highlight w:val="yellow"/>
        </w:rPr>
        <w:t>(doplní Dodavatel)</w:t>
      </w:r>
    </w:p>
    <w:p w14:paraId="5E3CAC10" w14:textId="77777777"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182C0A">
        <w:rPr>
          <w:rFonts w:ascii="Arial" w:hAnsi="Arial" w:cs="Arial"/>
          <w:b/>
          <w:bCs/>
          <w:i/>
          <w:highlight w:val="yellow"/>
        </w:rPr>
        <w:t>(doplní Dodavatel)</w:t>
      </w:r>
    </w:p>
    <w:p w14:paraId="58A1BA00" w14:textId="77777777" w:rsidR="00197A07" w:rsidRPr="002276A2" w:rsidRDefault="00197A07" w:rsidP="00197A07">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182C0A">
        <w:rPr>
          <w:rFonts w:ascii="Arial" w:hAnsi="Arial" w:cs="Arial"/>
          <w:b/>
          <w:bCs/>
          <w:i/>
          <w:highlight w:val="yellow"/>
        </w:rPr>
        <w:t>(doplní Dodavatel)</w:t>
      </w:r>
    </w:p>
    <w:p w14:paraId="4F698A2F" w14:textId="77777777"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EE71467" w14:textId="77777777" w:rsidR="00197A07" w:rsidRPr="002E12A4" w:rsidRDefault="00197A07" w:rsidP="00197A07">
      <w:pPr>
        <w:tabs>
          <w:tab w:val="left" w:pos="567"/>
          <w:tab w:val="left" w:pos="1134"/>
          <w:tab w:val="left" w:pos="3544"/>
          <w:tab w:val="left" w:pos="4536"/>
        </w:tabs>
        <w:spacing w:after="0" w:line="240" w:lineRule="auto"/>
        <w:jc w:val="both"/>
        <w:rPr>
          <w:rFonts w:ascii="Arial" w:hAnsi="Arial" w:cs="Arial"/>
          <w:bCs/>
          <w:iCs/>
        </w:rPr>
      </w:pPr>
      <w:r>
        <w:rPr>
          <w:rFonts w:ascii="Arial" w:hAnsi="Arial" w:cs="Arial"/>
        </w:rPr>
        <w:t>v</w:t>
      </w:r>
      <w:r w:rsidRPr="002276A2">
        <w:rPr>
          <w:rFonts w:ascii="Arial" w:hAnsi="Arial" w:cs="Arial"/>
        </w:rPr>
        <w:t>edeném</w:t>
      </w:r>
      <w:r>
        <w:rPr>
          <w:rFonts w:ascii="Arial" w:hAnsi="Arial" w:cs="Arial"/>
        </w:rPr>
        <w:t>:</w:t>
      </w:r>
      <w:r w:rsidRPr="002276A2">
        <w:rPr>
          <w:rFonts w:ascii="Arial" w:hAnsi="Arial" w:cs="Arial"/>
          <w:b/>
          <w:i/>
        </w:rPr>
        <w:tab/>
      </w:r>
      <w:r w:rsidRPr="002276A2">
        <w:rPr>
          <w:rFonts w:ascii="Arial" w:hAnsi="Arial" w:cs="Arial"/>
          <w:b/>
          <w:i/>
        </w:rPr>
        <w:tab/>
      </w:r>
      <w:r w:rsidRPr="00182C0A">
        <w:rPr>
          <w:rFonts w:ascii="Arial" w:hAnsi="Arial" w:cs="Arial"/>
          <w:b/>
          <w:bCs/>
          <w:i/>
          <w:highlight w:val="yellow"/>
        </w:rPr>
        <w:t>(doplní Dodavatel)</w:t>
      </w:r>
      <w:r w:rsidRPr="002E12A4">
        <w:rPr>
          <w:rFonts w:ascii="Arial" w:hAnsi="Arial" w:cs="Arial"/>
          <w:bCs/>
          <w:iCs/>
        </w:rPr>
        <w:t>,</w:t>
      </w:r>
    </w:p>
    <w:p w14:paraId="22067967" w14:textId="77777777" w:rsidR="00197A07" w:rsidRPr="002E12A4" w:rsidRDefault="00197A07" w:rsidP="00197A07">
      <w:pPr>
        <w:tabs>
          <w:tab w:val="left" w:pos="567"/>
          <w:tab w:val="left" w:pos="1134"/>
          <w:tab w:val="left" w:pos="3544"/>
          <w:tab w:val="left" w:pos="4536"/>
        </w:tabs>
        <w:spacing w:after="0" w:line="240" w:lineRule="auto"/>
        <w:jc w:val="both"/>
        <w:rPr>
          <w:rFonts w:ascii="Arial" w:hAnsi="Arial" w:cs="Arial"/>
          <w:bCs/>
          <w:iCs/>
        </w:rPr>
      </w:pPr>
      <w:r w:rsidRPr="002E12A4">
        <w:rPr>
          <w:rFonts w:ascii="Arial" w:hAnsi="Arial" w:cs="Arial"/>
          <w:bCs/>
          <w:iCs/>
        </w:rPr>
        <w:tab/>
      </w:r>
      <w:r w:rsidRPr="002E12A4">
        <w:rPr>
          <w:rFonts w:ascii="Arial" w:hAnsi="Arial" w:cs="Arial"/>
          <w:bCs/>
          <w:iCs/>
        </w:rPr>
        <w:tab/>
      </w:r>
      <w:r w:rsidRPr="002E12A4">
        <w:rPr>
          <w:rFonts w:ascii="Arial" w:hAnsi="Arial" w:cs="Arial"/>
          <w:bCs/>
          <w:iCs/>
        </w:rPr>
        <w:tab/>
      </w:r>
      <w:r>
        <w:rPr>
          <w:rFonts w:ascii="Arial" w:hAnsi="Arial" w:cs="Arial"/>
          <w:bCs/>
          <w:iCs/>
        </w:rPr>
        <w:t xml:space="preserve">oddíl </w:t>
      </w:r>
      <w:r w:rsidRPr="00182C0A">
        <w:rPr>
          <w:rFonts w:ascii="Arial" w:hAnsi="Arial" w:cs="Arial"/>
          <w:b/>
          <w:bCs/>
          <w:i/>
          <w:highlight w:val="yellow"/>
        </w:rPr>
        <w:t>(doplní Dodavatel)</w:t>
      </w:r>
      <w:r w:rsidRPr="002E12A4">
        <w:rPr>
          <w:rFonts w:ascii="Arial" w:hAnsi="Arial" w:cs="Arial"/>
          <w:bCs/>
          <w:iCs/>
        </w:rPr>
        <w:t>,</w:t>
      </w:r>
    </w:p>
    <w:p w14:paraId="6D6C30EB" w14:textId="77777777"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E12A4">
        <w:rPr>
          <w:rFonts w:ascii="Arial" w:hAnsi="Arial" w:cs="Arial"/>
          <w:bCs/>
          <w:iCs/>
        </w:rPr>
        <w:tab/>
      </w:r>
      <w:r w:rsidRPr="002E12A4">
        <w:rPr>
          <w:rFonts w:ascii="Arial" w:hAnsi="Arial" w:cs="Arial"/>
          <w:bCs/>
          <w:iCs/>
        </w:rPr>
        <w:tab/>
      </w:r>
      <w:r w:rsidRPr="002E12A4">
        <w:rPr>
          <w:rFonts w:ascii="Arial" w:hAnsi="Arial" w:cs="Arial"/>
          <w:bCs/>
          <w:iCs/>
        </w:rPr>
        <w:tab/>
      </w:r>
      <w:r>
        <w:rPr>
          <w:rFonts w:ascii="Arial" w:hAnsi="Arial" w:cs="Arial"/>
          <w:bCs/>
          <w:iCs/>
        </w:rPr>
        <w:t xml:space="preserve">vložka </w:t>
      </w:r>
      <w:r w:rsidRPr="00182C0A">
        <w:rPr>
          <w:rFonts w:ascii="Arial" w:hAnsi="Arial" w:cs="Arial"/>
          <w:b/>
          <w:bCs/>
          <w:i/>
          <w:highlight w:val="yellow"/>
        </w:rPr>
        <w:t>(doplní Dodavatel)</w:t>
      </w:r>
      <w:r w:rsidRPr="002E12A4">
        <w:rPr>
          <w:rFonts w:ascii="Arial" w:hAnsi="Arial" w:cs="Arial"/>
          <w:bCs/>
          <w:iCs/>
        </w:rPr>
        <w:tab/>
      </w:r>
      <w:r w:rsidRPr="002276A2">
        <w:rPr>
          <w:rFonts w:ascii="Arial" w:hAnsi="Arial" w:cs="Arial"/>
        </w:rPr>
        <w:tab/>
      </w:r>
      <w:r w:rsidRPr="002276A2">
        <w:rPr>
          <w:rFonts w:ascii="Arial" w:hAnsi="Arial" w:cs="Arial"/>
        </w:rPr>
        <w:tab/>
      </w:r>
    </w:p>
    <w:p w14:paraId="6A9D92AB" w14:textId="77777777"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Bankovní spojení:</w:t>
      </w:r>
      <w:r>
        <w:rPr>
          <w:rFonts w:ascii="Arial" w:hAnsi="Arial" w:cs="Arial"/>
        </w:rPr>
        <w:tab/>
      </w:r>
      <w:r w:rsidRPr="00182C0A">
        <w:rPr>
          <w:rFonts w:ascii="Arial" w:hAnsi="Arial" w:cs="Arial"/>
          <w:b/>
          <w:bCs/>
          <w:i/>
          <w:highlight w:val="yellow"/>
        </w:rPr>
        <w:t>(doplní Dodavatel)</w:t>
      </w:r>
    </w:p>
    <w:p w14:paraId="3A108828" w14:textId="77777777"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r w:rsidRPr="00182C0A">
        <w:rPr>
          <w:rFonts w:ascii="Arial" w:hAnsi="Arial" w:cs="Arial"/>
          <w:b/>
          <w:bCs/>
          <w:i/>
          <w:highlight w:val="yellow"/>
        </w:rPr>
        <w:t>(doplní Dodavatel)</w:t>
      </w:r>
      <w:r w:rsidRPr="002276A2">
        <w:rPr>
          <w:rFonts w:ascii="Arial" w:hAnsi="Arial" w:cs="Arial"/>
        </w:rPr>
        <w:tab/>
      </w:r>
    </w:p>
    <w:p w14:paraId="27443ECC" w14:textId="77777777" w:rsidR="00197A07" w:rsidRPr="002276A2" w:rsidRDefault="00197A07" w:rsidP="00197A07">
      <w:pPr>
        <w:tabs>
          <w:tab w:val="left" w:pos="3544"/>
        </w:tabs>
        <w:spacing w:after="0" w:line="240" w:lineRule="auto"/>
        <w:jc w:val="both"/>
        <w:rPr>
          <w:rFonts w:ascii="Arial" w:hAnsi="Arial" w:cs="Arial"/>
        </w:rPr>
      </w:pPr>
      <w:r w:rsidRPr="002276A2">
        <w:rPr>
          <w:rFonts w:ascii="Arial" w:hAnsi="Arial" w:cs="Arial"/>
        </w:rPr>
        <w:t>Osoba oprávněná jednat ve</w:t>
      </w:r>
    </w:p>
    <w:p w14:paraId="0029F0E7" w14:textId="77777777" w:rsidR="00197A07" w:rsidRDefault="00197A07" w:rsidP="00197A07">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182C0A">
        <w:rPr>
          <w:rFonts w:ascii="Arial" w:hAnsi="Arial" w:cs="Arial"/>
          <w:b/>
          <w:bCs/>
          <w:i/>
          <w:highlight w:val="yellow"/>
        </w:rPr>
        <w:t>(doplní Dodavatel)</w:t>
      </w:r>
    </w:p>
    <w:p w14:paraId="640B8AC2" w14:textId="77777777" w:rsidR="00197A07" w:rsidRDefault="00197A07" w:rsidP="00197A07">
      <w:pPr>
        <w:tabs>
          <w:tab w:val="left" w:pos="3544"/>
        </w:tabs>
        <w:spacing w:after="0" w:line="240" w:lineRule="auto"/>
        <w:jc w:val="both"/>
        <w:rPr>
          <w:rFonts w:ascii="Arial" w:hAnsi="Arial" w:cs="Arial"/>
        </w:rPr>
      </w:pPr>
      <w:r>
        <w:rPr>
          <w:rFonts w:ascii="Arial" w:hAnsi="Arial" w:cs="Arial"/>
        </w:rPr>
        <w:tab/>
        <w:t xml:space="preserve">tel.: </w:t>
      </w:r>
      <w:r w:rsidRPr="00182C0A">
        <w:rPr>
          <w:rFonts w:ascii="Arial" w:hAnsi="Arial" w:cs="Arial"/>
          <w:b/>
          <w:bCs/>
          <w:i/>
          <w:highlight w:val="yellow"/>
        </w:rPr>
        <w:t>(doplní Dodavatel)</w:t>
      </w:r>
      <w:r w:rsidRPr="00A21584">
        <w:rPr>
          <w:rFonts w:ascii="Arial" w:hAnsi="Arial" w:cs="Arial"/>
        </w:rPr>
        <w:t>,</w:t>
      </w:r>
      <w:r>
        <w:rPr>
          <w:rFonts w:ascii="Arial" w:hAnsi="Arial" w:cs="Arial"/>
        </w:rPr>
        <w:t xml:space="preserve"> e-mail: </w:t>
      </w:r>
      <w:r w:rsidRPr="00182C0A">
        <w:rPr>
          <w:rFonts w:ascii="Arial" w:hAnsi="Arial" w:cs="Arial"/>
          <w:b/>
          <w:bCs/>
          <w:i/>
          <w:highlight w:val="yellow"/>
        </w:rPr>
        <w:t>(doplní Dodavatel)</w:t>
      </w:r>
    </w:p>
    <w:p w14:paraId="29D72133" w14:textId="77777777" w:rsidR="00197A07" w:rsidRPr="00147733" w:rsidRDefault="00197A07" w:rsidP="00197A07">
      <w:pPr>
        <w:tabs>
          <w:tab w:val="left" w:pos="3544"/>
        </w:tabs>
        <w:spacing w:after="0" w:line="240" w:lineRule="auto"/>
        <w:jc w:val="both"/>
        <w:rPr>
          <w:rFonts w:ascii="Arial" w:hAnsi="Arial" w:cs="Arial"/>
        </w:rPr>
      </w:pPr>
      <w:r w:rsidRPr="002276A2">
        <w:rPr>
          <w:rFonts w:ascii="Arial" w:hAnsi="Arial" w:cs="Arial"/>
          <w:i/>
        </w:rPr>
        <w:t>(dále jen „Zhotovitel“)</w:t>
      </w:r>
    </w:p>
    <w:p w14:paraId="3D2178E5" w14:textId="77777777" w:rsidR="00197A07" w:rsidRPr="002276A2" w:rsidRDefault="00197A07" w:rsidP="00197A07">
      <w:pPr>
        <w:spacing w:after="0" w:line="240" w:lineRule="auto"/>
        <w:jc w:val="both"/>
        <w:rPr>
          <w:rFonts w:ascii="Arial" w:hAnsi="Arial" w:cs="Arial"/>
        </w:rPr>
      </w:pPr>
    </w:p>
    <w:p w14:paraId="4827BB16" w14:textId="77777777" w:rsidR="00197A07" w:rsidRPr="00182C0A" w:rsidRDefault="00197A07" w:rsidP="00197A07">
      <w:pPr>
        <w:tabs>
          <w:tab w:val="left" w:pos="284"/>
        </w:tabs>
        <w:jc w:val="center"/>
        <w:rPr>
          <w:rFonts w:ascii="Arial" w:hAnsi="Arial"/>
          <w:color w:val="000000"/>
        </w:rPr>
      </w:pPr>
      <w:r w:rsidRPr="00182C0A">
        <w:rPr>
          <w:rFonts w:ascii="Arial" w:hAnsi="Arial" w:cs="Arial"/>
        </w:rPr>
        <w:t>uzavřeli níže uvedeného dne, měsíce a roku podle ust. § 2586 a násl. zákona č. 89/2012 Sb., občanský zákoník, ve znění pozdějších předpisů (dále jen „občanský zákoník“)</w:t>
      </w:r>
      <w:r w:rsidRPr="00182C0A">
        <w:rPr>
          <w:rFonts w:ascii="Arial" w:hAnsi="Arial"/>
          <w:color w:val="000000"/>
        </w:rPr>
        <w:t xml:space="preserve"> </w:t>
      </w:r>
      <w:r w:rsidRPr="00182C0A">
        <w:rPr>
          <w:rFonts w:ascii="Arial" w:hAnsi="Arial" w:cs="Arial"/>
        </w:rPr>
        <w:t>tuto:</w:t>
      </w:r>
    </w:p>
    <w:p w14:paraId="3741294A" w14:textId="77777777" w:rsidR="00197A07" w:rsidRPr="00182C0A" w:rsidRDefault="00197A07" w:rsidP="00197A07">
      <w:pPr>
        <w:tabs>
          <w:tab w:val="left" w:pos="567"/>
        </w:tabs>
        <w:spacing w:after="0" w:line="240" w:lineRule="auto"/>
        <w:jc w:val="center"/>
        <w:rPr>
          <w:rFonts w:ascii="Arial" w:hAnsi="Arial" w:cs="Arial"/>
          <w:b/>
          <w:sz w:val="24"/>
        </w:rPr>
      </w:pPr>
      <w:r w:rsidRPr="00182C0A">
        <w:rPr>
          <w:rFonts w:ascii="Arial" w:hAnsi="Arial" w:cs="Arial"/>
          <w:b/>
          <w:sz w:val="24"/>
        </w:rPr>
        <w:t>SMLOUVU O DÍLO</w:t>
      </w:r>
    </w:p>
    <w:p w14:paraId="59D9BDBE" w14:textId="77777777" w:rsidR="00197A07" w:rsidRPr="00182C0A" w:rsidRDefault="00197A07" w:rsidP="00197A07">
      <w:pPr>
        <w:tabs>
          <w:tab w:val="left" w:pos="567"/>
        </w:tabs>
        <w:spacing w:after="0" w:line="240" w:lineRule="auto"/>
        <w:jc w:val="center"/>
        <w:rPr>
          <w:rFonts w:ascii="Arial" w:hAnsi="Arial" w:cs="Arial"/>
          <w:sz w:val="24"/>
        </w:rPr>
      </w:pPr>
      <w:r w:rsidRPr="00182C0A">
        <w:rPr>
          <w:rFonts w:ascii="Arial" w:hAnsi="Arial" w:cs="Arial"/>
          <w:b/>
          <w:sz w:val="24"/>
        </w:rPr>
        <w:t>(dále jen „Smlouva“)</w:t>
      </w:r>
    </w:p>
    <w:p w14:paraId="11511544" w14:textId="77777777" w:rsidR="00197A07" w:rsidRPr="00182C0A" w:rsidRDefault="00197A07" w:rsidP="00197A07">
      <w:pPr>
        <w:tabs>
          <w:tab w:val="left" w:pos="567"/>
        </w:tabs>
        <w:spacing w:after="0" w:line="240" w:lineRule="auto"/>
        <w:jc w:val="center"/>
        <w:rPr>
          <w:rFonts w:ascii="Arial" w:hAnsi="Arial" w:cs="Arial"/>
          <w:sz w:val="24"/>
        </w:rPr>
      </w:pPr>
    </w:p>
    <w:p w14:paraId="6EA9931D" w14:textId="77777777" w:rsidR="00197A07" w:rsidRPr="00182C0A" w:rsidRDefault="00197A07" w:rsidP="00197A07">
      <w:pPr>
        <w:spacing w:after="0"/>
        <w:jc w:val="both"/>
        <w:rPr>
          <w:rFonts w:ascii="Arial" w:hAnsi="Arial"/>
          <w:bCs/>
          <w:lang w:eastAsia="ar-SA"/>
        </w:rPr>
      </w:pPr>
      <w:r w:rsidRPr="00182C0A">
        <w:rPr>
          <w:rFonts w:ascii="Arial" w:hAnsi="Arial"/>
          <w:bCs/>
          <w:lang w:eastAsia="ar-SA"/>
        </w:rPr>
        <w:t>související s realizací projektu „</w:t>
      </w:r>
      <w:bookmarkStart w:id="0" w:name="_Hlk191975648"/>
      <w:r w:rsidRPr="00182C0A">
        <w:rPr>
          <w:rFonts w:ascii="Arial" w:hAnsi="Arial"/>
          <w:bCs/>
          <w:lang w:eastAsia="ar-SA"/>
        </w:rPr>
        <w:t>VIP UP: Rozvoj vzdělávací infrastruktury a inovativních přístupů k výuce na Univerzitě Palackého v Olomouci“</w:t>
      </w:r>
      <w:bookmarkEnd w:id="0"/>
      <w:r w:rsidRPr="00182C0A">
        <w:rPr>
          <w:rFonts w:ascii="Arial" w:hAnsi="Arial"/>
          <w:bCs/>
          <w:lang w:eastAsia="ar-SA"/>
        </w:rPr>
        <w:t>, reg. č. CZ.02.02.01/00/23_023/0009111, v rámci Operačního programu Jan Amos Komenský.</w:t>
      </w:r>
    </w:p>
    <w:p w14:paraId="7E3CDB72" w14:textId="3FA63D0A" w:rsidR="004934E8" w:rsidRDefault="004934E8" w:rsidP="00F3097A">
      <w:pPr>
        <w:autoSpaceDE w:val="0"/>
        <w:autoSpaceDN w:val="0"/>
        <w:adjustRightInd w:val="0"/>
        <w:spacing w:after="0" w:line="240" w:lineRule="auto"/>
        <w:rPr>
          <w:rFonts w:ascii="Arial" w:hAnsi="Arial" w:cs="Arial"/>
          <w:sz w:val="24"/>
        </w:rPr>
      </w:pPr>
    </w:p>
    <w:p w14:paraId="67806FF6" w14:textId="6AB99C9C" w:rsidR="00197A07" w:rsidRDefault="00197A07" w:rsidP="00F3097A">
      <w:pPr>
        <w:autoSpaceDE w:val="0"/>
        <w:autoSpaceDN w:val="0"/>
        <w:adjustRightInd w:val="0"/>
        <w:spacing w:after="0" w:line="240" w:lineRule="auto"/>
        <w:rPr>
          <w:rFonts w:ascii="Arial" w:hAnsi="Arial" w:cs="Arial"/>
          <w:sz w:val="24"/>
        </w:rPr>
      </w:pPr>
    </w:p>
    <w:p w14:paraId="6DB9F98A" w14:textId="77777777" w:rsidR="00197A07" w:rsidRDefault="00197A07" w:rsidP="00F3097A">
      <w:pPr>
        <w:autoSpaceDE w:val="0"/>
        <w:autoSpaceDN w:val="0"/>
        <w:adjustRightInd w:val="0"/>
        <w:spacing w:after="0" w:line="240" w:lineRule="auto"/>
        <w:rPr>
          <w:rFonts w:ascii="Arial" w:hAnsi="Arial" w:cs="Arial"/>
          <w:sz w:val="24"/>
        </w:rPr>
      </w:pPr>
    </w:p>
    <w:p w14:paraId="38A7FADE" w14:textId="77777777" w:rsidR="00071036" w:rsidRDefault="00071036" w:rsidP="00F3097A">
      <w:pPr>
        <w:autoSpaceDE w:val="0"/>
        <w:autoSpaceDN w:val="0"/>
        <w:adjustRightInd w:val="0"/>
        <w:spacing w:after="0" w:line="240" w:lineRule="auto"/>
        <w:jc w:val="center"/>
        <w:rPr>
          <w:rFonts w:ascii="Arial" w:eastAsia="TimesNewRomanPSMT" w:hAnsi="Arial" w:cs="Arial"/>
          <w:b/>
          <w:bCs/>
        </w:rPr>
      </w:pPr>
    </w:p>
    <w:p w14:paraId="582D142B" w14:textId="77777777" w:rsidR="00071036" w:rsidRDefault="00071036" w:rsidP="00F3097A">
      <w:pPr>
        <w:autoSpaceDE w:val="0"/>
        <w:autoSpaceDN w:val="0"/>
        <w:adjustRightInd w:val="0"/>
        <w:spacing w:after="0" w:line="240" w:lineRule="auto"/>
        <w:jc w:val="center"/>
        <w:rPr>
          <w:rFonts w:ascii="Arial" w:eastAsia="TimesNewRomanPSMT" w:hAnsi="Arial" w:cs="Arial"/>
          <w:b/>
          <w:bCs/>
        </w:rPr>
      </w:pPr>
    </w:p>
    <w:p w14:paraId="1DDFC4BF" w14:textId="1F4FEC68"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46482C37" w14:textId="0AFCA9A5" w:rsidR="008D58D8" w:rsidRPr="0075064F" w:rsidRDefault="00317057" w:rsidP="008D58D8">
      <w:pPr>
        <w:widowControl w:val="0"/>
        <w:numPr>
          <w:ilvl w:val="0"/>
          <w:numId w:val="6"/>
        </w:numPr>
        <w:spacing w:after="0" w:line="240" w:lineRule="auto"/>
        <w:jc w:val="both"/>
        <w:rPr>
          <w:rFonts w:ascii="Arial" w:hAnsi="Arial" w:cs="Arial"/>
        </w:rPr>
      </w:pPr>
      <w:r w:rsidRPr="00112C01">
        <w:rPr>
          <w:rFonts w:ascii="Arial" w:hAnsi="Arial" w:cs="Arial"/>
        </w:rPr>
        <w:t xml:space="preserve">Dílem podle této Smlouvy </w:t>
      </w:r>
      <w:r w:rsidR="00233542">
        <w:rPr>
          <w:rFonts w:ascii="Arial" w:hAnsi="Arial" w:cs="Arial"/>
        </w:rPr>
        <w:t>se rozumí</w:t>
      </w:r>
      <w:r w:rsidR="00E20B67">
        <w:rPr>
          <w:rFonts w:ascii="Arial" w:hAnsi="Arial" w:cs="Arial"/>
        </w:rPr>
        <w:t>:</w:t>
      </w:r>
    </w:p>
    <w:p w14:paraId="1DDFC4DC" w14:textId="21CC42EE" w:rsidR="00520F96" w:rsidRPr="00A446B4" w:rsidRDefault="00520F96" w:rsidP="0007511A">
      <w:pPr>
        <w:pStyle w:val="Odstavecseseznamem"/>
        <w:numPr>
          <w:ilvl w:val="1"/>
          <w:numId w:val="25"/>
        </w:numPr>
        <w:ind w:left="993" w:hanging="567"/>
        <w:jc w:val="both"/>
        <w:rPr>
          <w:rFonts w:ascii="Arial" w:hAnsi="Arial" w:cs="Arial"/>
          <w:sz w:val="22"/>
          <w:szCs w:val="22"/>
        </w:rPr>
      </w:pPr>
      <w:r w:rsidRPr="00A446B4">
        <w:rPr>
          <w:rFonts w:ascii="Arial" w:hAnsi="Arial" w:cs="Arial"/>
          <w:sz w:val="22"/>
          <w:szCs w:val="22"/>
        </w:rPr>
        <w:lastRenderedPageBreak/>
        <w:t xml:space="preserve">výroba, dodávka a montáž </w:t>
      </w:r>
      <w:r w:rsidR="008D58D8">
        <w:rPr>
          <w:rFonts w:ascii="Arial" w:hAnsi="Arial" w:cs="Arial"/>
          <w:sz w:val="22"/>
          <w:szCs w:val="22"/>
        </w:rPr>
        <w:t>ostatního interiérového vybavení v rámci novostavby</w:t>
      </w:r>
      <w:r w:rsidR="008D58D8" w:rsidRPr="00181210">
        <w:rPr>
          <w:rFonts w:ascii="Arial" w:hAnsi="Arial" w:cs="Arial"/>
          <w:sz w:val="22"/>
          <w:szCs w:val="22"/>
        </w:rPr>
        <w:t xml:space="preserve"> objektu na ulici Hněvotínská pro potřeby Lékařské fakulty UP v Olomouci a Fakulty zdravotnických věd UP v Olomouci</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2CDB9571"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00197A07">
        <w:rPr>
          <w:rFonts w:ascii="Arial" w:hAnsi="Arial" w:cs="Arial"/>
          <w:sz w:val="22"/>
          <w:szCs w:val="22"/>
        </w:rPr>
        <w:t>1x v elektronické podobě</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66469941" w14:textId="768FD53C" w:rsidR="00197A07" w:rsidRDefault="0096396B" w:rsidP="00197A07">
      <w:pPr>
        <w:pStyle w:val="Odstavecseseznamem"/>
        <w:numPr>
          <w:ilvl w:val="0"/>
          <w:numId w:val="25"/>
        </w:numPr>
        <w:jc w:val="both"/>
        <w:rPr>
          <w:rFonts w:ascii="Arial" w:hAnsi="Arial" w:cs="Arial"/>
          <w:sz w:val="22"/>
        </w:rPr>
      </w:pPr>
      <w:r w:rsidRPr="004934E8">
        <w:rPr>
          <w:rFonts w:ascii="Arial" w:hAnsi="Arial" w:cs="Arial"/>
          <w:sz w:val="22"/>
        </w:rPr>
        <w:t xml:space="preserve">Předmětem </w:t>
      </w:r>
      <w:r w:rsidR="00197A07" w:rsidRPr="004934E8">
        <w:rPr>
          <w:rFonts w:ascii="Arial" w:hAnsi="Arial" w:cs="Arial"/>
          <w:sz w:val="22"/>
        </w:rPr>
        <w:t xml:space="preserve">Díla podle této Smlouvy (dále jen </w:t>
      </w:r>
      <w:r w:rsidR="00197A07" w:rsidRPr="004934E8">
        <w:rPr>
          <w:rFonts w:ascii="Arial" w:hAnsi="Arial" w:cs="Arial"/>
          <w:b/>
          <w:sz w:val="22"/>
        </w:rPr>
        <w:t>„Předmět Díla“</w:t>
      </w:r>
      <w:r w:rsidR="00197A07" w:rsidRPr="004934E8">
        <w:rPr>
          <w:rFonts w:ascii="Arial" w:hAnsi="Arial" w:cs="Arial"/>
          <w:sz w:val="22"/>
        </w:rPr>
        <w:t xml:space="preserve">) je </w:t>
      </w:r>
      <w:r w:rsidR="00197A07">
        <w:rPr>
          <w:rFonts w:ascii="Arial" w:hAnsi="Arial" w:cs="Arial"/>
          <w:sz w:val="22"/>
          <w:szCs w:val="22"/>
        </w:rPr>
        <w:t>ostatní nábytek</w:t>
      </w:r>
      <w:r w:rsidR="00197A07" w:rsidRPr="00B166F8">
        <w:rPr>
          <w:rFonts w:ascii="Arial" w:hAnsi="Arial" w:cs="Arial"/>
          <w:sz w:val="22"/>
          <w:szCs w:val="22"/>
        </w:rPr>
        <w:t xml:space="preserve"> </w:t>
      </w:r>
      <w:bookmarkStart w:id="1" w:name="_Hlk206271304"/>
      <w:r w:rsidR="00197A07">
        <w:rPr>
          <w:rFonts w:ascii="Arial" w:hAnsi="Arial" w:cs="Arial"/>
          <w:sz w:val="22"/>
          <w:szCs w:val="22"/>
        </w:rPr>
        <w:t>v rámci novostavby</w:t>
      </w:r>
      <w:r w:rsidR="00197A07" w:rsidRPr="00181210">
        <w:rPr>
          <w:rFonts w:ascii="Arial" w:hAnsi="Arial" w:cs="Arial"/>
          <w:sz w:val="22"/>
          <w:szCs w:val="22"/>
        </w:rPr>
        <w:t xml:space="preserve"> objektu na ulici Hněvotínská pro potřeby Lékařské fakulty UP v Olomouci a Fakulty zdravotnických věd UP v Olomouci</w:t>
      </w:r>
      <w:r w:rsidR="00197A07" w:rsidRPr="00A446B4">
        <w:rPr>
          <w:rFonts w:ascii="Arial" w:hAnsi="Arial" w:cs="Arial"/>
          <w:sz w:val="22"/>
        </w:rPr>
        <w:t xml:space="preserve"> podle specifikace uvedené v Projekt</w:t>
      </w:r>
      <w:r w:rsidR="00197A07">
        <w:rPr>
          <w:rFonts w:ascii="Arial" w:hAnsi="Arial" w:cs="Arial"/>
          <w:sz w:val="22"/>
        </w:rPr>
        <w:t>u</w:t>
      </w:r>
      <w:r w:rsidR="00197A07" w:rsidRPr="00A446B4">
        <w:rPr>
          <w:rFonts w:ascii="Arial" w:hAnsi="Arial" w:cs="Arial"/>
          <w:sz w:val="22"/>
        </w:rPr>
        <w:t xml:space="preserve"> </w:t>
      </w:r>
      <w:r w:rsidR="00197A07">
        <w:rPr>
          <w:rFonts w:ascii="Arial" w:hAnsi="Arial" w:cs="Arial"/>
          <w:sz w:val="22"/>
        </w:rPr>
        <w:t xml:space="preserve">interiéru, který zpracoval </w:t>
      </w:r>
      <w:r w:rsidR="00197A07" w:rsidRPr="00182C0A">
        <w:rPr>
          <w:rFonts w:ascii="Arial" w:hAnsi="Arial" w:cs="Arial"/>
          <w:sz w:val="22"/>
          <w:szCs w:val="22"/>
        </w:rPr>
        <w:t>Ateli</w:t>
      </w:r>
      <w:r w:rsidR="00197A07" w:rsidRPr="00182C0A">
        <w:rPr>
          <w:rFonts w:ascii="Arial" w:hAnsi="Arial" w:cs="Arial" w:hint="eastAsia"/>
          <w:sz w:val="22"/>
          <w:szCs w:val="22"/>
        </w:rPr>
        <w:t>é</w:t>
      </w:r>
      <w:r w:rsidR="00197A07" w:rsidRPr="00182C0A">
        <w:rPr>
          <w:rFonts w:ascii="Arial" w:hAnsi="Arial" w:cs="Arial"/>
          <w:sz w:val="22"/>
          <w:szCs w:val="22"/>
        </w:rPr>
        <w:t>r Velehradsk</w:t>
      </w:r>
      <w:r w:rsidR="00197A07" w:rsidRPr="00182C0A">
        <w:rPr>
          <w:rFonts w:ascii="Arial" w:hAnsi="Arial" w:cs="Arial" w:hint="eastAsia"/>
          <w:sz w:val="22"/>
          <w:szCs w:val="22"/>
        </w:rPr>
        <w:t>ý</w:t>
      </w:r>
      <w:r w:rsidR="00197A07" w:rsidRPr="00182C0A">
        <w:rPr>
          <w:rFonts w:ascii="Arial" w:hAnsi="Arial" w:cs="Arial"/>
          <w:sz w:val="22"/>
          <w:szCs w:val="22"/>
        </w:rPr>
        <w:t>, s. r. o., Libu</w:t>
      </w:r>
      <w:r w:rsidR="00197A07" w:rsidRPr="00182C0A">
        <w:rPr>
          <w:rFonts w:ascii="Arial" w:hAnsi="Arial" w:cs="Arial" w:hint="eastAsia"/>
          <w:sz w:val="22"/>
          <w:szCs w:val="22"/>
        </w:rPr>
        <w:t>š</w:t>
      </w:r>
      <w:r w:rsidR="00197A07" w:rsidRPr="00182C0A">
        <w:rPr>
          <w:rFonts w:ascii="Arial" w:hAnsi="Arial" w:cs="Arial"/>
          <w:sz w:val="22"/>
          <w:szCs w:val="22"/>
        </w:rPr>
        <w:t xml:space="preserve">ino </w:t>
      </w:r>
      <w:r w:rsidR="00197A07" w:rsidRPr="00182C0A">
        <w:rPr>
          <w:rFonts w:ascii="Arial" w:hAnsi="Arial" w:cs="Arial" w:hint="eastAsia"/>
          <w:sz w:val="22"/>
          <w:szCs w:val="22"/>
        </w:rPr>
        <w:t>ú</w:t>
      </w:r>
      <w:r w:rsidR="00197A07" w:rsidRPr="00182C0A">
        <w:rPr>
          <w:rFonts w:ascii="Arial" w:hAnsi="Arial" w:cs="Arial"/>
          <w:sz w:val="22"/>
          <w:szCs w:val="22"/>
        </w:rPr>
        <w:t>dol</w:t>
      </w:r>
      <w:r w:rsidR="00197A07" w:rsidRPr="00182C0A">
        <w:rPr>
          <w:rFonts w:ascii="Arial" w:hAnsi="Arial" w:cs="Arial" w:hint="eastAsia"/>
          <w:sz w:val="22"/>
          <w:szCs w:val="22"/>
        </w:rPr>
        <w:t>í</w:t>
      </w:r>
      <w:r w:rsidR="00197A07" w:rsidRPr="00182C0A">
        <w:rPr>
          <w:rFonts w:ascii="Arial" w:hAnsi="Arial" w:cs="Arial"/>
          <w:sz w:val="22"/>
          <w:szCs w:val="22"/>
        </w:rPr>
        <w:t xml:space="preserve"> 76, 623 00 Brno, IČO: 292 63 140 v 08/202</w:t>
      </w:r>
      <w:bookmarkEnd w:id="1"/>
      <w:r w:rsidR="00197A07" w:rsidRPr="00182C0A">
        <w:rPr>
          <w:rFonts w:ascii="Arial" w:hAnsi="Arial" w:cs="Arial"/>
          <w:sz w:val="22"/>
          <w:szCs w:val="22"/>
        </w:rPr>
        <w:t>5.</w:t>
      </w:r>
      <w:r w:rsidR="00197A07">
        <w:rPr>
          <w:rFonts w:ascii="Arial" w:hAnsi="Arial" w:cs="Arial"/>
          <w:sz w:val="22"/>
          <w:szCs w:val="22"/>
        </w:rPr>
        <w:t xml:space="preserve"> </w:t>
      </w:r>
      <w:r w:rsidR="00197A07" w:rsidRPr="00182C0A">
        <w:rPr>
          <w:rFonts w:ascii="Arial" w:hAnsi="Arial" w:cs="Arial"/>
          <w:sz w:val="22"/>
        </w:rPr>
        <w:t xml:space="preserve">Tato dokumentace tvoří nedílnou součást této Smlouvy jako její příloha č. 1, na základě předchozího zadávacího řízení s názvem </w:t>
      </w:r>
      <w:r w:rsidR="00197A07" w:rsidRPr="00182C0A">
        <w:rPr>
          <w:rFonts w:ascii="Arial" w:hAnsi="Arial" w:cs="Arial"/>
          <w:b/>
          <w:bCs/>
          <w:sz w:val="22"/>
        </w:rPr>
        <w:t>„</w:t>
      </w:r>
      <w:bookmarkStart w:id="2" w:name="_Hlk206271337"/>
      <w:r w:rsidR="00197A07" w:rsidRPr="00182C0A">
        <w:rPr>
          <w:rFonts w:ascii="Arial" w:hAnsi="Arial" w:cs="Arial"/>
          <w:b/>
          <w:bCs/>
          <w:sz w:val="22"/>
        </w:rPr>
        <w:t xml:space="preserve">Dostavba kampusu LF UP v Olomouci – Interiérové vybavení </w:t>
      </w:r>
      <w:r w:rsidR="00197A07">
        <w:rPr>
          <w:rFonts w:ascii="Arial" w:hAnsi="Arial" w:cs="Arial"/>
          <w:b/>
          <w:bCs/>
          <w:sz w:val="22"/>
        </w:rPr>
        <w:t>II – 2</w:t>
      </w:r>
      <w:r w:rsidR="00197A07" w:rsidRPr="00182C0A">
        <w:rPr>
          <w:rFonts w:ascii="Arial" w:hAnsi="Arial" w:cs="Arial"/>
          <w:b/>
          <w:bCs/>
          <w:sz w:val="22"/>
        </w:rPr>
        <w:t>. část veřejné zakázky (</w:t>
      </w:r>
      <w:r w:rsidR="00197A07">
        <w:rPr>
          <w:rFonts w:ascii="Arial" w:hAnsi="Arial" w:cs="Arial"/>
          <w:b/>
          <w:bCs/>
          <w:sz w:val="22"/>
        </w:rPr>
        <w:t>Ostatní interiérové vybavení</w:t>
      </w:r>
      <w:r w:rsidR="00197A07" w:rsidRPr="00182C0A">
        <w:rPr>
          <w:rFonts w:ascii="Arial" w:hAnsi="Arial" w:cs="Arial"/>
          <w:b/>
          <w:bCs/>
          <w:sz w:val="22"/>
        </w:rPr>
        <w:t>)</w:t>
      </w:r>
      <w:bookmarkEnd w:id="2"/>
      <w:r w:rsidR="00197A07" w:rsidRPr="00182C0A">
        <w:rPr>
          <w:rFonts w:ascii="Arial" w:hAnsi="Arial" w:cs="Arial"/>
          <w:b/>
          <w:bCs/>
          <w:sz w:val="22"/>
        </w:rPr>
        <w:t>“</w:t>
      </w:r>
      <w:r w:rsidR="00197A07" w:rsidRPr="00182C0A">
        <w:rPr>
          <w:rFonts w:ascii="Arial" w:hAnsi="Arial" w:cs="Arial"/>
          <w:sz w:val="22"/>
        </w:rPr>
        <w:t>, ve kterém byl Zhotovitel Objednatelem vybrán jako dodavatel této veřejné zakázky.</w:t>
      </w:r>
    </w:p>
    <w:p w14:paraId="29AA03D4" w14:textId="5063944B" w:rsidR="00534D20" w:rsidRDefault="00534D20" w:rsidP="00197A07">
      <w:pPr>
        <w:pStyle w:val="Odstavec"/>
        <w:spacing w:after="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6965D1EE"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F85258" w:rsidRPr="004C3B16">
        <w:rPr>
          <w:rFonts w:cs="Arial"/>
          <w:szCs w:val="22"/>
        </w:rPr>
        <w:t>Univerzita Palackého v Olomouci, novostavba objektu Lékařské fakulty a Fakulty zdravotnických věd, ulice Hněvotínská, 779 00 Olomouc</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65A2A9E8"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19FBC339" w14:textId="5849ED4A" w:rsidR="008D58D8" w:rsidRDefault="008D58D8" w:rsidP="008D58D8">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w:t>
      </w:r>
      <w:r w:rsidRPr="00B166F8">
        <w:rPr>
          <w:rFonts w:ascii="Arial" w:eastAsia="TimesNewRomanPSMT" w:hAnsi="Arial"/>
        </w:rPr>
        <w:t xml:space="preserve">je povinen zahájit provádění </w:t>
      </w:r>
      <w:r w:rsidR="00A2700C">
        <w:rPr>
          <w:rFonts w:ascii="Arial" w:eastAsia="TimesNewRomanPSMT" w:hAnsi="Arial"/>
        </w:rPr>
        <w:t>D</w:t>
      </w:r>
      <w:r w:rsidRPr="00B166F8">
        <w:rPr>
          <w:rFonts w:ascii="Arial" w:eastAsia="TimesNewRomanPSMT" w:hAnsi="Arial"/>
        </w:rPr>
        <w:t xml:space="preserve">íla ihned po dni nabytí účinnosti </w:t>
      </w:r>
      <w:r>
        <w:rPr>
          <w:rFonts w:ascii="Arial" w:eastAsia="TimesNewRomanPSMT" w:hAnsi="Arial"/>
        </w:rPr>
        <w:t>této Smlouvy</w:t>
      </w:r>
      <w:r w:rsidRPr="00B166F8">
        <w:rPr>
          <w:rFonts w:ascii="Arial" w:eastAsia="TimesNewRomanPSMT" w:hAnsi="Arial"/>
        </w:rPr>
        <w:t xml:space="preserve">. </w:t>
      </w:r>
      <w:r w:rsidRPr="00097F46">
        <w:rPr>
          <w:rFonts w:ascii="Arial" w:eastAsia="TimesNewRomanPSMT" w:hAnsi="Arial"/>
        </w:rPr>
        <w:t xml:space="preserve"> </w:t>
      </w:r>
    </w:p>
    <w:p w14:paraId="6A7D2EBB" w14:textId="77777777" w:rsidR="008D58D8" w:rsidRDefault="008D58D8" w:rsidP="008D58D8">
      <w:pPr>
        <w:autoSpaceDE w:val="0"/>
        <w:autoSpaceDN w:val="0"/>
        <w:adjustRightInd w:val="0"/>
        <w:spacing w:after="0" w:line="240" w:lineRule="auto"/>
        <w:jc w:val="both"/>
        <w:rPr>
          <w:rFonts w:ascii="Arial" w:eastAsia="TimesNewRomanPSMT" w:hAnsi="Arial"/>
        </w:rPr>
      </w:pPr>
    </w:p>
    <w:p w14:paraId="5F76B1A5" w14:textId="5EAED781" w:rsidR="008D58D8" w:rsidRPr="002B6DE8" w:rsidRDefault="00912986" w:rsidP="008D58D8">
      <w:pPr>
        <w:numPr>
          <w:ilvl w:val="1"/>
          <w:numId w:val="31"/>
        </w:numPr>
        <w:autoSpaceDE w:val="0"/>
        <w:autoSpaceDN w:val="0"/>
        <w:adjustRightInd w:val="0"/>
        <w:spacing w:after="0" w:line="240" w:lineRule="auto"/>
        <w:ind w:left="426" w:hanging="426"/>
        <w:jc w:val="both"/>
        <w:rPr>
          <w:rFonts w:ascii="Arial" w:hAnsi="Arial" w:cs="Arial"/>
        </w:rPr>
      </w:pPr>
      <w:r>
        <w:rPr>
          <w:rFonts w:ascii="Arial" w:hAnsi="Arial" w:cs="Arial"/>
        </w:rPr>
        <w:t>Zhotovitel</w:t>
      </w:r>
      <w:r w:rsidR="008D58D8" w:rsidRPr="002B6DE8">
        <w:rPr>
          <w:rFonts w:ascii="Arial" w:hAnsi="Arial" w:cs="Arial"/>
        </w:rPr>
        <w:t xml:space="preserve"> je povinen zahájit dodávku a montáž </w:t>
      </w:r>
      <w:r w:rsidR="008D58D8">
        <w:rPr>
          <w:rFonts w:ascii="Arial" w:hAnsi="Arial" w:cs="Arial"/>
        </w:rPr>
        <w:t>D</w:t>
      </w:r>
      <w:r w:rsidR="008D58D8" w:rsidRPr="002B6DE8">
        <w:rPr>
          <w:rFonts w:ascii="Arial" w:hAnsi="Arial" w:cs="Arial"/>
        </w:rPr>
        <w:t>íla v místě plnění ihned po pr</w:t>
      </w:r>
      <w:r w:rsidR="00B0183F">
        <w:rPr>
          <w:rFonts w:ascii="Arial" w:hAnsi="Arial" w:cs="Arial"/>
        </w:rPr>
        <w:t>otokolárním předání a převzetí M</w:t>
      </w:r>
      <w:r w:rsidR="008D58D8" w:rsidRPr="002B6DE8">
        <w:rPr>
          <w:rFonts w:ascii="Arial" w:hAnsi="Arial" w:cs="Arial"/>
        </w:rPr>
        <w:t>ísta plnění na základě Připravenost</w:t>
      </w:r>
      <w:r>
        <w:rPr>
          <w:rFonts w:ascii="Arial" w:hAnsi="Arial" w:cs="Arial"/>
        </w:rPr>
        <w:t>i</w:t>
      </w:r>
      <w:r w:rsidR="008D58D8" w:rsidRPr="002B6DE8">
        <w:rPr>
          <w:rFonts w:ascii="Arial" w:hAnsi="Arial" w:cs="Arial"/>
        </w:rPr>
        <w:t xml:space="preserve"> pro montáž předmětu </w:t>
      </w:r>
      <w:r w:rsidR="000C0E66">
        <w:rPr>
          <w:rFonts w:ascii="Arial" w:hAnsi="Arial" w:cs="Arial"/>
        </w:rPr>
        <w:t>D</w:t>
      </w:r>
      <w:r w:rsidR="008D58D8" w:rsidRPr="002B6DE8">
        <w:rPr>
          <w:rFonts w:ascii="Arial" w:hAnsi="Arial" w:cs="Arial"/>
        </w:rPr>
        <w:t xml:space="preserve">íla. </w:t>
      </w:r>
      <w:bookmarkStart w:id="3" w:name="_Hlk199103089"/>
      <w:r w:rsidR="008D58D8" w:rsidRPr="00097F46">
        <w:rPr>
          <w:rFonts w:ascii="Arial" w:eastAsia="TimesNewRomanPSMT" w:hAnsi="Arial"/>
        </w:rPr>
        <w:t xml:space="preserve">Zhotovitel </w:t>
      </w:r>
      <w:r w:rsidR="008D58D8" w:rsidRPr="002B6DE8">
        <w:rPr>
          <w:rFonts w:ascii="Arial" w:hAnsi="Arial" w:cs="Arial"/>
        </w:rPr>
        <w:t xml:space="preserve">je povinen provést (dokončit a předat) </w:t>
      </w:r>
      <w:r w:rsidR="004F1EB0">
        <w:rPr>
          <w:rFonts w:ascii="Arial" w:hAnsi="Arial" w:cs="Arial"/>
        </w:rPr>
        <w:t>D</w:t>
      </w:r>
      <w:r w:rsidR="008D58D8" w:rsidRPr="002B6DE8">
        <w:rPr>
          <w:rFonts w:ascii="Arial" w:hAnsi="Arial" w:cs="Arial"/>
        </w:rPr>
        <w:t xml:space="preserve">ílo nejpozději do </w:t>
      </w:r>
      <w:r w:rsidR="008D58D8">
        <w:rPr>
          <w:rFonts w:ascii="Arial" w:hAnsi="Arial" w:cs="Arial"/>
        </w:rPr>
        <w:t>5</w:t>
      </w:r>
      <w:r w:rsidR="008D58D8" w:rsidRPr="002B6DE8">
        <w:rPr>
          <w:rFonts w:ascii="Arial" w:hAnsi="Arial" w:cs="Arial"/>
        </w:rPr>
        <w:t xml:space="preserve">0 kalendářních dnů </w:t>
      </w:r>
      <w:r w:rsidR="00B0183F">
        <w:rPr>
          <w:rFonts w:ascii="Arial" w:hAnsi="Arial" w:cs="Arial"/>
        </w:rPr>
        <w:t>ode dne protokolárního předání M</w:t>
      </w:r>
      <w:r w:rsidR="008D58D8" w:rsidRPr="002B6DE8">
        <w:rPr>
          <w:rFonts w:ascii="Arial" w:hAnsi="Arial" w:cs="Arial"/>
        </w:rPr>
        <w:t xml:space="preserve">ísta plnění </w:t>
      </w:r>
      <w:r w:rsidR="008D58D8">
        <w:rPr>
          <w:rFonts w:ascii="Arial" w:hAnsi="Arial" w:cs="Arial"/>
        </w:rPr>
        <w:t>Z</w:t>
      </w:r>
      <w:r w:rsidR="008D58D8" w:rsidRPr="002B6DE8">
        <w:rPr>
          <w:rFonts w:ascii="Arial" w:hAnsi="Arial" w:cs="Arial"/>
        </w:rPr>
        <w:t>hoto</w:t>
      </w:r>
      <w:r w:rsidR="008D58D8">
        <w:rPr>
          <w:rFonts w:ascii="Arial" w:hAnsi="Arial" w:cs="Arial"/>
        </w:rPr>
        <w:t>v</w:t>
      </w:r>
      <w:r w:rsidR="008D58D8" w:rsidRPr="002B6DE8">
        <w:rPr>
          <w:rFonts w:ascii="Arial" w:hAnsi="Arial" w:cs="Arial"/>
        </w:rPr>
        <w:t>iteli.</w:t>
      </w:r>
    </w:p>
    <w:bookmarkEnd w:id="3"/>
    <w:p w14:paraId="068C35EC" w14:textId="77777777" w:rsidR="00534D20" w:rsidRPr="001903C4" w:rsidRDefault="00534D20" w:rsidP="00B46F65">
      <w:pPr>
        <w:spacing w:after="0" w:line="240" w:lineRule="auto"/>
        <w:jc w:val="both"/>
        <w:rPr>
          <w:rFonts w:ascii="Arial" w:hAnsi="Arial" w:cs="Arial"/>
        </w:rPr>
      </w:pPr>
    </w:p>
    <w:p w14:paraId="1DDFC4F4" w14:textId="3C42CF3F" w:rsidR="00BF3641" w:rsidRPr="008A3D29" w:rsidRDefault="00710D1B" w:rsidP="00710D1B">
      <w:pPr>
        <w:spacing w:after="0" w:line="240" w:lineRule="auto"/>
        <w:ind w:left="426" w:hanging="426"/>
        <w:jc w:val="both"/>
        <w:rPr>
          <w:rFonts w:ascii="Arial" w:hAnsi="Arial" w:cs="Arial"/>
        </w:rPr>
      </w:pPr>
      <w:r>
        <w:rPr>
          <w:rFonts w:ascii="Arial" w:hAnsi="Arial" w:cs="Arial"/>
        </w:rPr>
        <w:t>3.</w:t>
      </w:r>
      <w:r>
        <w:rPr>
          <w:rFonts w:ascii="Arial" w:hAnsi="Arial" w:cs="Arial"/>
        </w:rPr>
        <w:tab/>
      </w:r>
      <w:r w:rsidR="00097B6B" w:rsidRPr="008A3D29">
        <w:rPr>
          <w:rFonts w:ascii="Arial" w:hAnsi="Arial" w:cs="Arial"/>
        </w:rPr>
        <w:t xml:space="preserve">O </w:t>
      </w:r>
      <w:r w:rsidR="005546C3" w:rsidRPr="008A3D29">
        <w:rPr>
          <w:rFonts w:ascii="Arial" w:hAnsi="Arial" w:cs="Arial"/>
        </w:rPr>
        <w:t>provedení</w:t>
      </w:r>
      <w:r w:rsidR="00B46F65">
        <w:rPr>
          <w:rFonts w:ascii="Arial" w:hAnsi="Arial" w:cs="Arial"/>
        </w:rPr>
        <w:t xml:space="preserve"> </w:t>
      </w:r>
      <w:r w:rsidR="00B0183F">
        <w:rPr>
          <w:rFonts w:ascii="Arial" w:hAnsi="Arial" w:cs="Arial"/>
        </w:rPr>
        <w:t>Díla</w:t>
      </w:r>
      <w:r w:rsidR="00716763" w:rsidRPr="008A3D29">
        <w:rPr>
          <w:rFonts w:ascii="Arial" w:hAnsi="Arial" w:cs="Arial"/>
        </w:rPr>
        <w:t xml:space="preserve"> </w:t>
      </w:r>
      <w:proofErr w:type="gramStart"/>
      <w:r w:rsidR="00716763" w:rsidRPr="008A3D29">
        <w:rPr>
          <w:rFonts w:ascii="Arial" w:hAnsi="Arial" w:cs="Arial"/>
        </w:rPr>
        <w:t>sepíší</w:t>
      </w:r>
      <w:proofErr w:type="gramEnd"/>
      <w:r w:rsidR="00716763" w:rsidRPr="008A3D29">
        <w:rPr>
          <w:rFonts w:ascii="Arial" w:hAnsi="Arial" w:cs="Arial"/>
        </w:rPr>
        <w:t xml:space="preserve">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w:t>
      </w:r>
      <w:r w:rsidR="00716763" w:rsidRPr="008A3D29">
        <w:rPr>
          <w:rFonts w:ascii="Arial" w:hAnsi="Arial" w:cs="Arial"/>
        </w:rPr>
        <w:lastRenderedPageBreak/>
        <w:t>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DDFC4F6" w14:textId="44201B9D" w:rsidR="00097B6B" w:rsidRPr="00916D34" w:rsidRDefault="00710D1B" w:rsidP="00710D1B">
      <w:pPr>
        <w:spacing w:after="0" w:line="240" w:lineRule="auto"/>
        <w:ind w:left="426" w:hanging="426"/>
        <w:jc w:val="both"/>
        <w:rPr>
          <w:rFonts w:ascii="Arial" w:hAnsi="Arial" w:cs="Arial"/>
        </w:rPr>
      </w:pPr>
      <w:r>
        <w:rPr>
          <w:rFonts w:ascii="Arial" w:hAnsi="Arial" w:cs="Arial"/>
        </w:rPr>
        <w:t>4.</w:t>
      </w:r>
      <w:r>
        <w:rPr>
          <w:rFonts w:ascii="Arial" w:hAnsi="Arial" w:cs="Arial"/>
        </w:rPr>
        <w:tab/>
      </w:r>
      <w:r w:rsidR="00716763" w:rsidRPr="00916D34">
        <w:rPr>
          <w:rFonts w:ascii="Arial" w:hAnsi="Arial" w:cs="Arial"/>
        </w:rPr>
        <w:t xml:space="preserve">Zhotovitel je povinen nejpozději 5 </w:t>
      </w:r>
      <w:r w:rsidR="00233542" w:rsidRPr="00916D34">
        <w:rPr>
          <w:rFonts w:ascii="Arial" w:hAnsi="Arial" w:cs="Arial"/>
        </w:rPr>
        <w:t>kalendářních dnů</w:t>
      </w:r>
      <w:r w:rsidR="00716763" w:rsidRPr="00916D34">
        <w:rPr>
          <w:rFonts w:ascii="Arial" w:hAnsi="Arial" w:cs="Arial"/>
        </w:rPr>
        <w:t xml:space="preserve"> před zamýšlen</w:t>
      </w:r>
      <w:r w:rsidR="006A1881" w:rsidRPr="00916D34">
        <w:rPr>
          <w:rFonts w:ascii="Arial" w:hAnsi="Arial" w:cs="Arial"/>
        </w:rPr>
        <w:t>ý</w:t>
      </w:r>
      <w:r w:rsidR="00716763" w:rsidRPr="00916D34">
        <w:rPr>
          <w:rFonts w:ascii="Arial" w:hAnsi="Arial" w:cs="Arial"/>
        </w:rPr>
        <w:t xml:space="preserve">m předáváním Díla vyzvat písemně Zástupce </w:t>
      </w:r>
      <w:r w:rsidR="006A1881" w:rsidRPr="00916D34">
        <w:rPr>
          <w:rFonts w:ascii="Arial" w:hAnsi="Arial" w:cs="Arial"/>
        </w:rPr>
        <w:t>O</w:t>
      </w:r>
      <w:r w:rsidR="00716763" w:rsidRPr="00916D34">
        <w:rPr>
          <w:rFonts w:ascii="Arial" w:hAnsi="Arial" w:cs="Arial"/>
        </w:rPr>
        <w:t xml:space="preserve">bjednatele ke kontrole dokončení předávaného Díla a nejpozději ke dni předání Díla předat oprávněné osobě Objednatele </w:t>
      </w:r>
      <w:r w:rsidR="00045BB3" w:rsidRPr="00916D34">
        <w:rPr>
          <w:rFonts w:ascii="Arial" w:hAnsi="Arial" w:cs="Arial"/>
        </w:rPr>
        <w:t xml:space="preserve">ve věcech technických </w:t>
      </w:r>
      <w:r w:rsidR="00716763" w:rsidRPr="00916D34">
        <w:rPr>
          <w:rFonts w:ascii="Arial" w:hAnsi="Arial" w:cs="Arial"/>
        </w:rPr>
        <w:t>tyto dokumenty:</w:t>
      </w:r>
    </w:p>
    <w:p w14:paraId="11B40B71" w14:textId="382A4BBC" w:rsidR="00CB245B" w:rsidRPr="00CB245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w:t>
      </w:r>
      <w:r w:rsidR="00233542" w:rsidRPr="00CB245B">
        <w:rPr>
          <w:rFonts w:ascii="Arial" w:hAnsi="Arial" w:cs="Arial"/>
          <w:sz w:val="22"/>
          <w:szCs w:val="22"/>
        </w:rPr>
        <w:t xml:space="preserve">ve smyslu </w:t>
      </w:r>
      <w:r w:rsidR="00CB245B" w:rsidRPr="00CB245B">
        <w:rPr>
          <w:rFonts w:ascii="Arial" w:hAnsi="Arial" w:cs="Arial"/>
          <w:sz w:val="22"/>
          <w:szCs w:val="22"/>
        </w:rPr>
        <w:t>čl</w:t>
      </w:r>
      <w:r w:rsidR="00233542" w:rsidRPr="00CB245B">
        <w:rPr>
          <w:rFonts w:ascii="Arial" w:hAnsi="Arial" w:cs="Arial"/>
          <w:sz w:val="22"/>
          <w:szCs w:val="22"/>
        </w:rPr>
        <w:t>. II.</w:t>
      </w:r>
      <w:r w:rsidR="00CB245B" w:rsidRPr="00CB245B">
        <w:rPr>
          <w:rFonts w:ascii="Arial" w:hAnsi="Arial" w:cs="Arial"/>
          <w:sz w:val="22"/>
          <w:szCs w:val="22"/>
        </w:rPr>
        <w:t xml:space="preserve"> odst. 2</w:t>
      </w:r>
      <w:r w:rsidR="00D25CDC" w:rsidRPr="00CB245B">
        <w:rPr>
          <w:rFonts w:ascii="Arial" w:hAnsi="Arial" w:cs="Arial"/>
          <w:sz w:val="22"/>
          <w:szCs w:val="22"/>
        </w:rPr>
        <w:t xml:space="preserve"> bodu 2.3</w:t>
      </w:r>
      <w:r w:rsidR="003E43D1" w:rsidRPr="00CB245B">
        <w:rPr>
          <w:rFonts w:ascii="Arial" w:hAnsi="Arial" w:cs="Arial"/>
          <w:sz w:val="22"/>
          <w:szCs w:val="22"/>
        </w:rPr>
        <w:t xml:space="preserve"> </w:t>
      </w:r>
      <w:r w:rsidRPr="00CB245B">
        <w:rPr>
          <w:rFonts w:ascii="Arial" w:hAnsi="Arial" w:cs="Arial"/>
          <w:sz w:val="22"/>
          <w:szCs w:val="22"/>
        </w:rPr>
        <w:t xml:space="preserve">této </w:t>
      </w:r>
      <w:r w:rsidR="006A1881" w:rsidRPr="00CB245B">
        <w:rPr>
          <w:rFonts w:ascii="Arial" w:hAnsi="Arial" w:cs="Arial"/>
          <w:sz w:val="22"/>
          <w:szCs w:val="22"/>
        </w:rPr>
        <w:t>S</w:t>
      </w:r>
      <w:r w:rsidRPr="00CB245B">
        <w:rPr>
          <w:rFonts w:ascii="Arial" w:hAnsi="Arial" w:cs="Arial"/>
          <w:sz w:val="22"/>
          <w:szCs w:val="22"/>
        </w:rPr>
        <w:t>mlouvy</w:t>
      </w:r>
      <w:r w:rsidR="009C15C9" w:rsidRPr="00CB245B">
        <w:rPr>
          <w:rFonts w:ascii="Arial" w:hAnsi="Arial" w:cs="Arial"/>
          <w:sz w:val="22"/>
          <w:szCs w:val="22"/>
        </w:rPr>
        <w:t xml:space="preserve"> včetně </w:t>
      </w:r>
      <w:r w:rsidR="0058427F" w:rsidRPr="00CB245B">
        <w:rPr>
          <w:rFonts w:ascii="Arial" w:hAnsi="Arial" w:cs="Arial"/>
          <w:sz w:val="22"/>
          <w:szCs w:val="22"/>
        </w:rPr>
        <w:t>k</w:t>
      </w:r>
      <w:r w:rsidR="009C15C9" w:rsidRPr="00CB245B">
        <w:rPr>
          <w:rFonts w:ascii="Arial" w:hAnsi="Arial" w:cs="Arial"/>
          <w:sz w:val="22"/>
          <w:szCs w:val="22"/>
        </w:rPr>
        <w:t>nihy místností</w:t>
      </w:r>
      <w:r w:rsidR="0007080A" w:rsidRPr="00CB245B">
        <w:rPr>
          <w:rFonts w:ascii="Arial" w:hAnsi="Arial" w:cs="Arial"/>
          <w:sz w:val="22"/>
          <w:szCs w:val="22"/>
        </w:rPr>
        <w:t xml:space="preserve">, </w:t>
      </w:r>
      <w:r w:rsidR="00BD60B2" w:rsidRPr="00CB245B">
        <w:rPr>
          <w:rFonts w:ascii="Arial" w:hAnsi="Arial" w:cs="Arial"/>
          <w:sz w:val="22"/>
          <w:szCs w:val="22"/>
        </w:rPr>
        <w:t xml:space="preserve">to vše </w:t>
      </w:r>
      <w:r w:rsidR="0007080A" w:rsidRPr="00CB245B">
        <w:rPr>
          <w:rFonts w:ascii="Arial" w:hAnsi="Arial" w:cs="Arial"/>
          <w:sz w:val="22"/>
          <w:szCs w:val="22"/>
        </w:rPr>
        <w:t>v souladu s</w:t>
      </w:r>
      <w:r w:rsidR="00BD60B2" w:rsidRPr="00CB245B">
        <w:rPr>
          <w:rFonts w:ascii="Arial" w:hAnsi="Arial" w:cs="Arial"/>
          <w:sz w:val="22"/>
          <w:szCs w:val="22"/>
        </w:rPr>
        <w:t>e</w:t>
      </w:r>
      <w:r w:rsidR="0007080A" w:rsidRPr="00CB245B">
        <w:rPr>
          <w:rFonts w:ascii="Arial" w:hAnsi="Arial" w:cs="Arial"/>
          <w:sz w:val="22"/>
          <w:szCs w:val="22"/>
        </w:rPr>
        <w:t> stavem</w:t>
      </w:r>
      <w:r w:rsidR="00A446B4" w:rsidRPr="00CB245B">
        <w:rPr>
          <w:rFonts w:ascii="Arial" w:hAnsi="Arial" w:cs="Arial"/>
          <w:sz w:val="22"/>
          <w:szCs w:val="22"/>
        </w:rPr>
        <w:t xml:space="preserve"> </w:t>
      </w:r>
      <w:r w:rsidR="0007080A" w:rsidRPr="00CB245B">
        <w:rPr>
          <w:rFonts w:ascii="Arial" w:hAnsi="Arial" w:cs="Arial"/>
          <w:sz w:val="22"/>
          <w:szCs w:val="22"/>
        </w:rPr>
        <w:t>Díla</w:t>
      </w:r>
      <w:r w:rsidR="001F1BA3" w:rsidRPr="00CB245B">
        <w:rPr>
          <w:rFonts w:ascii="Arial" w:hAnsi="Arial" w:cs="Arial"/>
          <w:sz w:val="22"/>
          <w:szCs w:val="22"/>
        </w:rPr>
        <w:t xml:space="preserve"> ke dni předání </w:t>
      </w:r>
      <w:r w:rsidR="00CB245B">
        <w:rPr>
          <w:rFonts w:ascii="Arial" w:hAnsi="Arial" w:cs="Arial"/>
          <w:sz w:val="22"/>
          <w:szCs w:val="22"/>
        </w:rPr>
        <w:br/>
      </w:r>
      <w:r w:rsidR="001F1BA3" w:rsidRPr="00CB245B">
        <w:rPr>
          <w:rFonts w:ascii="Arial" w:hAnsi="Arial" w:cs="Arial"/>
          <w:sz w:val="22"/>
          <w:szCs w:val="22"/>
        </w:rPr>
        <w:t>a převzetí Díla,</w:t>
      </w:r>
      <w:r w:rsidR="0007080A" w:rsidRPr="00CB245B">
        <w:rPr>
          <w:rFonts w:ascii="Arial" w:hAnsi="Arial" w:cs="Arial"/>
          <w:sz w:val="22"/>
          <w:szCs w:val="22"/>
        </w:rPr>
        <w:t xml:space="preserve"> </w:t>
      </w:r>
      <w:r w:rsidR="009C15C9" w:rsidRPr="00CB245B">
        <w:rPr>
          <w:rFonts w:ascii="Arial" w:hAnsi="Arial" w:cs="Arial"/>
          <w:sz w:val="22"/>
          <w:szCs w:val="22"/>
        </w:rPr>
        <w:t xml:space="preserve"> </w:t>
      </w:r>
    </w:p>
    <w:p w14:paraId="34B5AE01" w14:textId="77777777" w:rsidR="00CB245B" w:rsidRPr="00CB245B" w:rsidRDefault="009C15C9"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soupis všech dodaných </w:t>
      </w:r>
      <w:r w:rsidR="001F1BA3" w:rsidRPr="00CB245B">
        <w:rPr>
          <w:rFonts w:ascii="Arial" w:hAnsi="Arial" w:cs="Arial"/>
          <w:sz w:val="22"/>
          <w:szCs w:val="22"/>
        </w:rPr>
        <w:t xml:space="preserve">interiérových </w:t>
      </w:r>
      <w:r w:rsidRPr="00CB245B">
        <w:rPr>
          <w:rFonts w:ascii="Arial" w:hAnsi="Arial" w:cs="Arial"/>
          <w:sz w:val="22"/>
          <w:szCs w:val="22"/>
        </w:rPr>
        <w:t xml:space="preserve">prvků po jednotlivých místnostech s uvedením množství, </w:t>
      </w:r>
      <w:r w:rsidR="0007080A" w:rsidRPr="00CB245B">
        <w:rPr>
          <w:rFonts w:ascii="Arial" w:hAnsi="Arial" w:cs="Arial"/>
          <w:sz w:val="22"/>
          <w:szCs w:val="22"/>
        </w:rPr>
        <w:t>jednotkové ceny a</w:t>
      </w:r>
      <w:r w:rsidRPr="00CB245B">
        <w:rPr>
          <w:rFonts w:ascii="Arial" w:hAnsi="Arial" w:cs="Arial"/>
          <w:sz w:val="22"/>
          <w:szCs w:val="22"/>
        </w:rPr>
        <w:t> celkové ceny</w:t>
      </w:r>
      <w:r w:rsidR="0007080A" w:rsidRPr="00CB245B">
        <w:rPr>
          <w:rFonts w:ascii="Arial" w:hAnsi="Arial" w:cs="Arial"/>
          <w:sz w:val="22"/>
          <w:szCs w:val="22"/>
        </w:rPr>
        <w:t xml:space="preserve"> pro každ</w:t>
      </w:r>
      <w:r w:rsidR="001F1BA3" w:rsidRPr="00CB245B">
        <w:rPr>
          <w:rFonts w:ascii="Arial" w:hAnsi="Arial" w:cs="Arial"/>
          <w:sz w:val="22"/>
          <w:szCs w:val="22"/>
        </w:rPr>
        <w:t>ou místnost</w:t>
      </w:r>
      <w:r w:rsidR="0007080A" w:rsidRPr="00CB245B">
        <w:rPr>
          <w:rFonts w:ascii="Arial" w:hAnsi="Arial" w:cs="Arial"/>
          <w:sz w:val="22"/>
          <w:szCs w:val="22"/>
        </w:rPr>
        <w:t xml:space="preserve"> samostatně</w:t>
      </w:r>
      <w:r w:rsidR="001F1BA3" w:rsidRPr="00CB245B">
        <w:rPr>
          <w:rFonts w:ascii="Arial" w:hAnsi="Arial" w:cs="Arial"/>
          <w:sz w:val="22"/>
          <w:szCs w:val="22"/>
        </w:rPr>
        <w:t>,</w:t>
      </w:r>
      <w:r w:rsidR="00EE0796" w:rsidRPr="00CB245B">
        <w:rPr>
          <w:rFonts w:ascii="Arial" w:hAnsi="Arial" w:cs="Arial"/>
          <w:sz w:val="22"/>
          <w:szCs w:val="22"/>
        </w:rPr>
        <w:t xml:space="preserve"> a to v elektronické podobě ve formátu MS Excel nebo obdobném</w:t>
      </w:r>
      <w:r w:rsidR="006A1881" w:rsidRPr="00CB245B">
        <w:rPr>
          <w:rFonts w:ascii="Arial" w:hAnsi="Arial" w:cs="Arial"/>
          <w:sz w:val="22"/>
          <w:szCs w:val="22"/>
        </w:rPr>
        <w:t xml:space="preserve"> formátu</w:t>
      </w:r>
      <w:r w:rsidR="00233542" w:rsidRPr="00CB245B">
        <w:rPr>
          <w:rFonts w:ascii="Arial" w:hAnsi="Arial" w:cs="Arial"/>
          <w:sz w:val="22"/>
          <w:szCs w:val="22"/>
        </w:rPr>
        <w:t>,</w:t>
      </w:r>
    </w:p>
    <w:p w14:paraId="773368C7" w14:textId="77777777"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základní pokyny pro uživatele </w:t>
      </w:r>
      <w:r w:rsidR="001F1BA3" w:rsidRPr="00CB245B">
        <w:rPr>
          <w:rFonts w:ascii="Arial" w:hAnsi="Arial" w:cs="Arial"/>
          <w:sz w:val="22"/>
          <w:szCs w:val="22"/>
        </w:rPr>
        <w:t xml:space="preserve">předmětu Díla </w:t>
      </w:r>
      <w:r w:rsidRPr="00CB245B">
        <w:rPr>
          <w:rFonts w:ascii="Arial" w:hAnsi="Arial" w:cs="Arial"/>
          <w:sz w:val="22"/>
          <w:szCs w:val="22"/>
        </w:rPr>
        <w:t>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1F1BA3" w:rsidRPr="00CB245B">
        <w:rPr>
          <w:rFonts w:ascii="Arial" w:hAnsi="Arial" w:cs="Arial"/>
          <w:sz w:val="22"/>
          <w:szCs w:val="22"/>
        </w:rPr>
        <w:t>.,</w:t>
      </w:r>
    </w:p>
    <w:p w14:paraId="078D1A92" w14:textId="7ADDC196"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w:t>
      </w:r>
      <w:r w:rsidR="003E55F6">
        <w:rPr>
          <w:rFonts w:ascii="Arial" w:eastAsia="TimesNewRomanPSMT" w:hAnsi="Arial" w:cs="Arial"/>
          <w:sz w:val="22"/>
          <w:szCs w:val="22"/>
        </w:rPr>
        <w:t>u od komplexní záruky za jakost</w:t>
      </w:r>
      <w:r w:rsidR="00A446B4" w:rsidRPr="00CB245B">
        <w:rPr>
          <w:rFonts w:ascii="Arial" w:eastAsia="TimesNewRomanPSMT" w:hAnsi="Arial" w:cs="Arial"/>
          <w:sz w:val="22"/>
          <w:szCs w:val="22"/>
        </w:rPr>
        <w:t xml:space="preserve"> </w:t>
      </w:r>
      <w:r w:rsidRPr="00CB245B">
        <w:rPr>
          <w:rFonts w:ascii="Arial" w:eastAsia="TimesNewRomanPSMT" w:hAnsi="Arial" w:cs="Arial"/>
          <w:sz w:val="22"/>
          <w:szCs w:val="22"/>
        </w:rPr>
        <w:t>Díla</w:t>
      </w:r>
      <w:r w:rsidR="00BD60B2" w:rsidRPr="00CB245B">
        <w:rPr>
          <w:rFonts w:ascii="Arial" w:eastAsia="TimesNewRomanPSMT" w:hAnsi="Arial" w:cs="Arial"/>
          <w:sz w:val="22"/>
          <w:szCs w:val="22"/>
        </w:rPr>
        <w:t xml:space="preserve"> včetně záručního listu</w:t>
      </w:r>
      <w:r w:rsidR="001F1BA3" w:rsidRPr="00CB245B">
        <w:rPr>
          <w:rFonts w:ascii="Arial" w:eastAsia="TimesNewRomanPSMT" w:hAnsi="Arial" w:cs="Arial"/>
          <w:sz w:val="22"/>
          <w:szCs w:val="22"/>
        </w:rPr>
        <w:t>,</w:t>
      </w:r>
    </w:p>
    <w:p w14:paraId="1DDFC4FB" w14:textId="021555E6" w:rsidR="00716763" w:rsidRPr="00C3688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 xml:space="preserve">originál </w:t>
      </w:r>
      <w:r w:rsidR="009C15C9" w:rsidRPr="00CB245B">
        <w:rPr>
          <w:rFonts w:ascii="Arial" w:eastAsia="TimesNewRomanPSMT" w:hAnsi="Arial" w:cs="Arial"/>
          <w:sz w:val="22"/>
          <w:szCs w:val="22"/>
        </w:rPr>
        <w:t>montážního deníku ve smyslu čl. XI. této Smlouvy</w:t>
      </w:r>
      <w:r w:rsidR="00D25CDC" w:rsidRPr="00CB245B">
        <w:rPr>
          <w:rFonts w:ascii="Arial" w:eastAsia="TimesNewRomanPSMT" w:hAnsi="Arial" w:cs="Arial"/>
          <w:sz w:val="22"/>
          <w:szCs w:val="22"/>
        </w:rPr>
        <w:t>.</w:t>
      </w:r>
    </w:p>
    <w:p w14:paraId="3B98F01F" w14:textId="77777777" w:rsidR="00C3688B" w:rsidRPr="00CB245B" w:rsidRDefault="00C3688B" w:rsidP="00C3688B">
      <w:pPr>
        <w:pStyle w:val="Odstavecseseznamem"/>
        <w:ind w:left="993"/>
        <w:jc w:val="both"/>
        <w:rPr>
          <w:rFonts w:ascii="Arial" w:hAnsi="Arial" w:cs="Arial"/>
          <w:sz w:val="22"/>
          <w:szCs w:val="22"/>
        </w:rPr>
      </w:pPr>
    </w:p>
    <w:p w14:paraId="1DDFC4FE" w14:textId="5EE9DCBE" w:rsidR="000B178D" w:rsidRPr="004934E8" w:rsidRDefault="002341E3" w:rsidP="00743292">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w:t>
      </w:r>
      <w:r w:rsidR="00233542" w:rsidRPr="004934E8">
        <w:rPr>
          <w:rFonts w:ascii="Arial" w:hAnsi="Arial" w:cs="Arial"/>
          <w:color w:val="000000"/>
          <w:sz w:val="22"/>
        </w:rPr>
        <w:t>etím kterékoliv části Předmětu D</w:t>
      </w:r>
      <w:r w:rsidRPr="004934E8">
        <w:rPr>
          <w:rFonts w:ascii="Arial" w:hAnsi="Arial" w:cs="Arial"/>
          <w:color w:val="000000"/>
          <w:sz w:val="22"/>
        </w:rPr>
        <w:t>íla nepoužije.</w:t>
      </w:r>
    </w:p>
    <w:p w14:paraId="4CC64EE6" w14:textId="77777777" w:rsidR="004934E8" w:rsidRPr="004934E8" w:rsidRDefault="004934E8" w:rsidP="004934E8">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785D235D"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Cena za Dílo činí celkem</w:t>
      </w:r>
      <w:r w:rsidR="00B00B7B">
        <w:rPr>
          <w:rFonts w:ascii="Arial" w:eastAsia="TimesNewRomanPSMT" w:hAnsi="Arial" w:cs="Arial"/>
        </w:rPr>
        <w:t xml:space="preserve"> </w:t>
      </w:r>
      <w:r w:rsidR="007103C7" w:rsidRPr="00182C0A">
        <w:rPr>
          <w:rFonts w:ascii="Arial" w:hAnsi="Arial" w:cs="Arial"/>
          <w:b/>
          <w:bCs/>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w:t>
      </w:r>
      <w:r w:rsidR="00B00B7B">
        <w:rPr>
          <w:rFonts w:ascii="Arial" w:eastAsia="TimesNewRomanPSMT" w:hAnsi="Arial" w:cs="Arial"/>
        </w:rPr>
        <w:t xml:space="preserve"> </w:t>
      </w:r>
      <w:r w:rsidR="00B00B7B" w:rsidRPr="007103C7">
        <w:rPr>
          <w:rFonts w:ascii="Arial" w:eastAsia="TimesNewRomanPSMT" w:hAnsi="Arial" w:cs="Arial"/>
          <w:highlight w:val="yellow"/>
        </w:rPr>
        <w:t>je</w:t>
      </w:r>
      <w:r w:rsidR="007103C7" w:rsidRPr="007103C7">
        <w:rPr>
          <w:rFonts w:ascii="Arial" w:eastAsia="TimesNewRomanPSMT" w:hAnsi="Arial" w:cs="Arial"/>
          <w:highlight w:val="yellow"/>
        </w:rPr>
        <w:t xml:space="preserve">/není </w:t>
      </w:r>
      <w:r w:rsidR="007103C7" w:rsidRPr="007103C7">
        <w:rPr>
          <w:rFonts w:ascii="Arial" w:hAnsi="Arial" w:cs="Arial"/>
          <w:b/>
          <w:bCs/>
          <w:i/>
          <w:highlight w:val="yellow"/>
        </w:rPr>
        <w:t>(</w:t>
      </w:r>
      <w:r w:rsidR="007103C7" w:rsidRPr="00182C0A">
        <w:rPr>
          <w:rFonts w:ascii="Arial" w:hAnsi="Arial" w:cs="Arial"/>
          <w:b/>
          <w:bCs/>
          <w:i/>
          <w:highlight w:val="yellow"/>
        </w:rPr>
        <w:t>doplní Dodavatel)</w:t>
      </w:r>
      <w:r w:rsidR="00B00B7B">
        <w:rPr>
          <w:rFonts w:ascii="Arial" w:eastAsia="TimesNewRomanPSMT" w:hAnsi="Arial" w:cs="Arial"/>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38689161" w14:textId="738B5579" w:rsidR="001F0DA8" w:rsidRPr="001F0DA8" w:rsidRDefault="00CC14A7" w:rsidP="001F0DA8">
      <w:pPr>
        <w:pStyle w:val="Zkladntext"/>
        <w:numPr>
          <w:ilvl w:val="0"/>
          <w:numId w:val="22"/>
        </w:numPr>
        <w:spacing w:after="240"/>
        <w:ind w:left="426" w:hanging="426"/>
        <w:jc w:val="both"/>
        <w:rPr>
          <w:rFonts w:cs="Arial"/>
          <w:sz w:val="22"/>
          <w:szCs w:val="22"/>
        </w:rPr>
      </w:pPr>
      <w:r w:rsidRPr="00914DD3">
        <w:rPr>
          <w:rFonts w:cs="Arial"/>
          <w:sz w:val="22"/>
          <w:szCs w:val="22"/>
        </w:rPr>
        <w:t xml:space="preserve">Smluvní strany se dohodly, že Cena za Dílo podle čl. IV. odst. 1 této Smlouvy bude provedena na základě řádně </w:t>
      </w:r>
      <w:r w:rsidR="00914DD3">
        <w:rPr>
          <w:rFonts w:cs="Arial"/>
          <w:sz w:val="22"/>
          <w:szCs w:val="22"/>
        </w:rPr>
        <w:t>vystaveného/</w:t>
      </w:r>
      <w:r w:rsidRPr="00914DD3">
        <w:rPr>
          <w:rFonts w:cs="Arial"/>
          <w:sz w:val="22"/>
          <w:szCs w:val="22"/>
        </w:rPr>
        <w:t xml:space="preserve">vystavených </w:t>
      </w:r>
      <w:r w:rsidR="00914DD3">
        <w:rPr>
          <w:rFonts w:cs="Arial"/>
          <w:sz w:val="22"/>
          <w:szCs w:val="22"/>
        </w:rPr>
        <w:t>daňového/</w:t>
      </w:r>
      <w:r w:rsidRPr="00914DD3">
        <w:rPr>
          <w:rFonts w:cs="Arial"/>
          <w:sz w:val="22"/>
          <w:szCs w:val="22"/>
        </w:rPr>
        <w:t>daňových doklad</w:t>
      </w:r>
      <w:r w:rsidR="003E6169">
        <w:rPr>
          <w:rFonts w:cs="Arial"/>
          <w:sz w:val="22"/>
          <w:szCs w:val="22"/>
        </w:rPr>
        <w:t>u/</w:t>
      </w:r>
      <w:r w:rsidRPr="00914DD3">
        <w:rPr>
          <w:rFonts w:cs="Arial"/>
          <w:sz w:val="22"/>
          <w:szCs w:val="22"/>
        </w:rPr>
        <w:t>ů (dále jen „faktur</w:t>
      </w:r>
      <w:r w:rsidR="003E6169">
        <w:rPr>
          <w:rFonts w:cs="Arial"/>
          <w:sz w:val="22"/>
          <w:szCs w:val="22"/>
        </w:rPr>
        <w:t>a</w:t>
      </w:r>
      <w:r w:rsidRPr="00914DD3">
        <w:rPr>
          <w:rFonts w:cs="Arial"/>
          <w:sz w:val="22"/>
          <w:szCs w:val="22"/>
        </w:rPr>
        <w:t>“</w:t>
      </w:r>
      <w:r w:rsidR="003E6169">
        <w:rPr>
          <w:rFonts w:cs="Arial"/>
          <w:sz w:val="22"/>
          <w:szCs w:val="22"/>
        </w:rPr>
        <w:t xml:space="preserve"> či „faktury“</w:t>
      </w:r>
      <w:r w:rsidRPr="00914DD3">
        <w:rPr>
          <w:rFonts w:cs="Arial"/>
          <w:sz w:val="22"/>
          <w:szCs w:val="22"/>
        </w:rPr>
        <w:t xml:space="preserve">) </w:t>
      </w:r>
      <w:r w:rsidR="003E6169">
        <w:rPr>
          <w:rFonts w:cs="Arial"/>
          <w:sz w:val="22"/>
          <w:szCs w:val="22"/>
        </w:rPr>
        <w:t>vystavené/vystavených</w:t>
      </w:r>
      <w:r w:rsidRPr="00914DD3">
        <w:rPr>
          <w:rFonts w:cs="Arial"/>
          <w:sz w:val="22"/>
          <w:szCs w:val="22"/>
        </w:rPr>
        <w:t xml:space="preserve"> Zhotovitelem, a to na základě datovaného a podepsaného </w:t>
      </w:r>
      <w:r w:rsidR="00FC7F80" w:rsidRPr="00390A52">
        <w:rPr>
          <w:rFonts w:cs="Arial"/>
          <w:sz w:val="22"/>
          <w:szCs w:val="22"/>
        </w:rPr>
        <w:t>Protokol</w:t>
      </w:r>
      <w:r w:rsidR="00FC7F80">
        <w:rPr>
          <w:rFonts w:cs="Arial"/>
          <w:sz w:val="22"/>
          <w:szCs w:val="22"/>
        </w:rPr>
        <w:t>u</w:t>
      </w:r>
      <w:r w:rsidR="00FC7F80" w:rsidRPr="00390A52">
        <w:rPr>
          <w:rFonts w:cs="Arial"/>
          <w:sz w:val="22"/>
          <w:szCs w:val="22"/>
        </w:rPr>
        <w:t xml:space="preserve"> o předání a převzetí Díla</w:t>
      </w:r>
      <w:r w:rsidR="00FC7F80">
        <w:rPr>
          <w:rFonts w:cs="Arial"/>
          <w:sz w:val="22"/>
          <w:szCs w:val="22"/>
        </w:rPr>
        <w:t xml:space="preserve"> dle čl. III. odst. 3 této </w:t>
      </w:r>
      <w:r w:rsidR="00FC7F80">
        <w:rPr>
          <w:rFonts w:cs="Arial"/>
          <w:sz w:val="22"/>
          <w:szCs w:val="22"/>
        </w:rPr>
        <w:lastRenderedPageBreak/>
        <w:t>Smlouvy</w:t>
      </w:r>
      <w:r w:rsidRPr="00914DD3">
        <w:rPr>
          <w:rFonts w:cs="Arial"/>
          <w:sz w:val="22"/>
          <w:szCs w:val="22"/>
        </w:rPr>
        <w:t>. Objednatel umožňuje postupné předávání Díla a jeho fakturaci</w:t>
      </w:r>
      <w:r w:rsidR="00444355">
        <w:rPr>
          <w:rFonts w:cs="Arial"/>
          <w:sz w:val="22"/>
          <w:szCs w:val="22"/>
        </w:rPr>
        <w:t xml:space="preserve">, v takovém případě </w:t>
      </w:r>
      <w:r w:rsidR="00F30CDF">
        <w:rPr>
          <w:rFonts w:cs="Arial"/>
          <w:sz w:val="22"/>
          <w:szCs w:val="22"/>
        </w:rPr>
        <w:t>lze před</w:t>
      </w:r>
      <w:r w:rsidR="005C188B">
        <w:rPr>
          <w:rFonts w:cs="Arial"/>
          <w:sz w:val="22"/>
          <w:szCs w:val="22"/>
        </w:rPr>
        <w:t>at</w:t>
      </w:r>
      <w:r w:rsidR="00F30CDF">
        <w:rPr>
          <w:rFonts w:cs="Arial"/>
          <w:sz w:val="22"/>
          <w:szCs w:val="22"/>
        </w:rPr>
        <w:t xml:space="preserve"> část Díla a fakturovat odpovídajíc</w:t>
      </w:r>
      <w:r w:rsidR="005C188B">
        <w:rPr>
          <w:rFonts w:cs="Arial"/>
          <w:sz w:val="22"/>
          <w:szCs w:val="22"/>
        </w:rPr>
        <w:t>í</w:t>
      </w:r>
      <w:r w:rsidR="00F30CDF">
        <w:rPr>
          <w:rFonts w:cs="Arial"/>
          <w:sz w:val="22"/>
          <w:szCs w:val="22"/>
        </w:rPr>
        <w:t xml:space="preserve"> </w:t>
      </w:r>
      <w:r w:rsidR="001F0DA8" w:rsidRPr="001F0DA8">
        <w:rPr>
          <w:rFonts w:cs="Arial"/>
          <w:sz w:val="22"/>
          <w:szCs w:val="22"/>
        </w:rPr>
        <w:t>část Ceny za dílo, která bude odpovídat skutečně provedeným dodávkám v příslušném fakturačním období</w:t>
      </w:r>
      <w:r w:rsidR="00F30CDF">
        <w:rPr>
          <w:rFonts w:cs="Arial"/>
          <w:sz w:val="22"/>
          <w:szCs w:val="22"/>
        </w:rPr>
        <w:t>, kte</w:t>
      </w:r>
      <w:r w:rsidR="00E15714">
        <w:rPr>
          <w:rFonts w:cs="Arial"/>
          <w:sz w:val="22"/>
          <w:szCs w:val="22"/>
        </w:rPr>
        <w:t xml:space="preserve">rým je </w:t>
      </w:r>
      <w:r w:rsidR="001F0DA8" w:rsidRPr="001F0DA8">
        <w:rPr>
          <w:rFonts w:cs="Arial"/>
          <w:sz w:val="22"/>
          <w:szCs w:val="22"/>
        </w:rPr>
        <w:t>kalendářní měsíc, přičemž</w:t>
      </w:r>
      <w:r w:rsidR="00E15714">
        <w:rPr>
          <w:rFonts w:cs="Arial"/>
          <w:sz w:val="22"/>
          <w:szCs w:val="22"/>
        </w:rPr>
        <w:t xml:space="preserve"> předání části Díla bude vždy potvrzeno oboustranně podepsaným datovaným dílčím předávacím protokolem.</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49173AA6"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2F387A">
        <w:rPr>
          <w:rFonts w:eastAsia="TimesNewRomanPSMT" w:cs="Arial"/>
          <w:bCs/>
          <w:sz w:val="22"/>
          <w:szCs w:val="22"/>
        </w:rPr>
        <w:t>Fakturu Z</w:t>
      </w:r>
      <w:r w:rsidR="002F387A" w:rsidRPr="002B1622">
        <w:rPr>
          <w:rFonts w:eastAsia="TimesNewRomanPSMT" w:cs="Arial"/>
          <w:bCs/>
          <w:sz w:val="22"/>
          <w:szCs w:val="22"/>
        </w:rPr>
        <w:t>hotovitel opatří razítkem a podpisem osoby opráv</w:t>
      </w:r>
      <w:r w:rsidR="002F387A">
        <w:rPr>
          <w:rFonts w:eastAsia="TimesNewRomanPSMT" w:cs="Arial"/>
          <w:bCs/>
          <w:sz w:val="22"/>
          <w:szCs w:val="22"/>
        </w:rPr>
        <w:t xml:space="preserve">něné ji vystavit, </w:t>
      </w:r>
      <w:r w:rsidR="002F387A" w:rsidRPr="002B1622">
        <w:rPr>
          <w:rFonts w:eastAsia="TimesNewRomanPSMT" w:cs="Arial"/>
          <w:bCs/>
          <w:sz w:val="22"/>
          <w:szCs w:val="22"/>
        </w:rPr>
        <w:t>číslem této Smlouvy, na jejímž zá</w:t>
      </w:r>
      <w:r w:rsidR="002F387A">
        <w:rPr>
          <w:rFonts w:eastAsia="TimesNewRomanPSMT" w:cs="Arial"/>
          <w:bCs/>
          <w:sz w:val="22"/>
          <w:szCs w:val="22"/>
        </w:rPr>
        <w:t>kladě bylo plněno a registračním číslem a názvem projektu uvedeným v záhlaví této Smlouvy. Elektronické faktury budou doručovány na e-mail osoby oprávněné jednat ve věcech technický za Objednatele dle záhlaví této Smlouvy či na faktury@upol.cz.</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15CF0F10" w14:textId="30D0EBD2" w:rsidR="00012121" w:rsidRPr="00AB1D66" w:rsidRDefault="004766CC" w:rsidP="00AB1D66">
      <w:pPr>
        <w:pStyle w:val="Zkladntext"/>
        <w:numPr>
          <w:ilvl w:val="0"/>
          <w:numId w:val="22"/>
        </w:numPr>
        <w:spacing w:after="240"/>
        <w:ind w:left="426" w:hanging="426"/>
        <w:jc w:val="both"/>
        <w:rPr>
          <w:rFonts w:cs="Arial"/>
          <w:sz w:val="22"/>
          <w:szCs w:val="22"/>
        </w:rPr>
      </w:pPr>
      <w:r w:rsidRPr="00AB1D66">
        <w:rPr>
          <w:rFonts w:eastAsia="TimesNewRomanPSMT" w:cs="Arial"/>
          <w:sz w:val="22"/>
          <w:szCs w:val="22"/>
        </w:rPr>
        <w:t xml:space="preserve">Zhotovitel </w:t>
      </w:r>
      <w:r w:rsidR="00AB1D66" w:rsidRPr="00AB1D66">
        <w:rPr>
          <w:rFonts w:eastAsia="TimesNewRomanPSMT" w:cs="Arial"/>
          <w:sz w:val="22"/>
          <w:szCs w:val="22"/>
        </w:rPr>
        <w:t xml:space="preserve">zajistí řádné a včasné plnění finančních závazků svým poddodavatelům </w:t>
      </w:r>
      <w:r w:rsidR="00AB1D66" w:rsidRPr="00AB1D66">
        <w:rPr>
          <w:sz w:val="22"/>
          <w:szCs w:val="22"/>
        </w:rPr>
        <w:t>přímo se podílejícím na plnění této Smlouvy (s výjimkou dodavatelů materiálu nebo zboží v případě jeho přeprodeje)</w:t>
      </w:r>
      <w:r w:rsidR="00AB1D66" w:rsidRPr="00AB1D66">
        <w:rPr>
          <w:rFonts w:eastAsia="TimesNewRomanPSMT" w:cs="Arial"/>
          <w:sz w:val="22"/>
          <w:szCs w:val="22"/>
        </w:rPr>
        <w:t>,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r w:rsidR="00AB1D66" w:rsidRPr="00AB1D66">
        <w:rPr>
          <w:rFonts w:eastAsia="TimesNewRomanPSMT" w:cs="Arial"/>
          <w:sz w:val="22"/>
          <w:szCs w:val="22"/>
        </w:rPr>
        <w:t>.</w:t>
      </w:r>
    </w:p>
    <w:p w14:paraId="04E2DF0C" w14:textId="77777777" w:rsidR="00AB1D66" w:rsidRPr="00AB1D66" w:rsidRDefault="00AB1D66" w:rsidP="00AB1D66">
      <w:pPr>
        <w:pStyle w:val="Zkladntext"/>
        <w:spacing w:after="240"/>
        <w:jc w:val="both"/>
        <w:rPr>
          <w:rFonts w:cs="Arial"/>
        </w:rPr>
      </w:pPr>
    </w:p>
    <w:p w14:paraId="1DDFC512" w14:textId="7B3E083D"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7" w14:textId="6BB576F7" w:rsidR="00AE55CA" w:rsidRPr="004E4667" w:rsidRDefault="00ED01DB" w:rsidP="004E4667">
      <w:pPr>
        <w:pStyle w:val="Odstavecseseznamem"/>
        <w:numPr>
          <w:ilvl w:val="0"/>
          <w:numId w:val="9"/>
        </w:numPr>
        <w:jc w:val="both"/>
        <w:rPr>
          <w:rFonts w:ascii="Arial" w:eastAsia="TimesNewRomanPSMT" w:hAnsi="Arial" w:cs="Arial"/>
          <w:bCs/>
          <w:sz w:val="22"/>
          <w:szCs w:val="22"/>
          <w:lang w:eastAsia="en-US"/>
        </w:rPr>
      </w:pPr>
      <w:r w:rsidRPr="004E4667">
        <w:rPr>
          <w:rFonts w:ascii="Arial" w:eastAsia="TimesNewRomanPSMT" w:hAnsi="Arial" w:cs="Arial"/>
          <w:bCs/>
          <w:sz w:val="22"/>
          <w:szCs w:val="22"/>
        </w:rPr>
        <w:t xml:space="preserve">Zástupce </w:t>
      </w:r>
      <w:r w:rsidR="004E4667" w:rsidRPr="004E4667">
        <w:rPr>
          <w:rFonts w:ascii="Arial" w:eastAsia="TimesNewRomanPSMT" w:hAnsi="Arial" w:cs="Arial"/>
          <w:bCs/>
          <w:sz w:val="22"/>
          <w:szCs w:val="22"/>
          <w:lang w:eastAsia="en-US"/>
        </w:rPr>
        <w:t>Objednatele je oprávněn v souladu s výše uvedeným předat Zhotoviteli Místo plnění ve stavu Připravenosti pro montáž předmětu Díla, a to na základě výzvy Zástupce Objednatele, která bude učiněna nejdříve po uplynutí 2 měsíců od nabytí účinnosti této Smlouvy, smluvní strany se však mohou dohodnout na dřívějším předání Místa plnění, bude-li Zhotovitel připraven realizovat dodávku a montáž v Místě plnění dříve. Zhotovitel je povinen Místo plnění převzít nejpozději do 3 pracovních dnů od doručení výzvy; porušení této povinnosti bude považováno za Podstatné porušení povinností Zhotovitele podle této Smlouvy.</w:t>
      </w:r>
    </w:p>
    <w:p w14:paraId="5DD2AED4" w14:textId="77777777" w:rsidR="00012121" w:rsidRPr="002F387A" w:rsidRDefault="00012121" w:rsidP="00012121">
      <w:pPr>
        <w:autoSpaceDE w:val="0"/>
        <w:autoSpaceDN w:val="0"/>
        <w:adjustRightInd w:val="0"/>
        <w:spacing w:after="0" w:line="240" w:lineRule="auto"/>
        <w:ind w:left="360"/>
        <w:jc w:val="both"/>
        <w:rPr>
          <w:rFonts w:ascii="Arial" w:eastAsia="TimesNewRomanPSMT" w:hAnsi="Arial" w:cs="Arial"/>
        </w:rPr>
      </w:pPr>
    </w:p>
    <w:p w14:paraId="1DDFC519" w14:textId="1ABCB713" w:rsidR="0036083B" w:rsidRDefault="00BC61C4" w:rsidP="00097B6B">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54C801E8" w14:textId="77777777" w:rsidR="002F387A" w:rsidRPr="002767BD" w:rsidRDefault="002F387A" w:rsidP="002F387A">
      <w:pPr>
        <w:autoSpaceDE w:val="0"/>
        <w:autoSpaceDN w:val="0"/>
        <w:adjustRightInd w:val="0"/>
        <w:spacing w:after="0" w:line="240" w:lineRule="auto"/>
        <w:ind w:left="360"/>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7C12FBA2"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4320C0B1" w14:textId="77777777" w:rsidR="006D75BB" w:rsidRDefault="006D75BB" w:rsidP="00112C01">
      <w:pPr>
        <w:autoSpaceDE w:val="0"/>
        <w:autoSpaceDN w:val="0"/>
        <w:adjustRightInd w:val="0"/>
        <w:spacing w:after="0" w:line="240" w:lineRule="auto"/>
        <w:jc w:val="center"/>
        <w:rPr>
          <w:rFonts w:ascii="Arial" w:eastAsia="TimesNewRomanPSMT" w:hAnsi="Arial" w:cs="Arial"/>
          <w:b/>
          <w:bCs/>
        </w:rPr>
      </w:pPr>
    </w:p>
    <w:p w14:paraId="744A68E9" w14:textId="77777777" w:rsidR="006D75BB" w:rsidRDefault="006D75BB" w:rsidP="00112C01">
      <w:pPr>
        <w:autoSpaceDE w:val="0"/>
        <w:autoSpaceDN w:val="0"/>
        <w:adjustRightInd w:val="0"/>
        <w:spacing w:after="0" w:line="240" w:lineRule="auto"/>
        <w:jc w:val="center"/>
        <w:rPr>
          <w:rFonts w:ascii="Arial" w:eastAsia="TimesNewRomanPSMT" w:hAnsi="Arial" w:cs="Arial"/>
          <w:b/>
          <w:bCs/>
        </w:rPr>
      </w:pPr>
    </w:p>
    <w:p w14:paraId="6A9C81FF" w14:textId="77777777" w:rsidR="006D75BB" w:rsidRDefault="006D75BB" w:rsidP="00112C01">
      <w:pPr>
        <w:autoSpaceDE w:val="0"/>
        <w:autoSpaceDN w:val="0"/>
        <w:adjustRightInd w:val="0"/>
        <w:spacing w:after="0" w:line="240" w:lineRule="auto"/>
        <w:jc w:val="center"/>
        <w:rPr>
          <w:rFonts w:ascii="Arial" w:eastAsia="TimesNewRomanPSMT" w:hAnsi="Arial" w:cs="Arial"/>
          <w:b/>
          <w:bCs/>
        </w:rPr>
      </w:pPr>
    </w:p>
    <w:p w14:paraId="1DDFC52B" w14:textId="65A79F70"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lastRenderedPageBreak/>
        <w:t>Vzorky</w:t>
      </w:r>
    </w:p>
    <w:p w14:paraId="1DDFC53F" w14:textId="56B9485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w:t>
      </w:r>
      <w:r w:rsidR="007777F0">
        <w:rPr>
          <w:rFonts w:ascii="Arial" w:hAnsi="Arial" w:cs="Arial"/>
          <w:bCs/>
        </w:rPr>
        <w:t xml:space="preserve"> </w:t>
      </w:r>
      <w:r w:rsidRPr="00BF4610">
        <w:rPr>
          <w:rFonts w:ascii="Arial" w:hAnsi="Arial" w:cs="Arial"/>
          <w:bCs/>
        </w:rPr>
        <w:t>stůl, skříň, kontejner 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307A67"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307A67">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0F5DA44B" w:rsidR="00AD24FF" w:rsidRPr="00307A67"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167484CD" w14:textId="77777777" w:rsidR="00307A67" w:rsidRPr="008F5739" w:rsidRDefault="00307A67" w:rsidP="00307A67">
      <w:pPr>
        <w:spacing w:after="0" w:line="240" w:lineRule="auto"/>
        <w:ind w:left="360"/>
        <w:jc w:val="both"/>
        <w:rPr>
          <w:rFonts w:ascii="Arial" w:hAnsi="Arial" w:cs="Arial"/>
          <w:bCs/>
          <w:iCs/>
        </w:rPr>
      </w:pPr>
    </w:p>
    <w:p w14:paraId="0992781C" w14:textId="5C48DF19" w:rsidR="002F387A" w:rsidRPr="000339C7" w:rsidRDefault="00D96A56" w:rsidP="000339C7">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w:t>
      </w:r>
      <w:r w:rsidR="000339C7" w:rsidRPr="000339C7">
        <w:rPr>
          <w:rFonts w:ascii="Arial" w:hAnsi="Arial" w:cs="Arial"/>
          <w:bCs/>
          <w:iCs/>
          <w:sz w:val="22"/>
        </w:rPr>
        <w:t xml:space="preserve">se zavazuje zajistit v rámci plnění této Smlouvy legální zaměstnávání osob </w:t>
      </w:r>
      <w:r w:rsidR="000339C7" w:rsidRPr="000339C7">
        <w:rPr>
          <w:rFonts w:ascii="Arial" w:hAnsi="Arial" w:cs="Arial"/>
          <w:bCs/>
          <w:iCs/>
          <w:sz w:val="22"/>
        </w:rPr>
        <w:b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0339C7" w:rsidRPr="000339C7">
        <w:rPr>
          <w:rFonts w:ascii="Arial" w:hAnsi="Arial" w:cs="Arial"/>
          <w:bCs/>
          <w:iCs/>
          <w:sz w:val="22"/>
        </w:rPr>
        <w:br/>
        <w:t>a mzdovými předpisy. Zhotovitel je povinen zajistit splnění požadavků tohoto ustanovení Smlouvy i u svých poddodavatelů přímo se podílejících na plnění této Smlouvy (s výjimkou dodavatelů materiálu nebo zboží v případě jeho přeprodeje).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29D75D7" w14:textId="2C75E11C" w:rsidR="002F387A" w:rsidRPr="002F387A" w:rsidRDefault="002F387A" w:rsidP="002F387A">
      <w:pPr>
        <w:spacing w:after="0"/>
        <w:jc w:val="both"/>
        <w:rPr>
          <w:rFonts w:ascii="Arial" w:hAnsi="Arial" w:cs="Arial"/>
          <w:bCs/>
          <w:iCs/>
        </w:rPr>
      </w:pP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lastRenderedPageBreak/>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2CDD3802" w14:textId="77777777" w:rsidR="002F387A" w:rsidRDefault="002F387A" w:rsidP="00112C01">
      <w:pPr>
        <w:autoSpaceDE w:val="0"/>
        <w:autoSpaceDN w:val="0"/>
        <w:adjustRightInd w:val="0"/>
        <w:spacing w:after="0" w:line="240" w:lineRule="auto"/>
        <w:jc w:val="center"/>
        <w:rPr>
          <w:rFonts w:ascii="Arial" w:eastAsia="TimesNewRomanPSMT" w:hAnsi="Arial" w:cs="Arial"/>
          <w:b/>
          <w:bCs/>
        </w:rPr>
      </w:pPr>
    </w:p>
    <w:p w14:paraId="1DDFC549" w14:textId="11C77B98"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D" w14:textId="34929FF8" w:rsidR="000B178D" w:rsidRPr="005D1257" w:rsidRDefault="00501D74" w:rsidP="00213017">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4A8649EE" w14:textId="77777777" w:rsidR="002F387A" w:rsidRDefault="002F387A" w:rsidP="00112C01">
      <w:pPr>
        <w:autoSpaceDE w:val="0"/>
        <w:autoSpaceDN w:val="0"/>
        <w:adjustRightInd w:val="0"/>
        <w:spacing w:after="0" w:line="240" w:lineRule="auto"/>
        <w:jc w:val="center"/>
        <w:rPr>
          <w:rFonts w:ascii="Arial" w:eastAsia="TimesNewRomanPSMT" w:hAnsi="Arial" w:cs="Arial"/>
          <w:b/>
          <w:bCs/>
        </w:rPr>
      </w:pPr>
    </w:p>
    <w:p w14:paraId="1DDFC54E" w14:textId="3B3710A4"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05F6601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kontrolovat provádění Díla a dávat Zhotoviteli instrukce ohledně jakékoli činnosti Zhotovitele</w:t>
      </w:r>
      <w:r w:rsidR="000F02AE">
        <w:rPr>
          <w:rFonts w:ascii="Arial" w:eastAsia="TimesNewRomanPSMT" w:hAnsi="Arial" w:cs="Arial"/>
        </w:rPr>
        <w:t xml:space="preserve"> související s prováděním Díla. </w:t>
      </w:r>
      <w:r w:rsidR="00317057" w:rsidRPr="00112C01">
        <w:rPr>
          <w:rFonts w:ascii="Arial" w:eastAsia="TimesNewRomanPSMT" w:hAnsi="Arial" w:cs="Arial"/>
        </w:rPr>
        <w:t xml:space="preserve">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3D09B7F0" w14:textId="77777777" w:rsidR="00071036" w:rsidRDefault="00071036" w:rsidP="00112C01">
      <w:pPr>
        <w:autoSpaceDE w:val="0"/>
        <w:autoSpaceDN w:val="0"/>
        <w:adjustRightInd w:val="0"/>
        <w:spacing w:after="0" w:line="240" w:lineRule="auto"/>
        <w:jc w:val="center"/>
        <w:rPr>
          <w:rFonts w:ascii="Arial" w:eastAsia="TimesNewRomanPSMT" w:hAnsi="Arial" w:cs="Arial"/>
          <w:b/>
          <w:bCs/>
        </w:rPr>
      </w:pPr>
    </w:p>
    <w:p w14:paraId="5CE98A6D" w14:textId="724CBC8A" w:rsidR="00071036" w:rsidRDefault="00071036" w:rsidP="00112C01">
      <w:pPr>
        <w:autoSpaceDE w:val="0"/>
        <w:autoSpaceDN w:val="0"/>
        <w:adjustRightInd w:val="0"/>
        <w:spacing w:after="0" w:line="240" w:lineRule="auto"/>
        <w:jc w:val="center"/>
        <w:rPr>
          <w:rFonts w:ascii="Arial" w:eastAsia="TimesNewRomanPSMT" w:hAnsi="Arial" w:cs="Arial"/>
          <w:b/>
          <w:bCs/>
        </w:rPr>
      </w:pPr>
    </w:p>
    <w:p w14:paraId="1DDFC564" w14:textId="2B404D7D"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17D815B7"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w:t>
      </w:r>
      <w:r w:rsidR="00CC14A7">
        <w:rPr>
          <w:rFonts w:ascii="Arial" w:eastAsia="TimesNewRomanPSMT" w:hAnsi="Arial" w:cs="Arial"/>
        </w:rPr>
        <w:t xml:space="preserve">celého </w:t>
      </w:r>
      <w:r w:rsidRPr="00213017">
        <w:rPr>
          <w:rFonts w:ascii="Arial" w:eastAsia="TimesNewRomanPSMT" w:hAnsi="Arial" w:cs="Arial"/>
        </w:rPr>
        <w:t xml:space="preserve">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61C21BFA"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w:t>
      </w:r>
      <w:r w:rsidRPr="00855470">
        <w:rPr>
          <w:rFonts w:ascii="Arial" w:eastAsia="TimesNewRomanPSMT" w:hAnsi="Arial" w:cs="Arial"/>
        </w:rPr>
        <w:t xml:space="preserve">adresu sídla </w:t>
      </w:r>
      <w:r w:rsidR="004C13BA" w:rsidRPr="00855470">
        <w:rPr>
          <w:rFonts w:ascii="Arial" w:eastAsia="TimesNewRomanPSMT" w:hAnsi="Arial" w:cs="Arial"/>
        </w:rPr>
        <w:t>Zhotovitele podle záhlaví této S</w:t>
      </w:r>
      <w:r w:rsidRPr="00855470">
        <w:rPr>
          <w:rFonts w:ascii="Arial" w:eastAsia="TimesNewRomanPSMT" w:hAnsi="Arial" w:cs="Arial"/>
        </w:rPr>
        <w:t>mlouvy prostřednictvím provo</w:t>
      </w:r>
      <w:r w:rsidR="000F02AE">
        <w:rPr>
          <w:rFonts w:ascii="Arial" w:eastAsia="TimesNewRomanPSMT" w:hAnsi="Arial" w:cs="Arial"/>
        </w:rPr>
        <w:t xml:space="preserve">zovatele poštovních služeb, </w:t>
      </w:r>
      <w:r w:rsidRPr="00855470">
        <w:rPr>
          <w:rFonts w:ascii="Arial" w:eastAsia="TimesNewRomanPSMT" w:hAnsi="Arial" w:cs="Arial"/>
        </w:rPr>
        <w:t>osobně</w:t>
      </w:r>
      <w:r w:rsidR="0084419F">
        <w:rPr>
          <w:rFonts w:ascii="Arial" w:eastAsia="TimesNewRomanPSMT" w:hAnsi="Arial" w:cs="Arial"/>
        </w:rPr>
        <w:t xml:space="preserve"> </w:t>
      </w:r>
      <w:r w:rsidR="0084419F" w:rsidRPr="000F02AE">
        <w:rPr>
          <w:rFonts w:ascii="Arial" w:eastAsia="TimesNewRomanPSMT" w:hAnsi="Arial" w:cs="Arial"/>
        </w:rPr>
        <w:t>nebo prostřednictvím datové zprávy</w:t>
      </w:r>
      <w:r w:rsidRPr="000F02AE">
        <w:rPr>
          <w:rFonts w:ascii="Arial" w:eastAsia="TimesNewRomanPSMT" w:hAnsi="Arial" w:cs="Arial"/>
        </w:rPr>
        <w:t>.</w:t>
      </w:r>
      <w:r w:rsidRPr="00855470">
        <w:rPr>
          <w:rFonts w:ascii="Arial" w:eastAsia="TimesNewRomanPSMT" w:hAnsi="Arial" w:cs="Arial"/>
        </w:rPr>
        <w:t xml:space="preserve"> Oznámení Vady Díla je mo</w:t>
      </w:r>
      <w:r w:rsidR="002F387A">
        <w:rPr>
          <w:rFonts w:ascii="Arial" w:eastAsia="TimesNewRomanPSMT" w:hAnsi="Arial" w:cs="Arial"/>
        </w:rPr>
        <w:t>žné provést i telefonicky či</w:t>
      </w:r>
      <w:r w:rsidRPr="00855470">
        <w:rPr>
          <w:rFonts w:ascii="Arial" w:eastAsia="TimesNewRomanPSMT" w:hAnsi="Arial" w:cs="Arial"/>
        </w:rPr>
        <w:t xml:space="preserve"> elektronickou poštou; v těchto případech je nutné potvrzení oznámení písemně do 3 </w:t>
      </w:r>
      <w:r w:rsidR="004C13BA" w:rsidRPr="00855470">
        <w:rPr>
          <w:rFonts w:ascii="Arial" w:eastAsia="TimesNewRomanPSMT" w:hAnsi="Arial" w:cs="Arial"/>
        </w:rPr>
        <w:t xml:space="preserve">kalendářních </w:t>
      </w:r>
      <w:r w:rsidRPr="00855470">
        <w:rPr>
          <w:rFonts w:ascii="Arial" w:eastAsia="TimesNewRomanPSMT" w:hAnsi="Arial" w:cs="Arial"/>
        </w:rPr>
        <w:t>dnů. V takovém případě se Vada Díla považuje za oznámenou již okamži</w:t>
      </w:r>
      <w:r w:rsidR="006F0618">
        <w:rPr>
          <w:rFonts w:ascii="Arial" w:eastAsia="TimesNewRomanPSMT" w:hAnsi="Arial" w:cs="Arial"/>
        </w:rPr>
        <w:t xml:space="preserve">kem oznámení telefonicky </w:t>
      </w:r>
      <w:r w:rsidRPr="00855470">
        <w:rPr>
          <w:rFonts w:ascii="Arial" w:eastAsia="TimesNewRomanPSMT" w:hAnsi="Arial" w:cs="Arial"/>
        </w:rPr>
        <w:t>nebo elektronickou poštou.</w:t>
      </w:r>
      <w:r w:rsidRPr="00F6093B">
        <w:rPr>
          <w:rFonts w:ascii="Arial" w:eastAsia="TimesNewRomanPSMT" w:hAnsi="Arial" w:cs="Arial"/>
        </w:rPr>
        <w:t xml:space="preserve">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lastRenderedPageBreak/>
        <w:t>Objednatel je oprávněn oznámit vady Pře</w:t>
      </w:r>
      <w:r w:rsidR="004C13BA" w:rsidRPr="00855470">
        <w:rPr>
          <w:rFonts w:ascii="Arial" w:eastAsia="TimesNewRomanPSMT" w:hAnsi="Arial" w:cs="Arial"/>
        </w:rPr>
        <w:t>dmětu D</w:t>
      </w:r>
      <w:r w:rsidRPr="00855470">
        <w:rPr>
          <w:rFonts w:ascii="Arial" w:eastAsia="TimesNewRomanPSMT" w:hAnsi="Arial" w:cs="Arial"/>
        </w:rPr>
        <w:t xml:space="preserve">íla bez sankce podle § 2112 odst. 1 občanského zákoníku nejpozději do 60 </w:t>
      </w:r>
      <w:r w:rsidR="004C13BA" w:rsidRPr="00855470">
        <w:rPr>
          <w:rFonts w:ascii="Arial" w:eastAsia="TimesNewRomanPSMT" w:hAnsi="Arial" w:cs="Arial"/>
        </w:rPr>
        <w:t>kalendářních dnů</w:t>
      </w:r>
      <w:r w:rsidRPr="00855470">
        <w:rPr>
          <w:rFonts w:ascii="Arial" w:eastAsia="TimesNewRomanPSMT" w:hAnsi="Arial" w:cs="Arial"/>
        </w:rPr>
        <w:t xml:space="preserve"> ode dne podpisu předávacího protokolu podle čl. VI. této Smlouvy</w:t>
      </w:r>
      <w:r w:rsidRPr="00F6093B">
        <w:rPr>
          <w:rFonts w:ascii="Arial" w:eastAsia="TimesNewRomanPSMT" w:hAnsi="Arial" w:cs="Arial"/>
        </w:rPr>
        <w:t xml:space="preserve">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sidRPr="00855470">
        <w:rPr>
          <w:rFonts w:ascii="Arial" w:eastAsia="TimesNewRomanPSMT" w:hAnsi="Arial" w:cs="Arial"/>
        </w:rPr>
        <w:t xml:space="preserve">kalendářních </w:t>
      </w:r>
      <w:r w:rsidRPr="00855470">
        <w:rPr>
          <w:rFonts w:ascii="Arial" w:eastAsia="TimesNewRomanPSMT" w:hAnsi="Arial" w:cs="Arial"/>
        </w:rPr>
        <w:t>dnů od oznámení vad.</w:t>
      </w:r>
      <w:r w:rsidRPr="00F6093B">
        <w:rPr>
          <w:rFonts w:ascii="Arial" w:eastAsia="TimesNewRomanPSMT" w:hAnsi="Arial" w:cs="Arial"/>
        </w:rPr>
        <w:t xml:space="preserve">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4C3F2C1F"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w:t>
      </w:r>
      <w:r w:rsidR="000F02AE">
        <w:rPr>
          <w:rFonts w:ascii="Arial" w:eastAsia="TimesNewRomanPSMT" w:hAnsi="Arial" w:cs="Arial"/>
        </w:rPr>
        <w:t xml:space="preserve">emnou dohodou na jedné listině. </w:t>
      </w:r>
      <w:r w:rsidRPr="00F6093B">
        <w:rPr>
          <w:rFonts w:ascii="Arial" w:eastAsia="TimesNewRomanPSMT" w:hAnsi="Arial" w:cs="Arial"/>
        </w:rPr>
        <w:t>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744578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w:t>
      </w:r>
      <w:r w:rsidRPr="000F02AE">
        <w:rPr>
          <w:rFonts w:ascii="Arial" w:eastAsia="TimesNewRomanPSMT" w:hAnsi="Arial" w:cs="Arial"/>
        </w:rPr>
        <w:t>před odstraněním Vady Díla, spočívající v provizorním řešení Vady Díla tak, aby nedocházelo ke v</w:t>
      </w:r>
      <w:r w:rsidR="00CA2274" w:rsidRPr="000F02AE">
        <w:rPr>
          <w:rFonts w:ascii="Arial" w:eastAsia="TimesNewRomanPSMT" w:hAnsi="Arial" w:cs="Arial"/>
        </w:rPr>
        <w:t>z</w:t>
      </w:r>
      <w:r w:rsidRPr="000F02AE">
        <w:rPr>
          <w:rFonts w:ascii="Arial" w:eastAsia="TimesNewRomanPSMT" w:hAnsi="Arial" w:cs="Arial"/>
        </w:rPr>
        <w:t>niku</w:t>
      </w:r>
      <w:r w:rsidRPr="00F6093B">
        <w:rPr>
          <w:rFonts w:ascii="Arial" w:eastAsia="TimesNewRomanPSMT" w:hAnsi="Arial" w:cs="Arial"/>
        </w:rPr>
        <w:t xml:space="preserve">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07D04621" w14:textId="149C21F5" w:rsidR="00015194" w:rsidRPr="004266AB" w:rsidRDefault="00015194" w:rsidP="00015194">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nedodržení termínu plnění </w:t>
      </w:r>
      <w:r>
        <w:rPr>
          <w:rFonts w:ascii="Arial" w:eastAsia="TimesNewRomanPSMT" w:hAnsi="Arial" w:cs="Arial"/>
        </w:rPr>
        <w:t>dle</w:t>
      </w:r>
      <w:r w:rsidRPr="004266AB">
        <w:rPr>
          <w:rFonts w:ascii="Arial" w:eastAsia="TimesNewRomanPSMT" w:hAnsi="Arial" w:cs="Arial"/>
        </w:rPr>
        <w:t xml:space="preserve"> čl. III. odst. </w:t>
      </w:r>
      <w:r>
        <w:rPr>
          <w:rFonts w:ascii="Arial" w:eastAsia="TimesNewRomanPSMT" w:hAnsi="Arial" w:cs="Arial"/>
        </w:rPr>
        <w:t>2</w:t>
      </w:r>
      <w:r w:rsidRPr="004266AB">
        <w:rPr>
          <w:rFonts w:ascii="Arial" w:eastAsia="TimesNewRomanPSMT" w:hAnsi="Arial" w:cs="Arial"/>
        </w:rPr>
        <w:t xml:space="preserve"> této Smlouvy</w:t>
      </w:r>
      <w:r>
        <w:rPr>
          <w:rFonts w:ascii="Arial" w:eastAsia="TimesNewRomanPSMT" w:hAnsi="Arial" w:cs="Arial"/>
        </w:rPr>
        <w:t>,</w:t>
      </w:r>
      <w:r w:rsidRPr="004266AB">
        <w:rPr>
          <w:rFonts w:ascii="Arial" w:eastAsia="TimesNewRomanPSMT" w:hAnsi="Arial" w:cs="Arial"/>
        </w:rPr>
        <w:t xml:space="preserve"> má Objednatel proti Zhotoviteli právo na zaplacení smluvní pokuty ve výši 0,2 % z Ceny Díla v Kč bez DPH za každý i započatý den prodlení počínaje prvním dnem prodlení.</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lastRenderedPageBreak/>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604C1AA7" w14:textId="77777777" w:rsidR="006F0618" w:rsidRDefault="006F0618" w:rsidP="00F6093B">
      <w:pPr>
        <w:autoSpaceDE w:val="0"/>
        <w:autoSpaceDN w:val="0"/>
        <w:adjustRightInd w:val="0"/>
        <w:spacing w:after="0" w:line="240" w:lineRule="auto"/>
        <w:jc w:val="center"/>
        <w:rPr>
          <w:rFonts w:ascii="Arial" w:eastAsia="TimesNewRomanPSMT" w:hAnsi="Arial" w:cs="Arial"/>
          <w:b/>
          <w:bCs/>
        </w:rPr>
      </w:pPr>
    </w:p>
    <w:p w14:paraId="1DDFC58A" w14:textId="2DE5B48C"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1DDFC593" w14:textId="45B8B580"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9" w14:textId="4422E704" w:rsidR="00C53A20" w:rsidRPr="00EA1350" w:rsidRDefault="00CE2DBA" w:rsidP="00EA1350">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Objednateli </w:t>
      </w:r>
      <w:r w:rsidRPr="00213017">
        <w:rPr>
          <w:rFonts w:cs="Arial"/>
          <w:szCs w:val="22"/>
        </w:rPr>
        <w:t>kopii pojistné smlouvy, jejímž předmětem je pojištění odpovědnosti za škodu v </w:t>
      </w:r>
      <w:r w:rsidRPr="00061005">
        <w:rPr>
          <w:rFonts w:cs="Arial"/>
          <w:szCs w:val="22"/>
        </w:rPr>
        <w:t xml:space="preserve">souvislosti s prováděním Díla ve výši </w:t>
      </w:r>
      <w:r w:rsidR="00511973" w:rsidRPr="00061005">
        <w:rPr>
          <w:rFonts w:cs="Arial"/>
          <w:szCs w:val="22"/>
        </w:rPr>
        <w:t xml:space="preserve">horní </w:t>
      </w:r>
      <w:r w:rsidR="006F6113" w:rsidRPr="00061005">
        <w:rPr>
          <w:rFonts w:cs="Arial"/>
          <w:szCs w:val="22"/>
        </w:rPr>
        <w:t xml:space="preserve">hranice pojistného plnění </w:t>
      </w:r>
      <w:r w:rsidRPr="00061005">
        <w:rPr>
          <w:rFonts w:cs="Arial"/>
          <w:szCs w:val="22"/>
        </w:rPr>
        <w:t xml:space="preserve">minimálně </w:t>
      </w:r>
      <w:r w:rsidR="006F0618">
        <w:rPr>
          <w:rFonts w:cs="Arial"/>
          <w:szCs w:val="22"/>
        </w:rPr>
        <w:t>5</w:t>
      </w:r>
      <w:r w:rsidR="00E13C80" w:rsidRPr="00061005">
        <w:rPr>
          <w:rFonts w:cs="Arial"/>
          <w:szCs w:val="22"/>
        </w:rPr>
        <w:t>.0</w:t>
      </w:r>
      <w:r w:rsidR="00B00DBC" w:rsidRPr="00061005">
        <w:rPr>
          <w:rFonts w:cs="Arial"/>
          <w:szCs w:val="22"/>
        </w:rPr>
        <w:t>00</w:t>
      </w:r>
      <w:r w:rsidR="00F01BF6" w:rsidRPr="00061005">
        <w:rPr>
          <w:rFonts w:cs="Arial"/>
          <w:szCs w:val="22"/>
        </w:rPr>
        <w:t>.000</w:t>
      </w:r>
      <w:r w:rsidR="006F1130" w:rsidRPr="00061005">
        <w:rPr>
          <w:rFonts w:cs="Arial"/>
          <w:szCs w:val="22"/>
        </w:rPr>
        <w:t>,</w:t>
      </w:r>
      <w:r w:rsidR="00A418E8" w:rsidRPr="00061005">
        <w:rPr>
          <w:rFonts w:cs="Arial"/>
          <w:szCs w:val="22"/>
        </w:rPr>
        <w:t>00</w:t>
      </w:r>
      <w:r w:rsidR="00054020" w:rsidRPr="00061005">
        <w:rPr>
          <w:rFonts w:cs="Arial"/>
          <w:szCs w:val="22"/>
        </w:rPr>
        <w:t xml:space="preserve"> </w:t>
      </w:r>
      <w:r w:rsidRPr="00061005">
        <w:rPr>
          <w:rFonts w:cs="Arial"/>
          <w:szCs w:val="22"/>
        </w:rPr>
        <w:t>Kč. Zhotovitel</w:t>
      </w:r>
      <w:r w:rsidRPr="00213017">
        <w:rPr>
          <w:rFonts w:cs="Arial"/>
          <w:szCs w:val="22"/>
        </w:rPr>
        <w:t xml:space="preserve">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7CE9235F" w14:textId="77777777" w:rsidR="000B3554" w:rsidRDefault="000B3554"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4"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4"/>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08FCAC12" w14:textId="77777777" w:rsidR="00EA1350" w:rsidRDefault="00EA1350" w:rsidP="00112C01">
      <w:pPr>
        <w:autoSpaceDE w:val="0"/>
        <w:autoSpaceDN w:val="0"/>
        <w:adjustRightInd w:val="0"/>
        <w:spacing w:after="0" w:line="240" w:lineRule="auto"/>
        <w:jc w:val="center"/>
        <w:rPr>
          <w:rFonts w:ascii="Arial" w:eastAsia="TimesNewRomanPSMT" w:hAnsi="Arial" w:cs="Arial"/>
          <w:b/>
          <w:bCs/>
        </w:rPr>
      </w:pPr>
    </w:p>
    <w:p w14:paraId="276796C6" w14:textId="77777777" w:rsidR="00EA1350" w:rsidRDefault="00EA1350" w:rsidP="00112C01">
      <w:pPr>
        <w:autoSpaceDE w:val="0"/>
        <w:autoSpaceDN w:val="0"/>
        <w:adjustRightInd w:val="0"/>
        <w:spacing w:after="0" w:line="240" w:lineRule="auto"/>
        <w:jc w:val="center"/>
        <w:rPr>
          <w:rFonts w:ascii="Arial" w:eastAsia="TimesNewRomanPSMT" w:hAnsi="Arial" w:cs="Arial"/>
          <w:b/>
          <w:bCs/>
        </w:rPr>
      </w:pPr>
    </w:p>
    <w:p w14:paraId="180C8C30" w14:textId="77777777" w:rsidR="00EA1350" w:rsidRDefault="00EA1350" w:rsidP="00112C01">
      <w:pPr>
        <w:autoSpaceDE w:val="0"/>
        <w:autoSpaceDN w:val="0"/>
        <w:adjustRightInd w:val="0"/>
        <w:spacing w:after="0" w:line="240" w:lineRule="auto"/>
        <w:jc w:val="center"/>
        <w:rPr>
          <w:rFonts w:ascii="Arial" w:eastAsia="TimesNewRomanPSMT" w:hAnsi="Arial" w:cs="Arial"/>
          <w:b/>
          <w:bCs/>
        </w:rPr>
      </w:pPr>
    </w:p>
    <w:p w14:paraId="1DDFC59B" w14:textId="4C0FDFE1"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F" w14:textId="4B69DF50" w:rsidR="00F70F5D" w:rsidRDefault="00DC3095" w:rsidP="000B3554">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01042554" w14:textId="77777777" w:rsidR="00EA1350" w:rsidRPr="000B3554" w:rsidRDefault="00EA1350" w:rsidP="00EA1350">
      <w:pPr>
        <w:autoSpaceDE w:val="0"/>
        <w:autoSpaceDN w:val="0"/>
        <w:adjustRightInd w:val="0"/>
        <w:spacing w:after="0" w:line="240" w:lineRule="auto"/>
        <w:ind w:left="360"/>
        <w:jc w:val="both"/>
        <w:rPr>
          <w:rFonts w:ascii="Arial" w:hAnsi="Arial" w:cs="Arial"/>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21CDF3C1" w14:textId="479ECA9C" w:rsidR="00262A52" w:rsidRDefault="00F23438" w:rsidP="006F0618">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6F0618" w:rsidRPr="002341E3">
        <w:rPr>
          <w:rFonts w:ascii="Arial" w:eastAsia="TimesNewRomanPSMT" w:hAnsi="Arial" w:cs="Arial"/>
        </w:rPr>
        <w:t xml:space="preserve">sjednávají, </w:t>
      </w:r>
      <w:r w:rsidR="006F0618">
        <w:rPr>
          <w:rFonts w:ascii="Arial" w:eastAsia="TimesNewRomanPSMT" w:hAnsi="Arial" w:cs="Arial"/>
        </w:rPr>
        <w:t>že Zhotovitel nesmí</w:t>
      </w:r>
      <w:r w:rsidR="006F0618" w:rsidRPr="002341E3">
        <w:rPr>
          <w:rFonts w:ascii="Arial" w:eastAsia="TimesNewRomanPSMT" w:hAnsi="Arial" w:cs="Arial"/>
        </w:rPr>
        <w:t xml:space="preserve"> převést svá práva a povinnosti vyplývající ze Smlouvy nebo v </w:t>
      </w:r>
      <w:r w:rsidR="006F0618">
        <w:rPr>
          <w:rFonts w:ascii="Arial" w:eastAsia="TimesNewRomanPSMT" w:hAnsi="Arial" w:cs="Arial"/>
        </w:rPr>
        <w:t>souvislosti s ní na třetí osoby, vyjma případů dle § 222 odst. 10 zákona č. 134/2016 Sb.</w:t>
      </w:r>
    </w:p>
    <w:p w14:paraId="31CFAFB2" w14:textId="5870C079" w:rsidR="006F0618" w:rsidRPr="006F0618" w:rsidRDefault="006F0618" w:rsidP="006F0618">
      <w:pPr>
        <w:autoSpaceDE w:val="0"/>
        <w:autoSpaceDN w:val="0"/>
        <w:adjustRightInd w:val="0"/>
        <w:spacing w:after="0" w:line="240" w:lineRule="auto"/>
        <w:jc w:val="both"/>
        <w:rPr>
          <w:rFonts w:ascii="Arial" w:eastAsia="TimesNewRomanPSMT" w:hAnsi="Arial" w:cs="Arial"/>
        </w:rPr>
      </w:pPr>
    </w:p>
    <w:p w14:paraId="16BFF365" w14:textId="5CC6A554" w:rsidR="00357FAD" w:rsidRPr="006F0618" w:rsidRDefault="00262A52" w:rsidP="006F0618">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3EEB0DE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w:t>
      </w:r>
      <w:r w:rsidR="006F0618">
        <w:rPr>
          <w:rFonts w:ascii="Arial" w:eastAsia="TimesNewRomanPSMT" w:hAnsi="Arial" w:cs="Arial"/>
        </w:rPr>
        <w:t>představuje úplnou dohodu mezi ú</w:t>
      </w:r>
      <w:r w:rsidRPr="00112C01">
        <w:rPr>
          <w:rFonts w:ascii="Arial" w:eastAsia="TimesNewRomanPSMT" w:hAnsi="Arial" w:cs="Arial"/>
        </w:rPr>
        <w:t>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3" w14:textId="70C82089" w:rsidR="00D6190A" w:rsidRDefault="00D6190A" w:rsidP="00F342AF">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w:t>
      </w:r>
      <w:r w:rsidR="00C53A20" w:rsidRPr="00F342AF">
        <w:rPr>
          <w:rFonts w:ascii="Arial" w:eastAsia="TimesNewRomanPSMT" w:hAnsi="Arial" w:cs="Arial"/>
          <w:sz w:val="22"/>
          <w:szCs w:val="22"/>
          <w:lang w:eastAsia="en-US"/>
        </w:rPr>
        <w:t>ejích příloh podléhá povinnému u</w:t>
      </w:r>
      <w:r w:rsidRPr="00F342AF">
        <w:rPr>
          <w:rFonts w:ascii="Arial" w:eastAsia="TimesNewRomanPSMT" w:hAnsi="Arial" w:cs="Arial"/>
          <w:sz w:val="22"/>
          <w:szCs w:val="22"/>
          <w:lang w:eastAsia="en-US"/>
        </w:rPr>
        <w:t xml:space="preserve">veřejnění podle zákona č. 340/2015 Sb., </w:t>
      </w:r>
      <w:r w:rsidR="00C53A20" w:rsidRPr="00F342AF">
        <w:rPr>
          <w:rFonts w:ascii="Arial" w:eastAsia="TimesNewRomanPSMT" w:hAnsi="Arial" w:cs="Arial"/>
          <w:sz w:val="22"/>
          <w:szCs w:val="22"/>
          <w:lang w:eastAsia="en-US"/>
        </w:rPr>
        <w:t xml:space="preserve">o zvláštních podmínkách účinnosti některých </w:t>
      </w:r>
      <w:r w:rsidR="00C53A20" w:rsidRPr="00F342AF">
        <w:rPr>
          <w:rFonts w:ascii="Arial" w:eastAsia="TimesNewRomanPSMT" w:hAnsi="Arial" w:cs="Arial"/>
          <w:sz w:val="22"/>
          <w:szCs w:val="22"/>
          <w:lang w:eastAsia="en-US"/>
        </w:rPr>
        <w:lastRenderedPageBreak/>
        <w:t>smluv, uveřejňování těchto smluv a o registru smluv (zákon o registru smluv)</w:t>
      </w:r>
      <w:r w:rsidR="001D324A" w:rsidRPr="00F342AF">
        <w:rPr>
          <w:rFonts w:ascii="Arial" w:eastAsia="TimesNewRomanPSMT" w:hAnsi="Arial" w:cs="Arial"/>
          <w:sz w:val="22"/>
          <w:szCs w:val="22"/>
          <w:lang w:eastAsia="en-US"/>
        </w:rPr>
        <w:t>, v účinném znění</w:t>
      </w:r>
      <w:r w:rsidRPr="00F342AF">
        <w:rPr>
          <w:rFonts w:ascii="Arial" w:eastAsia="TimesNewRomanPSMT" w:hAnsi="Arial" w:cs="Arial"/>
          <w:sz w:val="22"/>
          <w:szCs w:val="22"/>
          <w:lang w:eastAsia="en-US"/>
        </w:rPr>
        <w:t>.</w:t>
      </w:r>
    </w:p>
    <w:p w14:paraId="48951ADC" w14:textId="28B5BB17" w:rsidR="00F342AF" w:rsidRPr="00F342AF" w:rsidRDefault="00F342AF" w:rsidP="00F342AF">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8D3CC8"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75BC535B" w14:textId="77777777" w:rsidR="006F0618" w:rsidRPr="002D73B7" w:rsidRDefault="00F85258" w:rsidP="006F0618">
      <w:pPr>
        <w:numPr>
          <w:ilvl w:val="0"/>
          <w:numId w:val="21"/>
        </w:numPr>
        <w:autoSpaceDE w:val="0"/>
        <w:autoSpaceDN w:val="0"/>
        <w:adjustRightInd w:val="0"/>
        <w:spacing w:after="0" w:line="240" w:lineRule="auto"/>
        <w:jc w:val="both"/>
        <w:rPr>
          <w:rFonts w:ascii="Arial" w:eastAsia="TimesNewRomanPSMT" w:hAnsi="Arial" w:cs="Arial"/>
        </w:rPr>
      </w:pPr>
      <w:r w:rsidRPr="006F0618">
        <w:rPr>
          <w:rFonts w:ascii="Arial" w:eastAsia="TimesNewRomanPSMT" w:hAnsi="Arial" w:cs="Arial"/>
        </w:rPr>
        <w:t xml:space="preserve">V </w:t>
      </w:r>
      <w:r w:rsidR="006F0618" w:rsidRPr="00DB2AEF">
        <w:rPr>
          <w:rFonts w:ascii="Arial" w:hAnsi="Arial"/>
        </w:rPr>
        <w:t xml:space="preserve">souladu s článkem 6. odst. 2) písm. d) Pravidel pro zadávání a kontrolu veřejných zakázek OP JAK, verze 6, účinná od 01. 08. 2025 (dostupná na: </w:t>
      </w:r>
      <w:hyperlink r:id="rId8" w:history="1">
        <w:r w:rsidR="006F0618" w:rsidRPr="00DB2AEF">
          <w:rPr>
            <w:rFonts w:ascii="Arial" w:hAnsi="Arial"/>
            <w:color w:val="0000FF"/>
            <w:u w:val="single"/>
          </w:rPr>
          <w:t>https://opjak.cz/dokumenty/verejne-zakazky/</w:t>
        </w:r>
      </w:hyperlink>
      <w:r w:rsidR="006F0618" w:rsidRPr="00DB2AEF">
        <w:rPr>
          <w:rFonts w:ascii="Arial" w:hAnsi="Arial"/>
        </w:rPr>
        <w:t xml:space="preserve">) sdělí </w:t>
      </w:r>
      <w:r w:rsidR="006F0618">
        <w:rPr>
          <w:rFonts w:ascii="Arial" w:hAnsi="Arial"/>
        </w:rPr>
        <w:t>p</w:t>
      </w:r>
      <w:r w:rsidR="006F0618" w:rsidRPr="00DB2AEF">
        <w:rPr>
          <w:rFonts w:ascii="Arial" w:hAnsi="Arial"/>
        </w:rPr>
        <w:t xml:space="preserve">rodávající </w:t>
      </w:r>
      <w:r w:rsidR="006F0618">
        <w:rPr>
          <w:rFonts w:ascii="Arial" w:hAnsi="Arial"/>
        </w:rPr>
        <w:t>k</w:t>
      </w:r>
      <w:r w:rsidR="006F0618" w:rsidRPr="00DB2AEF">
        <w:rPr>
          <w:rFonts w:ascii="Arial" w:hAnsi="Arial"/>
        </w:rPr>
        <w:t>upujícímu informace o jménu a identifikačním číslu pro účely DPH nebo daňovém identifikačním číslu poddodavatele první úrovně u poddodávek ve výši nad 50 000 EUR</w:t>
      </w:r>
      <w:r w:rsidR="006F0618" w:rsidRPr="00DB2AEF">
        <w:rPr>
          <w:rFonts w:ascii="Arial" w:hAnsi="Arial"/>
          <w:vertAlign w:val="superscript"/>
        </w:rPr>
        <w:footnoteReference w:id="1"/>
      </w:r>
      <w:r w:rsidR="006F0618" w:rsidRPr="00DB2AEF">
        <w:rPr>
          <w:rFonts w:ascii="Arial" w:hAnsi="Arial"/>
        </w:rPr>
        <w:t xml:space="preserve"> bez DPH a o poddodavatelské smlouvě (datum smlouvy, název, referenční číslo a smluvní částka), a to ve lhůtě do</w:t>
      </w:r>
      <w:r w:rsidR="006F0618">
        <w:rPr>
          <w:rFonts w:ascii="Arial" w:hAnsi="Arial"/>
        </w:rPr>
        <w:t xml:space="preserve"> 5</w:t>
      </w:r>
      <w:r w:rsidR="006F0618" w:rsidRPr="00DB2AEF">
        <w:rPr>
          <w:rFonts w:ascii="Arial" w:hAnsi="Arial"/>
        </w:rPr>
        <w:t xml:space="preserve"> pracovních dnů po uzavření této </w:t>
      </w:r>
      <w:r w:rsidR="006F0618">
        <w:rPr>
          <w:rFonts w:ascii="Arial" w:hAnsi="Arial"/>
        </w:rPr>
        <w:t>s</w:t>
      </w:r>
      <w:r w:rsidR="006F0618" w:rsidRPr="00DB2AEF">
        <w:rPr>
          <w:rFonts w:ascii="Arial" w:hAnsi="Arial"/>
        </w:rPr>
        <w:t xml:space="preserve">mlouvy, případně do </w:t>
      </w:r>
      <w:r w:rsidR="006F0618">
        <w:rPr>
          <w:rFonts w:ascii="Arial" w:hAnsi="Arial"/>
        </w:rPr>
        <w:t>5</w:t>
      </w:r>
      <w:r w:rsidR="006F0618" w:rsidRPr="00DB2AEF">
        <w:rPr>
          <w:rFonts w:ascii="Arial" w:hAnsi="Arial"/>
        </w:rPr>
        <w:t xml:space="preserve"> pracovních dnů od podpisu smlouvy mezi </w:t>
      </w:r>
      <w:r w:rsidR="006F0618">
        <w:rPr>
          <w:rFonts w:ascii="Arial" w:hAnsi="Arial"/>
        </w:rPr>
        <w:t>p</w:t>
      </w:r>
      <w:r w:rsidR="006F0618" w:rsidRPr="00DB2AEF">
        <w:rPr>
          <w:rFonts w:ascii="Arial" w:hAnsi="Arial"/>
        </w:rPr>
        <w:t xml:space="preserve">rodávajícím a poddodavatelem, dojde-li k němu později. Požadované informace poskytne </w:t>
      </w:r>
      <w:r w:rsidR="006F0618">
        <w:rPr>
          <w:rFonts w:ascii="Arial" w:hAnsi="Arial"/>
        </w:rPr>
        <w:t>p</w:t>
      </w:r>
      <w:r w:rsidR="006F0618" w:rsidRPr="00DB2AEF">
        <w:rPr>
          <w:rFonts w:ascii="Arial" w:hAnsi="Arial"/>
        </w:rPr>
        <w:t xml:space="preserve">rodávající </w:t>
      </w:r>
      <w:r w:rsidR="006F0618">
        <w:rPr>
          <w:rFonts w:ascii="Arial" w:hAnsi="Arial"/>
        </w:rPr>
        <w:t>k</w:t>
      </w:r>
      <w:r w:rsidR="006F0618" w:rsidRPr="00DB2AEF">
        <w:rPr>
          <w:rFonts w:ascii="Arial" w:hAnsi="Arial"/>
        </w:rPr>
        <w:t>upujícímu písemně prostřednictvím zprávy odeslané přes elektronický nástroj E-ZAK</w:t>
      </w:r>
      <w:r w:rsidR="006F0618">
        <w:rPr>
          <w:rFonts w:ascii="Arial" w:hAnsi="Arial"/>
        </w:rPr>
        <w:t xml:space="preserve"> </w:t>
      </w:r>
      <w:hyperlink r:id="rId9" w:history="1">
        <w:r w:rsidR="006F0618" w:rsidRPr="00291FB4">
          <w:rPr>
            <w:rStyle w:val="Hypertextovodkaz"/>
            <w:rFonts w:ascii="Arial" w:hAnsi="Arial" w:cs="Arial"/>
          </w:rPr>
          <w:t>https://zakazky.upol.cz/vz00005815</w:t>
        </w:r>
      </w:hyperlink>
      <w:r w:rsidR="006F0618" w:rsidRPr="00DB2AEF">
        <w:rPr>
          <w:rFonts w:ascii="Arial" w:hAnsi="Arial"/>
        </w:rPr>
        <w:t>.</w:t>
      </w:r>
      <w:r w:rsidR="006F0618">
        <w:rPr>
          <w:rFonts w:ascii="Arial" w:hAnsi="Arial"/>
        </w:rPr>
        <w:t xml:space="preserve"> </w:t>
      </w:r>
      <w:r w:rsidR="006F0618" w:rsidRPr="00DB2AEF">
        <w:rPr>
          <w:rFonts w:ascii="Arial" w:hAnsi="Arial"/>
        </w:rPr>
        <w:t xml:space="preserve">Povinnost uvedená v tomto odstavci se neuplatní v případě, kdy </w:t>
      </w:r>
      <w:r w:rsidR="006F0618">
        <w:rPr>
          <w:rFonts w:ascii="Arial" w:hAnsi="Arial"/>
        </w:rPr>
        <w:t>p</w:t>
      </w:r>
      <w:r w:rsidR="006F0618" w:rsidRPr="00DB2AEF">
        <w:rPr>
          <w:rFonts w:ascii="Arial" w:hAnsi="Arial"/>
        </w:rPr>
        <w:t xml:space="preserve">rodávající prohlásí (obdobným způsobem) </w:t>
      </w:r>
      <w:r w:rsidR="006F0618">
        <w:rPr>
          <w:rFonts w:ascii="Arial" w:hAnsi="Arial"/>
        </w:rPr>
        <w:t>k</w:t>
      </w:r>
      <w:r w:rsidR="006F0618" w:rsidRPr="00DB2AEF">
        <w:rPr>
          <w:rFonts w:ascii="Arial" w:hAnsi="Arial"/>
        </w:rPr>
        <w:t xml:space="preserve">upujícímu, že bude plnit předmět této </w:t>
      </w:r>
      <w:r w:rsidR="006F0618">
        <w:rPr>
          <w:rFonts w:ascii="Arial" w:hAnsi="Arial"/>
        </w:rPr>
        <w:t>s</w:t>
      </w:r>
      <w:r w:rsidR="006F0618" w:rsidRPr="00DB2AEF">
        <w:rPr>
          <w:rFonts w:ascii="Arial" w:hAnsi="Arial"/>
        </w:rPr>
        <w:t>mlouvy bez využití poddodavatelů nebo že žádná z poddodávek nedosahuje limitní částky 50 000 EUR bez DPH.</w:t>
      </w:r>
    </w:p>
    <w:p w14:paraId="015CA727" w14:textId="5FC077AF" w:rsidR="00F85258" w:rsidRPr="006F0618" w:rsidRDefault="00F85258" w:rsidP="006F0618">
      <w:pPr>
        <w:autoSpaceDE w:val="0"/>
        <w:autoSpaceDN w:val="0"/>
        <w:adjustRightInd w:val="0"/>
        <w:spacing w:after="0" w:line="240" w:lineRule="auto"/>
        <w:ind w:left="360"/>
        <w:jc w:val="both"/>
        <w:rPr>
          <w:rFonts w:ascii="Arial" w:eastAsia="TimesNewRomanPSMT" w:hAnsi="Arial" w:cs="Arial"/>
        </w:rPr>
      </w:pP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301016D1" w:rsidR="00BC07D3" w:rsidRPr="00EE1FEE" w:rsidRDefault="0035403D" w:rsidP="00EE1FEE">
      <w:pPr>
        <w:pStyle w:val="Odstavecseseznamem"/>
        <w:numPr>
          <w:ilvl w:val="1"/>
          <w:numId w:val="21"/>
        </w:numPr>
        <w:autoSpaceDE w:val="0"/>
        <w:autoSpaceDN w:val="0"/>
        <w:adjustRightInd w:val="0"/>
        <w:ind w:left="993" w:hanging="633"/>
        <w:jc w:val="both"/>
        <w:rPr>
          <w:rFonts w:ascii="Arial" w:hAnsi="Arial" w:cs="Arial"/>
          <w:sz w:val="22"/>
          <w:szCs w:val="22"/>
        </w:rPr>
      </w:pPr>
      <w:r w:rsidRPr="00EE1FEE">
        <w:rPr>
          <w:rFonts w:ascii="Arial" w:eastAsia="TimesNewRomanPSMT" w:hAnsi="Arial" w:cs="Arial"/>
          <w:sz w:val="22"/>
          <w:szCs w:val="22"/>
        </w:rPr>
        <w:t>Příloha č. 1 –</w:t>
      </w:r>
      <w:r w:rsidR="00990D5B" w:rsidRPr="00EE1FEE">
        <w:rPr>
          <w:rFonts w:ascii="Arial" w:eastAsia="TimesNewRomanPSMT" w:hAnsi="Arial" w:cs="Arial"/>
          <w:sz w:val="22"/>
          <w:szCs w:val="22"/>
        </w:rPr>
        <w:t xml:space="preserve"> </w:t>
      </w:r>
      <w:r w:rsidR="00EE1FEE" w:rsidRPr="00EE1FEE">
        <w:rPr>
          <w:rFonts w:ascii="Arial" w:hAnsi="Arial" w:cs="Arial"/>
          <w:sz w:val="22"/>
          <w:szCs w:val="22"/>
        </w:rPr>
        <w:t xml:space="preserve">Projekt interiérového vybavení </w:t>
      </w:r>
      <w:r w:rsidR="005939E1">
        <w:rPr>
          <w:rFonts w:ascii="Arial" w:hAnsi="Arial" w:cs="Arial"/>
          <w:sz w:val="22"/>
          <w:szCs w:val="22"/>
        </w:rPr>
        <w:t>(</w:t>
      </w:r>
      <w:r w:rsidR="006F0618">
        <w:rPr>
          <w:rFonts w:ascii="Arial" w:hAnsi="Arial" w:cs="Arial"/>
          <w:sz w:val="22"/>
          <w:szCs w:val="22"/>
        </w:rPr>
        <w:t xml:space="preserve">samostatně </w:t>
      </w:r>
      <w:r w:rsidR="005939E1">
        <w:rPr>
          <w:rFonts w:ascii="Arial" w:hAnsi="Arial" w:cs="Arial"/>
          <w:sz w:val="22"/>
          <w:szCs w:val="22"/>
        </w:rPr>
        <w:t>v elektronické podobě)</w:t>
      </w:r>
    </w:p>
    <w:p w14:paraId="0AFF7F28" w14:textId="77777777" w:rsidR="006F0618" w:rsidRPr="00BC07D3" w:rsidRDefault="0035403D" w:rsidP="006F0618">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w:t>
      </w:r>
      <w:r w:rsidR="006F0618">
        <w:rPr>
          <w:rFonts w:ascii="Arial" w:eastAsia="TimesNewRomanPSMT" w:hAnsi="Arial" w:cs="Arial"/>
        </w:rPr>
        <w:t>C</w:t>
      </w:r>
      <w:r w:rsidR="006F0618" w:rsidRPr="00BC07D3">
        <w:rPr>
          <w:rFonts w:ascii="Arial" w:eastAsia="TimesNewRomanPSMT" w:hAnsi="Arial" w:cs="Arial"/>
        </w:rPr>
        <w:t>enová nabídka Zhotovitele ze dn</w:t>
      </w:r>
      <w:r w:rsidR="006F0618">
        <w:rPr>
          <w:rFonts w:ascii="Arial" w:eastAsia="TimesNewRomanPSMT" w:hAnsi="Arial" w:cs="Arial"/>
        </w:rPr>
        <w:t xml:space="preserve">e </w:t>
      </w:r>
      <w:r w:rsidR="006F0618" w:rsidRPr="00B03604">
        <w:rPr>
          <w:rFonts w:ascii="Arial" w:eastAsia="TimesNewRomanPSMT" w:hAnsi="Arial" w:cs="Arial"/>
          <w:b/>
          <w:i/>
          <w:highlight w:val="yellow"/>
        </w:rPr>
        <w:t>(doplní Dodavatel)</w:t>
      </w:r>
    </w:p>
    <w:p w14:paraId="06BDE81E" w14:textId="77777777" w:rsidR="006F0618" w:rsidRDefault="006F0618" w:rsidP="006F0618">
      <w:pPr>
        <w:tabs>
          <w:tab w:val="right" w:pos="3240"/>
        </w:tabs>
        <w:autoSpaceDE w:val="0"/>
        <w:autoSpaceDN w:val="0"/>
        <w:adjustRightInd w:val="0"/>
        <w:rPr>
          <w:rFonts w:ascii="Arial" w:eastAsia="Times New Roman" w:hAnsi="Arial" w:cs="Arial"/>
          <w:iCs/>
          <w:lang w:eastAsia="cs-CZ"/>
        </w:rPr>
      </w:pPr>
    </w:p>
    <w:p w14:paraId="3E7E7E6C" w14:textId="77777777" w:rsidR="006F0618" w:rsidRPr="00F70F5D" w:rsidRDefault="006F0618" w:rsidP="006F0618">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Pr>
          <w:rFonts w:ascii="Arial" w:eastAsia="Times New Roman" w:hAnsi="Arial" w:cs="Arial"/>
          <w:b/>
          <w:i/>
          <w:iCs/>
          <w:lang w:eastAsia="cs-CZ"/>
        </w:rPr>
        <w:t> </w:t>
      </w:r>
      <w:r w:rsidRPr="00B03604">
        <w:rPr>
          <w:rFonts w:ascii="Arial" w:eastAsia="TimesNewRomanPSMT" w:hAnsi="Arial" w:cs="Arial"/>
          <w:b/>
          <w:i/>
          <w:highlight w:val="yellow"/>
        </w:rPr>
        <w:t>(doplní Dodavatel)</w:t>
      </w:r>
      <w:r w:rsidRPr="001D324A">
        <w:rPr>
          <w:rFonts w:ascii="Arial" w:hAnsi="Arial" w:cs="Arial"/>
        </w:rPr>
        <w:t>, dne</w:t>
      </w:r>
      <w:r>
        <w:rPr>
          <w:rFonts w:ascii="Arial" w:hAnsi="Arial" w:cs="Arial"/>
        </w:rPr>
        <w:t xml:space="preserve"> </w:t>
      </w:r>
      <w:r w:rsidRPr="00B03604">
        <w:rPr>
          <w:rFonts w:ascii="Arial" w:eastAsia="TimesNewRomanPSMT" w:hAnsi="Arial" w:cs="Arial"/>
          <w:b/>
          <w:i/>
          <w:highlight w:val="yellow"/>
        </w:rPr>
        <w:t>(doplní Dodavatel)</w:t>
      </w:r>
    </w:p>
    <w:p w14:paraId="15C4BF91" w14:textId="77777777" w:rsidR="006F0618" w:rsidRPr="001D324A" w:rsidRDefault="006F0618" w:rsidP="006F0618">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Pr="001D324A">
        <w:rPr>
          <w:rFonts w:ascii="Arial" w:eastAsia="Times New Roman" w:hAnsi="Arial" w:cs="Arial"/>
          <w:bCs/>
          <w:iCs/>
          <w:lang w:eastAsia="cs-CZ"/>
        </w:rPr>
        <w:t>a Objednatele</w:t>
      </w:r>
      <w:r w:rsidRPr="001D324A">
        <w:rPr>
          <w:rFonts w:ascii="Arial" w:eastAsia="Times New Roman" w:hAnsi="Arial" w:cs="Arial"/>
          <w:iCs/>
          <w:lang w:eastAsia="cs-CZ"/>
        </w:rPr>
        <w:t>:</w:t>
      </w:r>
      <w:r w:rsidRPr="001D324A">
        <w:rPr>
          <w:rFonts w:ascii="Arial" w:eastAsia="Times New Roman" w:hAnsi="Arial" w:cs="Arial"/>
          <w:iCs/>
          <w:lang w:eastAsia="cs-CZ"/>
        </w:rPr>
        <w:tab/>
      </w:r>
      <w:r w:rsidRPr="001D324A">
        <w:rPr>
          <w:rFonts w:ascii="Arial" w:eastAsia="Times New Roman" w:hAnsi="Arial" w:cs="Arial"/>
          <w:iCs/>
          <w:lang w:eastAsia="cs-CZ"/>
        </w:rPr>
        <w:tab/>
      </w:r>
      <w:r w:rsidRPr="001D324A">
        <w:rPr>
          <w:rFonts w:ascii="Arial" w:eastAsia="Times New Roman" w:hAnsi="Arial" w:cs="Arial"/>
          <w:iCs/>
          <w:lang w:eastAsia="cs-CZ"/>
        </w:rPr>
        <w:tab/>
      </w:r>
      <w:r>
        <w:rPr>
          <w:rFonts w:ascii="Arial" w:eastAsia="Times New Roman" w:hAnsi="Arial" w:cs="Arial"/>
          <w:bCs/>
          <w:iCs/>
          <w:lang w:eastAsia="cs-CZ"/>
        </w:rPr>
        <w:t>Z</w:t>
      </w:r>
      <w:r w:rsidRPr="001D324A">
        <w:rPr>
          <w:rFonts w:ascii="Arial" w:eastAsia="Times New Roman" w:hAnsi="Arial" w:cs="Arial"/>
          <w:bCs/>
          <w:iCs/>
          <w:lang w:eastAsia="cs-CZ"/>
        </w:rPr>
        <w:t>a Zhotovitele:</w:t>
      </w:r>
    </w:p>
    <w:p w14:paraId="37F5D858" w14:textId="77777777" w:rsidR="006F0618"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6D23DCE6" w14:textId="77777777" w:rsidR="006F0618"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13DE63D6" w14:textId="77777777" w:rsidR="006F0618"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55A8BB05" w14:textId="77777777" w:rsidR="006F0618" w:rsidRPr="00F70F5D"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sidRPr="00B03604">
        <w:rPr>
          <w:rFonts w:ascii="Arial" w:eastAsia="TimesNewRomanPSMT" w:hAnsi="Arial" w:cs="Arial"/>
          <w:b/>
          <w:i/>
          <w:highlight w:val="yellow"/>
        </w:rPr>
        <w:t>(doplní Dodavatel)</w:t>
      </w:r>
    </w:p>
    <w:p w14:paraId="451B8416" w14:textId="77777777" w:rsidR="006F0618" w:rsidRPr="00F70F5D" w:rsidRDefault="006F0618" w:rsidP="006F0618">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Pr="00F70F5D">
        <w:rPr>
          <w:rFonts w:ascii="Arial" w:eastAsia="Times New Roman" w:hAnsi="Arial" w:cs="Arial"/>
          <w:iCs/>
          <w:lang w:eastAsia="cs-CZ"/>
        </w:rPr>
        <w:t>…..………………………………..</w:t>
      </w:r>
    </w:p>
    <w:p w14:paraId="4BA70E97" w14:textId="77777777" w:rsidR="006F0618" w:rsidRPr="00F70F5D" w:rsidRDefault="006F0618" w:rsidP="006F0618">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ab/>
      </w:r>
      <w:r>
        <w:rPr>
          <w:rFonts w:ascii="Arial" w:eastAsia="Times New Roman" w:hAnsi="Arial" w:cs="Arial"/>
          <w:iCs/>
          <w:lang w:eastAsia="cs-CZ"/>
        </w:rPr>
        <w:tab/>
      </w:r>
      <w:r w:rsidRPr="00B03604">
        <w:rPr>
          <w:rFonts w:ascii="Arial" w:eastAsia="TimesNewRomanPSMT" w:hAnsi="Arial" w:cs="Arial"/>
          <w:b/>
          <w:i/>
          <w:highlight w:val="yellow"/>
        </w:rPr>
        <w:t>(doplní Dodavatel)</w:t>
      </w:r>
    </w:p>
    <w:p w14:paraId="1DDFC5C9" w14:textId="592CC9C4" w:rsidR="00317057" w:rsidRPr="00B9184D" w:rsidRDefault="006F0618" w:rsidP="006F0618">
      <w:pPr>
        <w:spacing w:after="0" w:line="240" w:lineRule="auto"/>
        <w:jc w:val="both"/>
        <w:rPr>
          <w:rFonts w:ascii="Arial" w:eastAsia="Times New Roman" w:hAnsi="Arial" w:cs="Arial"/>
          <w:iCs/>
          <w:lang w:eastAsia="cs-CZ"/>
        </w:rPr>
      </w:pPr>
      <w:r w:rsidRPr="003E1141">
        <w:rPr>
          <w:rFonts w:ascii="Arial" w:hAnsi="Arial"/>
        </w:rPr>
        <w:t>d</w:t>
      </w:r>
      <w:r>
        <w:rPr>
          <w:rFonts w:ascii="Arial" w:hAnsi="Arial"/>
        </w:rPr>
        <w:t>oc. JUDr. Michael Kohajda, Ph.D.</w:t>
      </w:r>
      <w:r>
        <w:rPr>
          <w:rFonts w:ascii="Arial" w:hAnsi="Arial"/>
        </w:rPr>
        <w:tab/>
      </w:r>
      <w:r>
        <w:rPr>
          <w:rFonts w:ascii="Arial" w:hAnsi="Arial"/>
        </w:rPr>
        <w:tab/>
      </w:r>
      <w:r>
        <w:rPr>
          <w:rFonts w:ascii="Arial" w:hAnsi="Arial"/>
        </w:rPr>
        <w:tab/>
      </w:r>
      <w:r>
        <w:rPr>
          <w:rFonts w:ascii="Arial" w:hAnsi="Arial"/>
        </w:rPr>
        <w:tab/>
      </w:r>
      <w:r w:rsidRPr="00B03604">
        <w:rPr>
          <w:rFonts w:ascii="Arial" w:eastAsia="TimesNewRomanPSMT" w:hAnsi="Arial" w:cs="Arial"/>
          <w:b/>
          <w:i/>
          <w:highlight w:val="yellow"/>
        </w:rPr>
        <w:t>(doplní Dodavatel)</w:t>
      </w:r>
    </w:p>
    <w:sectPr w:rsidR="00317057" w:rsidRPr="00B9184D" w:rsidSect="004934E8">
      <w:headerReference w:type="default" r:id="rId10"/>
      <w:footerReference w:type="even" r:id="rId11"/>
      <w:footerReference w:type="default" r:id="rId12"/>
      <w:headerReference w:type="first" r:id="rId13"/>
      <w:footerReference w:type="first" r:id="rId14"/>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02E3" w14:textId="77777777" w:rsidR="0018192E" w:rsidRDefault="0018192E">
      <w:r>
        <w:separator/>
      </w:r>
    </w:p>
  </w:endnote>
  <w:endnote w:type="continuationSeparator" w:id="0">
    <w:p w14:paraId="1D7061E6" w14:textId="77777777" w:rsidR="0018192E" w:rsidRDefault="0018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charset w:val="00"/>
    <w:family w:val="auto"/>
    <w:pitch w:val="variable"/>
    <w:sig w:usb0="A00002FF" w:usb1="7800205A" w:usb2="14600000" w:usb3="00000000" w:csb0="00000193" w:csb1="00000000"/>
  </w:font>
  <w:font w:name="Times New Roman Bold">
    <w:charset w:val="00"/>
    <w:family w:val="auto"/>
    <w:pitch w:val="variable"/>
    <w:sig w:usb0="E0002AFF" w:usb1="C0007841" w:usb2="00000009" w:usb3="00000000" w:csb0="000001FF" w:csb1="00000000"/>
  </w:font>
  <w:font w:name="TimesNewRomanPSMT">
    <w:altName w:val="MS Mincho"/>
    <w:charset w:val="00"/>
    <w:family w:val="auto"/>
    <w:pitch w:val="variable"/>
    <w:sig w:usb0="00000000"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22CB0758"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sidR="008D58D8">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3E55F6">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3CFF" w14:textId="77777777" w:rsidR="002837BA" w:rsidRDefault="002837BA" w:rsidP="004718B5">
    <w:pPr>
      <w:pStyle w:val="Bezmezer"/>
      <w:rPr>
        <w:rFonts w:ascii="Arial" w:hAnsi="Arial" w:cs="Arial"/>
        <w:sz w:val="20"/>
        <w:szCs w:val="20"/>
      </w:rPr>
    </w:pPr>
  </w:p>
  <w:p w14:paraId="5E5406EE" w14:textId="7897F8B3"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w:t>
    </w:r>
    <w:r w:rsidR="002837BA">
      <w:rPr>
        <w:rFonts w:ascii="Arial" w:hAnsi="Arial" w:cs="Arial"/>
        <w:sz w:val="20"/>
        <w:szCs w:val="20"/>
      </w:rPr>
      <w:t>9</w:t>
    </w:r>
    <w:r w:rsidRPr="00765588">
      <w:rPr>
        <w:rFonts w:ascii="Arial" w:hAnsi="Arial" w:cs="Arial"/>
        <w:sz w:val="20"/>
        <w:szCs w:val="20"/>
      </w:rPr>
      <w:t xml:space="preserve"> </w:t>
    </w:r>
    <w:r w:rsidR="002837BA">
      <w:rPr>
        <w:rFonts w:ascii="Arial" w:hAnsi="Arial" w:cs="Arial"/>
        <w:sz w:val="20"/>
        <w:szCs w:val="20"/>
      </w:rPr>
      <w:t>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3E55F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59F7" w14:textId="77777777" w:rsidR="0018192E" w:rsidRDefault="0018192E">
      <w:r>
        <w:separator/>
      </w:r>
    </w:p>
  </w:footnote>
  <w:footnote w:type="continuationSeparator" w:id="0">
    <w:p w14:paraId="6CC88BE5" w14:textId="77777777" w:rsidR="0018192E" w:rsidRDefault="0018192E">
      <w:r>
        <w:continuationSeparator/>
      </w:r>
    </w:p>
  </w:footnote>
  <w:footnote w:id="1">
    <w:p w14:paraId="54D6C1A5" w14:textId="77777777" w:rsidR="006F0618" w:rsidRPr="00633B4A" w:rsidRDefault="006F0618" w:rsidP="006F0618">
      <w:pPr>
        <w:pStyle w:val="Textpoznpodarou"/>
        <w:rPr>
          <w:rFonts w:ascii="Arial" w:hAnsi="Arial" w:cs="Arial"/>
        </w:rPr>
      </w:pPr>
      <w:r w:rsidRPr="00633B4A">
        <w:rPr>
          <w:rStyle w:val="Znakapoznpodarou"/>
          <w:rFonts w:ascii="Arial" w:hAnsi="Arial" w:cs="Arial"/>
        </w:rPr>
        <w:footnoteRef/>
      </w:r>
      <w:r w:rsidRPr="00633B4A">
        <w:rPr>
          <w:rFonts w:ascii="Arial" w:hAnsi="Arial" w:cs="Arial"/>
        </w:rPr>
        <w:t xml:space="preserve"> Pro účely převodu částky se použije měsíční kurz Evropské komise platný v den uzavření smlouvy mezi dodavatelem a poddodavatelem o poskytnutí poddodávky na plnění veřejné zakázky.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B46062BA"/>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2396836">
    <w:abstractNumId w:val="28"/>
  </w:num>
  <w:num w:numId="2" w16cid:durableId="584413991">
    <w:abstractNumId w:val="34"/>
  </w:num>
  <w:num w:numId="3" w16cid:durableId="1413089926">
    <w:abstractNumId w:val="20"/>
  </w:num>
  <w:num w:numId="4" w16cid:durableId="1297370219">
    <w:abstractNumId w:val="23"/>
  </w:num>
  <w:num w:numId="5" w16cid:durableId="595671827">
    <w:abstractNumId w:val="19"/>
  </w:num>
  <w:num w:numId="6" w16cid:durableId="363558704">
    <w:abstractNumId w:val="14"/>
  </w:num>
  <w:num w:numId="7" w16cid:durableId="1190684972">
    <w:abstractNumId w:val="24"/>
  </w:num>
  <w:num w:numId="8" w16cid:durableId="1079794694">
    <w:abstractNumId w:val="29"/>
  </w:num>
  <w:num w:numId="9" w16cid:durableId="1041706945">
    <w:abstractNumId w:val="0"/>
  </w:num>
  <w:num w:numId="10" w16cid:durableId="480777416">
    <w:abstractNumId w:val="32"/>
  </w:num>
  <w:num w:numId="11" w16cid:durableId="2049524613">
    <w:abstractNumId w:val="33"/>
  </w:num>
  <w:num w:numId="12" w16cid:durableId="240409013">
    <w:abstractNumId w:val="13"/>
  </w:num>
  <w:num w:numId="13" w16cid:durableId="1730837733">
    <w:abstractNumId w:val="10"/>
  </w:num>
  <w:num w:numId="14" w16cid:durableId="599264211">
    <w:abstractNumId w:val="27"/>
  </w:num>
  <w:num w:numId="15" w16cid:durableId="2031103237">
    <w:abstractNumId w:val="7"/>
  </w:num>
  <w:num w:numId="16" w16cid:durableId="227493868">
    <w:abstractNumId w:val="31"/>
  </w:num>
  <w:num w:numId="17" w16cid:durableId="2099599717">
    <w:abstractNumId w:val="1"/>
  </w:num>
  <w:num w:numId="18" w16cid:durableId="1220826191">
    <w:abstractNumId w:val="6"/>
  </w:num>
  <w:num w:numId="19" w16cid:durableId="1904173947">
    <w:abstractNumId w:val="16"/>
  </w:num>
  <w:num w:numId="20" w16cid:durableId="888108271">
    <w:abstractNumId w:val="11"/>
  </w:num>
  <w:num w:numId="21" w16cid:durableId="2003122831">
    <w:abstractNumId w:val="17"/>
  </w:num>
  <w:num w:numId="22" w16cid:durableId="89545713">
    <w:abstractNumId w:val="18"/>
  </w:num>
  <w:num w:numId="23" w16cid:durableId="2080707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312057">
    <w:abstractNumId w:val="30"/>
  </w:num>
  <w:num w:numId="25" w16cid:durableId="18432226">
    <w:abstractNumId w:val="9"/>
  </w:num>
  <w:num w:numId="26" w16cid:durableId="1039206927">
    <w:abstractNumId w:val="3"/>
  </w:num>
  <w:num w:numId="27" w16cid:durableId="894002148">
    <w:abstractNumId w:val="4"/>
  </w:num>
  <w:num w:numId="28" w16cid:durableId="1360619093">
    <w:abstractNumId w:val="12"/>
  </w:num>
  <w:num w:numId="29" w16cid:durableId="1397169966">
    <w:abstractNumId w:val="5"/>
  </w:num>
  <w:num w:numId="30" w16cid:durableId="908266291">
    <w:abstractNumId w:val="15"/>
  </w:num>
  <w:num w:numId="31" w16cid:durableId="1846553385">
    <w:abstractNumId w:val="22"/>
  </w:num>
  <w:num w:numId="32" w16cid:durableId="1062558701">
    <w:abstractNumId w:val="8"/>
  </w:num>
  <w:num w:numId="33" w16cid:durableId="628821284">
    <w:abstractNumId w:val="22"/>
  </w:num>
  <w:num w:numId="34" w16cid:durableId="1330866709">
    <w:abstractNumId w:val="25"/>
  </w:num>
  <w:num w:numId="35" w16cid:durableId="591276422">
    <w:abstractNumId w:val="35"/>
  </w:num>
  <w:num w:numId="36" w16cid:durableId="1171028088">
    <w:abstractNumId w:val="21"/>
  </w:num>
  <w:num w:numId="37" w16cid:durableId="62319079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A88"/>
    <w:rsid w:val="00001FBA"/>
    <w:rsid w:val="00003B85"/>
    <w:rsid w:val="00004022"/>
    <w:rsid w:val="000040DC"/>
    <w:rsid w:val="00004D8D"/>
    <w:rsid w:val="00006467"/>
    <w:rsid w:val="00007246"/>
    <w:rsid w:val="00007E34"/>
    <w:rsid w:val="0001029A"/>
    <w:rsid w:val="000103F5"/>
    <w:rsid w:val="00012121"/>
    <w:rsid w:val="0001226E"/>
    <w:rsid w:val="00013E69"/>
    <w:rsid w:val="00015194"/>
    <w:rsid w:val="00015DD1"/>
    <w:rsid w:val="00017D89"/>
    <w:rsid w:val="00020FBF"/>
    <w:rsid w:val="00021AD7"/>
    <w:rsid w:val="00022D7E"/>
    <w:rsid w:val="00024AFC"/>
    <w:rsid w:val="00026CBA"/>
    <w:rsid w:val="0002723D"/>
    <w:rsid w:val="00031EFD"/>
    <w:rsid w:val="00032529"/>
    <w:rsid w:val="00032C52"/>
    <w:rsid w:val="00033494"/>
    <w:rsid w:val="000339C7"/>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005"/>
    <w:rsid w:val="00061439"/>
    <w:rsid w:val="000617B4"/>
    <w:rsid w:val="00061F7A"/>
    <w:rsid w:val="00063445"/>
    <w:rsid w:val="00063653"/>
    <w:rsid w:val="00063FE2"/>
    <w:rsid w:val="00064441"/>
    <w:rsid w:val="0006458C"/>
    <w:rsid w:val="000649C4"/>
    <w:rsid w:val="000650F3"/>
    <w:rsid w:val="000669DA"/>
    <w:rsid w:val="00067FAC"/>
    <w:rsid w:val="0007080A"/>
    <w:rsid w:val="00071036"/>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554"/>
    <w:rsid w:val="000B3AA8"/>
    <w:rsid w:val="000B4069"/>
    <w:rsid w:val="000B4314"/>
    <w:rsid w:val="000B7EBD"/>
    <w:rsid w:val="000C0250"/>
    <w:rsid w:val="000C047A"/>
    <w:rsid w:val="000C0B9E"/>
    <w:rsid w:val="000C0D9C"/>
    <w:rsid w:val="000C0E66"/>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02AE"/>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192E"/>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07"/>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0DA8"/>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41F5"/>
    <w:rsid w:val="00204EBD"/>
    <w:rsid w:val="00206A0A"/>
    <w:rsid w:val="0020772A"/>
    <w:rsid w:val="00210868"/>
    <w:rsid w:val="00210BED"/>
    <w:rsid w:val="00212E90"/>
    <w:rsid w:val="00213017"/>
    <w:rsid w:val="00213171"/>
    <w:rsid w:val="00214F0F"/>
    <w:rsid w:val="00215C7B"/>
    <w:rsid w:val="00217758"/>
    <w:rsid w:val="00217A95"/>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7BD"/>
    <w:rsid w:val="002768DD"/>
    <w:rsid w:val="00282AFA"/>
    <w:rsid w:val="00282B24"/>
    <w:rsid w:val="00282EAD"/>
    <w:rsid w:val="00283232"/>
    <w:rsid w:val="002837BA"/>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012"/>
    <w:rsid w:val="002B23EB"/>
    <w:rsid w:val="002B3EC4"/>
    <w:rsid w:val="002B4FBA"/>
    <w:rsid w:val="002B5279"/>
    <w:rsid w:val="002B535F"/>
    <w:rsid w:val="002B5881"/>
    <w:rsid w:val="002B6240"/>
    <w:rsid w:val="002C0B67"/>
    <w:rsid w:val="002C191A"/>
    <w:rsid w:val="002C43D3"/>
    <w:rsid w:val="002C4A0F"/>
    <w:rsid w:val="002C5658"/>
    <w:rsid w:val="002D2D8A"/>
    <w:rsid w:val="002D3355"/>
    <w:rsid w:val="002D3521"/>
    <w:rsid w:val="002D36A2"/>
    <w:rsid w:val="002D55BC"/>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387A"/>
    <w:rsid w:val="002F5CA5"/>
    <w:rsid w:val="002F5F58"/>
    <w:rsid w:val="002F61CF"/>
    <w:rsid w:val="002F69FD"/>
    <w:rsid w:val="002F6F39"/>
    <w:rsid w:val="002F73D9"/>
    <w:rsid w:val="00301894"/>
    <w:rsid w:val="00301CAF"/>
    <w:rsid w:val="00302D71"/>
    <w:rsid w:val="00303A57"/>
    <w:rsid w:val="00307A67"/>
    <w:rsid w:val="00310953"/>
    <w:rsid w:val="003112C0"/>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87094"/>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3D1"/>
    <w:rsid w:val="003E4AA8"/>
    <w:rsid w:val="003E5319"/>
    <w:rsid w:val="003E55F6"/>
    <w:rsid w:val="003E5877"/>
    <w:rsid w:val="003E6169"/>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355"/>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709A2"/>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401E"/>
    <w:rsid w:val="00495581"/>
    <w:rsid w:val="00495731"/>
    <w:rsid w:val="0049587B"/>
    <w:rsid w:val="004963D6"/>
    <w:rsid w:val="004965E2"/>
    <w:rsid w:val="0049680C"/>
    <w:rsid w:val="004A005A"/>
    <w:rsid w:val="004A0224"/>
    <w:rsid w:val="004A1525"/>
    <w:rsid w:val="004A2977"/>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667"/>
    <w:rsid w:val="004E489A"/>
    <w:rsid w:val="004E4A28"/>
    <w:rsid w:val="004E52F8"/>
    <w:rsid w:val="004E6ADE"/>
    <w:rsid w:val="004F024A"/>
    <w:rsid w:val="004F1B1F"/>
    <w:rsid w:val="004F1EB0"/>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033"/>
    <w:rsid w:val="00576F57"/>
    <w:rsid w:val="00577C02"/>
    <w:rsid w:val="00580D95"/>
    <w:rsid w:val="00581A84"/>
    <w:rsid w:val="00581E91"/>
    <w:rsid w:val="00582E4B"/>
    <w:rsid w:val="00583418"/>
    <w:rsid w:val="005840F4"/>
    <w:rsid w:val="0058427F"/>
    <w:rsid w:val="00585D23"/>
    <w:rsid w:val="00586BE6"/>
    <w:rsid w:val="0058757B"/>
    <w:rsid w:val="0058777C"/>
    <w:rsid w:val="005877A4"/>
    <w:rsid w:val="005924E6"/>
    <w:rsid w:val="00593160"/>
    <w:rsid w:val="005939E1"/>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B85"/>
    <w:rsid w:val="005C0F77"/>
    <w:rsid w:val="005C1256"/>
    <w:rsid w:val="005C188B"/>
    <w:rsid w:val="005C4B8F"/>
    <w:rsid w:val="005C4E37"/>
    <w:rsid w:val="005C564F"/>
    <w:rsid w:val="005C5E45"/>
    <w:rsid w:val="005C60D1"/>
    <w:rsid w:val="005C62C1"/>
    <w:rsid w:val="005C6F9C"/>
    <w:rsid w:val="005C7229"/>
    <w:rsid w:val="005C7EBA"/>
    <w:rsid w:val="005D1257"/>
    <w:rsid w:val="005D1553"/>
    <w:rsid w:val="005D1725"/>
    <w:rsid w:val="005D1DD5"/>
    <w:rsid w:val="005D459B"/>
    <w:rsid w:val="005D51F8"/>
    <w:rsid w:val="005E42BD"/>
    <w:rsid w:val="005E4331"/>
    <w:rsid w:val="005E4FDD"/>
    <w:rsid w:val="005E56A6"/>
    <w:rsid w:val="005E5DB3"/>
    <w:rsid w:val="005E666E"/>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32F"/>
    <w:rsid w:val="006018CB"/>
    <w:rsid w:val="00601D96"/>
    <w:rsid w:val="00603DA0"/>
    <w:rsid w:val="006055C4"/>
    <w:rsid w:val="0060563A"/>
    <w:rsid w:val="00606539"/>
    <w:rsid w:val="00607953"/>
    <w:rsid w:val="00607C5D"/>
    <w:rsid w:val="00610D9F"/>
    <w:rsid w:val="00611B46"/>
    <w:rsid w:val="00612D25"/>
    <w:rsid w:val="006132EB"/>
    <w:rsid w:val="00613961"/>
    <w:rsid w:val="0061561D"/>
    <w:rsid w:val="00615D25"/>
    <w:rsid w:val="00617CB3"/>
    <w:rsid w:val="006226C0"/>
    <w:rsid w:val="00622A25"/>
    <w:rsid w:val="00623421"/>
    <w:rsid w:val="00625945"/>
    <w:rsid w:val="00625E3E"/>
    <w:rsid w:val="0062690C"/>
    <w:rsid w:val="00630530"/>
    <w:rsid w:val="00631396"/>
    <w:rsid w:val="00633D0A"/>
    <w:rsid w:val="0063407B"/>
    <w:rsid w:val="0063469E"/>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592"/>
    <w:rsid w:val="006D06A2"/>
    <w:rsid w:val="006D08FB"/>
    <w:rsid w:val="006D22DB"/>
    <w:rsid w:val="006D2CC2"/>
    <w:rsid w:val="006D2D17"/>
    <w:rsid w:val="006D2F3C"/>
    <w:rsid w:val="006D320E"/>
    <w:rsid w:val="006D440C"/>
    <w:rsid w:val="006D45BD"/>
    <w:rsid w:val="006D5B2A"/>
    <w:rsid w:val="006D6591"/>
    <w:rsid w:val="006D7017"/>
    <w:rsid w:val="006D75BB"/>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618"/>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3C7"/>
    <w:rsid w:val="00710D1B"/>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64F"/>
    <w:rsid w:val="00750817"/>
    <w:rsid w:val="00750F54"/>
    <w:rsid w:val="00754024"/>
    <w:rsid w:val="00754908"/>
    <w:rsid w:val="00757571"/>
    <w:rsid w:val="00757969"/>
    <w:rsid w:val="00760D38"/>
    <w:rsid w:val="007617A9"/>
    <w:rsid w:val="00761817"/>
    <w:rsid w:val="00762965"/>
    <w:rsid w:val="007632E4"/>
    <w:rsid w:val="00763929"/>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5F9"/>
    <w:rsid w:val="007777F0"/>
    <w:rsid w:val="00777E97"/>
    <w:rsid w:val="007814C7"/>
    <w:rsid w:val="007818CF"/>
    <w:rsid w:val="00781D69"/>
    <w:rsid w:val="00782C5D"/>
    <w:rsid w:val="00782E20"/>
    <w:rsid w:val="007834F2"/>
    <w:rsid w:val="00783B58"/>
    <w:rsid w:val="00784110"/>
    <w:rsid w:val="00784122"/>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55F"/>
    <w:rsid w:val="007B0801"/>
    <w:rsid w:val="007B0805"/>
    <w:rsid w:val="007B114C"/>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3E72"/>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6229"/>
    <w:rsid w:val="00837A0E"/>
    <w:rsid w:val="008404DB"/>
    <w:rsid w:val="00841AE3"/>
    <w:rsid w:val="00843556"/>
    <w:rsid w:val="0084419F"/>
    <w:rsid w:val="008442FB"/>
    <w:rsid w:val="008447E7"/>
    <w:rsid w:val="008459E7"/>
    <w:rsid w:val="00847698"/>
    <w:rsid w:val="008519AE"/>
    <w:rsid w:val="008539BE"/>
    <w:rsid w:val="00853B3B"/>
    <w:rsid w:val="00853F20"/>
    <w:rsid w:val="00855470"/>
    <w:rsid w:val="00855B15"/>
    <w:rsid w:val="008564CE"/>
    <w:rsid w:val="00856634"/>
    <w:rsid w:val="00857B94"/>
    <w:rsid w:val="00862334"/>
    <w:rsid w:val="00863A1A"/>
    <w:rsid w:val="00864938"/>
    <w:rsid w:val="00867586"/>
    <w:rsid w:val="008678CA"/>
    <w:rsid w:val="00870360"/>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FCF"/>
    <w:rsid w:val="008D067B"/>
    <w:rsid w:val="008D0B01"/>
    <w:rsid w:val="008D39D4"/>
    <w:rsid w:val="008D3CC8"/>
    <w:rsid w:val="008D58D8"/>
    <w:rsid w:val="008D6FC4"/>
    <w:rsid w:val="008D7E91"/>
    <w:rsid w:val="008E0C4D"/>
    <w:rsid w:val="008E209A"/>
    <w:rsid w:val="008E2B1A"/>
    <w:rsid w:val="008E2D41"/>
    <w:rsid w:val="008E321C"/>
    <w:rsid w:val="008E3416"/>
    <w:rsid w:val="008E4737"/>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986"/>
    <w:rsid w:val="0091299F"/>
    <w:rsid w:val="00912BF1"/>
    <w:rsid w:val="00912CD8"/>
    <w:rsid w:val="00914DD3"/>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47E77"/>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25D"/>
    <w:rsid w:val="00987BB6"/>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211C"/>
    <w:rsid w:val="009B40A1"/>
    <w:rsid w:val="009B57D1"/>
    <w:rsid w:val="009B59DC"/>
    <w:rsid w:val="009B5F1C"/>
    <w:rsid w:val="009B638D"/>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2700C"/>
    <w:rsid w:val="00A305F7"/>
    <w:rsid w:val="00A310C3"/>
    <w:rsid w:val="00A312BB"/>
    <w:rsid w:val="00A321C8"/>
    <w:rsid w:val="00A32EF7"/>
    <w:rsid w:val="00A337C8"/>
    <w:rsid w:val="00A33973"/>
    <w:rsid w:val="00A35551"/>
    <w:rsid w:val="00A35FB5"/>
    <w:rsid w:val="00A37329"/>
    <w:rsid w:val="00A3747C"/>
    <w:rsid w:val="00A418E8"/>
    <w:rsid w:val="00A4379E"/>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F28"/>
    <w:rsid w:val="00AA4A25"/>
    <w:rsid w:val="00AA4C1B"/>
    <w:rsid w:val="00AA5EBA"/>
    <w:rsid w:val="00AA7280"/>
    <w:rsid w:val="00AA7485"/>
    <w:rsid w:val="00AA7F39"/>
    <w:rsid w:val="00AB0897"/>
    <w:rsid w:val="00AB089F"/>
    <w:rsid w:val="00AB11F5"/>
    <w:rsid w:val="00AB120B"/>
    <w:rsid w:val="00AB1473"/>
    <w:rsid w:val="00AB1D66"/>
    <w:rsid w:val="00AB3498"/>
    <w:rsid w:val="00AB39FA"/>
    <w:rsid w:val="00AB4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17E2"/>
    <w:rsid w:val="00AE2247"/>
    <w:rsid w:val="00AE49CB"/>
    <w:rsid w:val="00AE502B"/>
    <w:rsid w:val="00AE506B"/>
    <w:rsid w:val="00AE5203"/>
    <w:rsid w:val="00AE55CA"/>
    <w:rsid w:val="00AE5D7E"/>
    <w:rsid w:val="00AF0354"/>
    <w:rsid w:val="00AF15A7"/>
    <w:rsid w:val="00AF1FE1"/>
    <w:rsid w:val="00AF2A1D"/>
    <w:rsid w:val="00AF3E18"/>
    <w:rsid w:val="00AF454B"/>
    <w:rsid w:val="00AF478B"/>
    <w:rsid w:val="00AF4CEE"/>
    <w:rsid w:val="00AF77A8"/>
    <w:rsid w:val="00AF7934"/>
    <w:rsid w:val="00AF7BA6"/>
    <w:rsid w:val="00AF7F0A"/>
    <w:rsid w:val="00B00B7B"/>
    <w:rsid w:val="00B00DBC"/>
    <w:rsid w:val="00B0183F"/>
    <w:rsid w:val="00B0235E"/>
    <w:rsid w:val="00B0457A"/>
    <w:rsid w:val="00B058A3"/>
    <w:rsid w:val="00B058EE"/>
    <w:rsid w:val="00B062D4"/>
    <w:rsid w:val="00B0672D"/>
    <w:rsid w:val="00B07102"/>
    <w:rsid w:val="00B077B8"/>
    <w:rsid w:val="00B10885"/>
    <w:rsid w:val="00B1247C"/>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57142"/>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84D"/>
    <w:rsid w:val="00B91C60"/>
    <w:rsid w:val="00B92171"/>
    <w:rsid w:val="00B9358C"/>
    <w:rsid w:val="00B93FC3"/>
    <w:rsid w:val="00B94A3D"/>
    <w:rsid w:val="00B95167"/>
    <w:rsid w:val="00B95DAF"/>
    <w:rsid w:val="00B97A98"/>
    <w:rsid w:val="00BA315C"/>
    <w:rsid w:val="00BA4153"/>
    <w:rsid w:val="00BA4BC1"/>
    <w:rsid w:val="00BA4E7B"/>
    <w:rsid w:val="00BA5482"/>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D34"/>
    <w:rsid w:val="00BD031F"/>
    <w:rsid w:val="00BD04F2"/>
    <w:rsid w:val="00BD0BA4"/>
    <w:rsid w:val="00BD2C0D"/>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4610"/>
    <w:rsid w:val="00BF55AF"/>
    <w:rsid w:val="00BF612C"/>
    <w:rsid w:val="00BF637F"/>
    <w:rsid w:val="00BF73FE"/>
    <w:rsid w:val="00C01EF3"/>
    <w:rsid w:val="00C02108"/>
    <w:rsid w:val="00C026B1"/>
    <w:rsid w:val="00C036D3"/>
    <w:rsid w:val="00C04D88"/>
    <w:rsid w:val="00C0615E"/>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456"/>
    <w:rsid w:val="00C32A13"/>
    <w:rsid w:val="00C33340"/>
    <w:rsid w:val="00C34AD5"/>
    <w:rsid w:val="00C3677B"/>
    <w:rsid w:val="00C3688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274"/>
    <w:rsid w:val="00CA2B31"/>
    <w:rsid w:val="00CA2C22"/>
    <w:rsid w:val="00CA2D0A"/>
    <w:rsid w:val="00CA3827"/>
    <w:rsid w:val="00CA5E8B"/>
    <w:rsid w:val="00CA75B4"/>
    <w:rsid w:val="00CA7B3F"/>
    <w:rsid w:val="00CA7F49"/>
    <w:rsid w:val="00CB0994"/>
    <w:rsid w:val="00CB0D28"/>
    <w:rsid w:val="00CB1899"/>
    <w:rsid w:val="00CB245B"/>
    <w:rsid w:val="00CB4540"/>
    <w:rsid w:val="00CB75DF"/>
    <w:rsid w:val="00CB7F99"/>
    <w:rsid w:val="00CC0062"/>
    <w:rsid w:val="00CC14A7"/>
    <w:rsid w:val="00CC1818"/>
    <w:rsid w:val="00CC39CA"/>
    <w:rsid w:val="00CC3E28"/>
    <w:rsid w:val="00CC63CE"/>
    <w:rsid w:val="00CD0709"/>
    <w:rsid w:val="00CD57B6"/>
    <w:rsid w:val="00CD710F"/>
    <w:rsid w:val="00CD75D7"/>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31A"/>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86BE7"/>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714"/>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269C9"/>
    <w:rsid w:val="00E30053"/>
    <w:rsid w:val="00E31313"/>
    <w:rsid w:val="00E314FD"/>
    <w:rsid w:val="00E34532"/>
    <w:rsid w:val="00E34E5B"/>
    <w:rsid w:val="00E35A96"/>
    <w:rsid w:val="00E36E1C"/>
    <w:rsid w:val="00E37B21"/>
    <w:rsid w:val="00E41CBE"/>
    <w:rsid w:val="00E422B7"/>
    <w:rsid w:val="00E4483C"/>
    <w:rsid w:val="00E4484F"/>
    <w:rsid w:val="00E470A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350"/>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B7F4C"/>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1FEE"/>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3FF"/>
    <w:rsid w:val="00F17DF7"/>
    <w:rsid w:val="00F2006A"/>
    <w:rsid w:val="00F20E2D"/>
    <w:rsid w:val="00F21BA6"/>
    <w:rsid w:val="00F23438"/>
    <w:rsid w:val="00F252CC"/>
    <w:rsid w:val="00F253EB"/>
    <w:rsid w:val="00F25B60"/>
    <w:rsid w:val="00F26269"/>
    <w:rsid w:val="00F265BC"/>
    <w:rsid w:val="00F26F84"/>
    <w:rsid w:val="00F3097A"/>
    <w:rsid w:val="00F30CDF"/>
    <w:rsid w:val="00F329A7"/>
    <w:rsid w:val="00F34028"/>
    <w:rsid w:val="00F342AF"/>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4ED4"/>
    <w:rsid w:val="00F653DF"/>
    <w:rsid w:val="00F656CD"/>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388A"/>
    <w:rsid w:val="00F85258"/>
    <w:rsid w:val="00F85C05"/>
    <w:rsid w:val="00F85C27"/>
    <w:rsid w:val="00F866F6"/>
    <w:rsid w:val="00F86C5D"/>
    <w:rsid w:val="00F87453"/>
    <w:rsid w:val="00F877B5"/>
    <w:rsid w:val="00F91C50"/>
    <w:rsid w:val="00F929B5"/>
    <w:rsid w:val="00F929F5"/>
    <w:rsid w:val="00F92B4A"/>
    <w:rsid w:val="00F93FA0"/>
    <w:rsid w:val="00F96376"/>
    <w:rsid w:val="00F96B34"/>
    <w:rsid w:val="00F97E00"/>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C7F80"/>
    <w:rsid w:val="00FD027A"/>
    <w:rsid w:val="00FD0310"/>
    <w:rsid w:val="00FD1047"/>
    <w:rsid w:val="00FD118F"/>
    <w:rsid w:val="00FD1D4F"/>
    <w:rsid w:val="00FD32D0"/>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uiPriority w:val="99"/>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aliases w:val="Char"/>
    <w:basedOn w:val="Normln"/>
    <w:link w:val="TextpoznpodarouChar"/>
    <w:uiPriority w:val="99"/>
    <w:qFormat/>
    <w:rsid w:val="00F85258"/>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F85258"/>
    <w:rPr>
      <w:rFonts w:ascii="Arial Narrow" w:eastAsia="Calibri" w:hAnsi="Arial Narrow"/>
      <w:lang w:val="x-none" w:eastAsia="zh-CN"/>
    </w:rPr>
  </w:style>
  <w:style w:type="character" w:styleId="Znakapoznpodarou">
    <w:name w:val="footnote reference"/>
    <w:uiPriority w:val="99"/>
    <w:unhideWhenUsed/>
    <w:rsid w:val="00F85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dokumenty/verejne-zakazk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upol.cz/vz00005815"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C4BF-7947-4505-907A-C7D0AF20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16</Pages>
  <Words>6280</Words>
  <Characters>37057</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Vopalkova Petra</cp:lastModifiedBy>
  <cp:revision>60</cp:revision>
  <cp:lastPrinted>2014-06-03T12:15:00Z</cp:lastPrinted>
  <dcterms:created xsi:type="dcterms:W3CDTF">2025-03-16T13:40:00Z</dcterms:created>
  <dcterms:modified xsi:type="dcterms:W3CDTF">2026-02-05T10:57:00Z</dcterms:modified>
</cp:coreProperties>
</file>