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4221" w:rsidRPr="00534221" w14:paraId="3B1FC54F" w14:textId="77777777" w:rsidTr="00E0048A">
        <w:tc>
          <w:tcPr>
            <w:tcW w:w="9062" w:type="dxa"/>
          </w:tcPr>
          <w:p w14:paraId="1C2B105F" w14:textId="37D77D80" w:rsidR="00031902" w:rsidRPr="00534221" w:rsidRDefault="00C67FB1" w:rsidP="00031902">
            <w:pPr>
              <w:pStyle w:val="C01Nzev"/>
              <w:rPr>
                <w:color w:val="0070C0"/>
              </w:rPr>
            </w:pPr>
            <w:r w:rsidRPr="00534221">
              <w:rPr>
                <w:color w:val="0070C0"/>
              </w:rPr>
              <w:t>Technická specifikace</w:t>
            </w:r>
          </w:p>
        </w:tc>
      </w:tr>
      <w:tr w:rsidR="00534221" w:rsidRPr="00534221" w14:paraId="76CA71C1" w14:textId="77777777" w:rsidTr="00E0048A">
        <w:tc>
          <w:tcPr>
            <w:tcW w:w="9062" w:type="dxa"/>
          </w:tcPr>
          <w:p w14:paraId="4CE13566" w14:textId="38CF8538" w:rsidR="00031902" w:rsidRPr="00534221" w:rsidRDefault="00031902" w:rsidP="00031902">
            <w:pPr>
              <w:pStyle w:val="C03Textpodnzev"/>
              <w:rPr>
                <w:color w:val="0070C0"/>
              </w:rPr>
            </w:pPr>
            <w:r w:rsidRPr="00534221">
              <w:rPr>
                <w:color w:val="0070C0"/>
              </w:rPr>
              <w:t>veřejné zakázky</w:t>
            </w:r>
            <w:r w:rsidR="002F20B2" w:rsidRPr="00534221">
              <w:rPr>
                <w:color w:val="0070C0"/>
              </w:rPr>
              <w:t xml:space="preserve"> </w:t>
            </w:r>
            <w:r w:rsidRPr="00534221">
              <w:rPr>
                <w:color w:val="0070C0"/>
              </w:rPr>
              <w:t>s názvem</w:t>
            </w:r>
          </w:p>
        </w:tc>
      </w:tr>
      <w:tr w:rsidR="00534221" w:rsidRPr="00534221" w14:paraId="29630CD0" w14:textId="77777777" w:rsidTr="00E0048A">
        <w:tc>
          <w:tcPr>
            <w:tcW w:w="9062" w:type="dxa"/>
          </w:tcPr>
          <w:p w14:paraId="3A13EC75" w14:textId="3E53E1C7" w:rsidR="00031902" w:rsidRPr="00534221" w:rsidRDefault="007E1004" w:rsidP="007E1004">
            <w:pPr>
              <w:pStyle w:val="C02Nzevmalmi"/>
              <w:rPr>
                <w:color w:val="0070C0"/>
              </w:rPr>
            </w:pPr>
            <w:r w:rsidRPr="00534221">
              <w:rPr>
                <w:color w:val="0070C0"/>
              </w:rPr>
              <w:t>„</w:t>
            </w:r>
            <w:r w:rsidR="00534221" w:rsidRPr="00534221">
              <w:rPr>
                <w:color w:val="0070C0"/>
              </w:rPr>
              <w:t>LF/UPOL – Doplnění vybavení Centra pro práci s laboratorními zvířaty – rozděleno na části</w:t>
            </w:r>
            <w:r w:rsidRPr="00534221">
              <w:rPr>
                <w:color w:val="0070C0"/>
              </w:rPr>
              <w:t>“</w:t>
            </w:r>
          </w:p>
        </w:tc>
      </w:tr>
      <w:tr w:rsidR="00534221" w:rsidRPr="00534221" w14:paraId="7370A032" w14:textId="77777777" w:rsidTr="00E0048A">
        <w:tc>
          <w:tcPr>
            <w:tcW w:w="9062" w:type="dxa"/>
          </w:tcPr>
          <w:p w14:paraId="339843DF" w14:textId="188C0FD1" w:rsidR="00031902" w:rsidRPr="00534221" w:rsidRDefault="00534221" w:rsidP="00534221">
            <w:pPr>
              <w:pStyle w:val="C08Tabvlevo"/>
              <w:jc w:val="center"/>
              <w:rPr>
                <w:b/>
                <w:bCs/>
                <w:color w:val="0070C0"/>
                <w:sz w:val="28"/>
                <w:szCs w:val="32"/>
              </w:rPr>
            </w:pPr>
            <w:r w:rsidRPr="00534221">
              <w:rPr>
                <w:b/>
                <w:bCs/>
                <w:color w:val="0070C0"/>
                <w:sz w:val="28"/>
                <w:szCs w:val="32"/>
              </w:rPr>
              <w:t>Část 1 VZ: CHOVNÝ SYSTÉM PRO MYŠI, POTKANY, MORČATA</w:t>
            </w:r>
          </w:p>
        </w:tc>
      </w:tr>
      <w:tr w:rsidR="00534221" w:rsidRPr="00534221" w14:paraId="0300E373" w14:textId="77777777" w:rsidTr="00E0048A">
        <w:tc>
          <w:tcPr>
            <w:tcW w:w="9062" w:type="dxa"/>
          </w:tcPr>
          <w:p w14:paraId="0AFC1010" w14:textId="77777777" w:rsidR="00534221" w:rsidRPr="00534221" w:rsidRDefault="00534221" w:rsidP="00031902">
            <w:pPr>
              <w:pStyle w:val="C08Tabvlevo"/>
              <w:rPr>
                <w:color w:val="0070C0"/>
              </w:rPr>
            </w:pPr>
          </w:p>
        </w:tc>
      </w:tr>
    </w:tbl>
    <w:p w14:paraId="7D23FB41" w14:textId="7ECC737F" w:rsidR="00112B3F" w:rsidRPr="00534221" w:rsidRDefault="001304F2" w:rsidP="001304F2">
      <w:pPr>
        <w:pStyle w:val="A01lnek"/>
        <w:rPr>
          <w:color w:val="0070C0"/>
        </w:rPr>
      </w:pPr>
      <w:r w:rsidRPr="00534221">
        <w:rPr>
          <w:color w:val="0070C0"/>
        </w:rPr>
        <w:t>Po</w:t>
      </w:r>
      <w:r w:rsidR="00011ACC" w:rsidRPr="00534221">
        <w:rPr>
          <w:color w:val="0070C0"/>
        </w:rPr>
        <w:t xml:space="preserve">pis předmětu </w:t>
      </w:r>
      <w:r w:rsidR="00534221">
        <w:rPr>
          <w:color w:val="0070C0"/>
        </w:rPr>
        <w:t xml:space="preserve">části </w:t>
      </w:r>
      <w:r w:rsidR="00011ACC" w:rsidRPr="00534221">
        <w:rPr>
          <w:color w:val="0070C0"/>
        </w:rPr>
        <w:t>Veřejné zakázky</w:t>
      </w:r>
    </w:p>
    <w:p w14:paraId="77AB19B3" w14:textId="52CA1761" w:rsidR="007A2F39" w:rsidRPr="00C74E9A" w:rsidRDefault="0064228F" w:rsidP="003C1068">
      <w:pPr>
        <w:pStyle w:val="Odstavecseseznamem"/>
        <w:spacing w:after="12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Jedná se o doplnění, resp. rozšíření stávajícího chovného systému uživatelského zařízení.</w:t>
      </w:r>
    </w:p>
    <w:p w14:paraId="1173FA49" w14:textId="77777777" w:rsidR="006E2259" w:rsidRPr="00C74E9A" w:rsidRDefault="006E2259" w:rsidP="003C1068">
      <w:pPr>
        <w:pStyle w:val="Odstavecseseznamem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>1 kus – Stojan 360 cm</w:t>
      </w:r>
    </w:p>
    <w:p w14:paraId="295581B0" w14:textId="77777777" w:rsidR="006E2259" w:rsidRPr="00C74E9A" w:rsidRDefault="006E2259" w:rsidP="00275A66">
      <w:pPr>
        <w:pStyle w:val="Odstavecseseznamem"/>
        <w:numPr>
          <w:ilvl w:val="0"/>
          <w:numId w:val="7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robustní provedení, vysoká kvalita zpracování, materiál nerez AISI304</w:t>
      </w:r>
    </w:p>
    <w:p w14:paraId="505CF522" w14:textId="77777777" w:rsidR="006E2259" w:rsidRPr="00C74E9A" w:rsidRDefault="006E2259" w:rsidP="00275A66">
      <w:pPr>
        <w:pStyle w:val="Odstavecseseznamem"/>
        <w:numPr>
          <w:ilvl w:val="0"/>
          <w:numId w:val="7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plné police bez perforace</w:t>
      </w:r>
    </w:p>
    <w:p w14:paraId="1934FC09" w14:textId="77777777" w:rsidR="006E2259" w:rsidRPr="00C74E9A" w:rsidRDefault="006E2259" w:rsidP="00275A66">
      <w:pPr>
        <w:pStyle w:val="Odstavecseseznamem"/>
        <w:numPr>
          <w:ilvl w:val="0"/>
          <w:numId w:val="7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demontovatelný (samostatné stojiny a police)</w:t>
      </w:r>
    </w:p>
    <w:p w14:paraId="20B5A137" w14:textId="77777777" w:rsidR="006E2259" w:rsidRPr="00C74E9A" w:rsidRDefault="006E2259" w:rsidP="00275A66">
      <w:pPr>
        <w:pStyle w:val="Odstavecseseznamem"/>
        <w:numPr>
          <w:ilvl w:val="0"/>
          <w:numId w:val="7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posuvné police krok 100 mm</w:t>
      </w:r>
    </w:p>
    <w:p w14:paraId="72F67A71" w14:textId="77777777" w:rsidR="006E2259" w:rsidRPr="00C74E9A" w:rsidRDefault="006E2259" w:rsidP="00275A66">
      <w:pPr>
        <w:pStyle w:val="Odstavecseseznamem"/>
        <w:numPr>
          <w:ilvl w:val="0"/>
          <w:numId w:val="7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robustní mechanická fixace polic pomocí samosvorného aretačního mechanizmu</w:t>
      </w:r>
    </w:p>
    <w:p w14:paraId="74C43B7B" w14:textId="77777777" w:rsidR="006E2259" w:rsidRPr="00C74E9A" w:rsidRDefault="006E2259" w:rsidP="00275A66">
      <w:pPr>
        <w:pStyle w:val="Odstavecseseznamem"/>
        <w:numPr>
          <w:ilvl w:val="0"/>
          <w:numId w:val="7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možnost osazení až 10 polic</w:t>
      </w:r>
    </w:p>
    <w:p w14:paraId="272AD665" w14:textId="77777777" w:rsidR="006E2259" w:rsidRPr="00C74E9A" w:rsidRDefault="006E2259" w:rsidP="00275A66">
      <w:pPr>
        <w:pStyle w:val="Odstavecseseznamem"/>
        <w:numPr>
          <w:ilvl w:val="0"/>
          <w:numId w:val="7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stojan se seřiditelnými nožkami, možnost osazení koleček + kolečka</w:t>
      </w:r>
    </w:p>
    <w:p w14:paraId="316FAC25" w14:textId="77777777" w:rsidR="006E2259" w:rsidRPr="00C74E9A" w:rsidRDefault="006E2259" w:rsidP="00275A66">
      <w:pPr>
        <w:pStyle w:val="Odstavecseseznamem"/>
        <w:numPr>
          <w:ilvl w:val="0"/>
          <w:numId w:val="7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nosnost stojanu alespoň 1600 kg</w:t>
      </w:r>
    </w:p>
    <w:p w14:paraId="242BDDE9" w14:textId="77777777" w:rsidR="006E2259" w:rsidRPr="00C74E9A" w:rsidRDefault="006E2259" w:rsidP="00275A66">
      <w:pPr>
        <w:pStyle w:val="Odstavecseseznamem"/>
        <w:numPr>
          <w:ilvl w:val="0"/>
          <w:numId w:val="7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nosnost jedné police alespoň 100 kg</w:t>
      </w:r>
    </w:p>
    <w:p w14:paraId="41ECFEA6" w14:textId="77777777" w:rsidR="006E2259" w:rsidRPr="00C74E9A" w:rsidRDefault="006E2259" w:rsidP="00275A66">
      <w:pPr>
        <w:pStyle w:val="Odstavecseseznamem"/>
        <w:numPr>
          <w:ilvl w:val="0"/>
          <w:numId w:val="7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provedení vhodné pro čisté prostory, certifikace čistitelnosti</w:t>
      </w:r>
    </w:p>
    <w:p w14:paraId="3BF1F953" w14:textId="77777777" w:rsidR="006E2259" w:rsidRPr="00C74E9A" w:rsidRDefault="006E2259" w:rsidP="00275A66">
      <w:pPr>
        <w:pStyle w:val="Odstavecseseznamem"/>
        <w:numPr>
          <w:ilvl w:val="0"/>
          <w:numId w:val="7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celkový rozměr stojanu 3600 až 3660 mm x 560 až 600 mm x 2000 až 2050 mm (d × š × v)</w:t>
      </w:r>
    </w:p>
    <w:p w14:paraId="4CF6C8E2" w14:textId="77777777" w:rsidR="006E2259" w:rsidRPr="00C74E9A" w:rsidRDefault="006E2259" w:rsidP="00275A66">
      <w:pPr>
        <w:pStyle w:val="Odstavecseseznamem"/>
        <w:numPr>
          <w:ilvl w:val="0"/>
          <w:numId w:val="7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konstrukce sestávajíc se ze 2 levých, 2 středových a 2 pravých stojin a celkem dvanácti polic</w:t>
      </w:r>
    </w:p>
    <w:p w14:paraId="328556E0" w14:textId="77777777" w:rsidR="006E2259" w:rsidRPr="00C74E9A" w:rsidRDefault="006E2259" w:rsidP="00275A66">
      <w:pPr>
        <w:pStyle w:val="Odstavecseseznamem"/>
        <w:numPr>
          <w:ilvl w:val="0"/>
          <w:numId w:val="7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rozměr police minimálně 1800 x 500 mm (d × š)</w:t>
      </w:r>
    </w:p>
    <w:p w14:paraId="4062A1DF" w14:textId="77777777" w:rsidR="006E2259" w:rsidRPr="00C74E9A" w:rsidRDefault="006E2259" w:rsidP="00275A66">
      <w:pPr>
        <w:pStyle w:val="Odstavecseseznamem"/>
        <w:numPr>
          <w:ilvl w:val="0"/>
          <w:numId w:val="7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rozteč při osazení 4 polic 560 mm mezi policemi, minimální rozteč při osazení 6 polic 260 mm</w:t>
      </w:r>
    </w:p>
    <w:p w14:paraId="22E8C154" w14:textId="77777777" w:rsidR="006E2259" w:rsidRPr="00C74E9A" w:rsidRDefault="006E2259" w:rsidP="00275A66">
      <w:pPr>
        <w:pStyle w:val="Odstavecseseznamem"/>
        <w:numPr>
          <w:ilvl w:val="0"/>
          <w:numId w:val="7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možnost napojení dalších segmentů stojanu pro prodloužení celkové délky, možnost napojení do pravého úhlu</w:t>
      </w:r>
    </w:p>
    <w:p w14:paraId="564D7AC5" w14:textId="77777777" w:rsidR="006E2259" w:rsidRPr="00C74E9A" w:rsidRDefault="006E2259" w:rsidP="00275A66">
      <w:pPr>
        <w:pStyle w:val="Odstavecseseznamem"/>
        <w:numPr>
          <w:ilvl w:val="0"/>
          <w:numId w:val="7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vhodný pro čisté prostory, bez otevřených dutin</w:t>
      </w:r>
    </w:p>
    <w:p w14:paraId="756BCDCD" w14:textId="77777777" w:rsidR="006E2259" w:rsidRPr="00C74E9A" w:rsidRDefault="006E2259" w:rsidP="00275A66">
      <w:pPr>
        <w:pStyle w:val="Odstavecseseznamem"/>
        <w:numPr>
          <w:ilvl w:val="0"/>
          <w:numId w:val="7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minimální celková kapacita stojanu (chovné nádoby II, IIL, III, IIIH, IV, IVS: 64 × II/IIL, 48 × III/ IIIH, 32 × IV/IVS</w:t>
      </w:r>
    </w:p>
    <w:p w14:paraId="43C32370" w14:textId="77777777" w:rsidR="006E2259" w:rsidRPr="00C74E9A" w:rsidRDefault="006E2259" w:rsidP="00C74E9A">
      <w:pPr>
        <w:spacing w:after="0" w:line="360" w:lineRule="auto"/>
        <w:contextualSpacing w:val="0"/>
        <w:rPr>
          <w:rFonts w:cs="Arial"/>
          <w:szCs w:val="20"/>
        </w:rPr>
      </w:pPr>
      <w:r w:rsidRPr="00C74E9A">
        <w:rPr>
          <w:rFonts w:eastAsia="Times New Roman" w:cs="Arial"/>
          <w:szCs w:val="20"/>
          <w:lang w:eastAsia="cs-CZ"/>
        </w:rPr>
        <w:pict w14:anchorId="08FFF149">
          <v:rect id="_x0000_i1025" style="width:0;height:.75pt" o:hralign="center" o:hrstd="t" o:hr="t" fillcolor="#a0a0a0" stroked="f"/>
        </w:pict>
      </w:r>
    </w:p>
    <w:p w14:paraId="3033642B" w14:textId="77777777" w:rsidR="006E2259" w:rsidRPr="00C74E9A" w:rsidRDefault="006E2259" w:rsidP="003C1068">
      <w:pPr>
        <w:pStyle w:val="Odstavecseseznamem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>1 kus – Stojan 116 cm</w:t>
      </w:r>
    </w:p>
    <w:p w14:paraId="3E968F5A" w14:textId="77777777" w:rsidR="006E2259" w:rsidRPr="00C74E9A" w:rsidRDefault="006E2259" w:rsidP="00275A66">
      <w:pPr>
        <w:pStyle w:val="Odstavecseseznamem"/>
        <w:numPr>
          <w:ilvl w:val="0"/>
          <w:numId w:val="8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lastRenderedPageBreak/>
        <w:t>robustní provedení, vysoká kvalita zpracování, materiál nerez AISI304</w:t>
      </w:r>
    </w:p>
    <w:p w14:paraId="31063F58" w14:textId="77777777" w:rsidR="006E2259" w:rsidRPr="00C74E9A" w:rsidRDefault="006E2259" w:rsidP="00275A66">
      <w:pPr>
        <w:pStyle w:val="Odstavecseseznamem"/>
        <w:numPr>
          <w:ilvl w:val="0"/>
          <w:numId w:val="8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plné police bez perforace</w:t>
      </w:r>
    </w:p>
    <w:p w14:paraId="57B8F007" w14:textId="77777777" w:rsidR="006E2259" w:rsidRPr="00C74E9A" w:rsidRDefault="006E2259" w:rsidP="00275A66">
      <w:pPr>
        <w:pStyle w:val="Odstavecseseznamem"/>
        <w:numPr>
          <w:ilvl w:val="0"/>
          <w:numId w:val="8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demontovatelný (samostatné stojiny a police)</w:t>
      </w:r>
    </w:p>
    <w:p w14:paraId="6CDD2D4F" w14:textId="77777777" w:rsidR="006E2259" w:rsidRPr="00C74E9A" w:rsidRDefault="006E2259" w:rsidP="00275A66">
      <w:pPr>
        <w:pStyle w:val="Odstavecseseznamem"/>
        <w:numPr>
          <w:ilvl w:val="0"/>
          <w:numId w:val="8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posuvné police krok 100 mm</w:t>
      </w:r>
    </w:p>
    <w:p w14:paraId="7C2017B2" w14:textId="77777777" w:rsidR="006E2259" w:rsidRPr="00C74E9A" w:rsidRDefault="006E2259" w:rsidP="00275A66">
      <w:pPr>
        <w:pStyle w:val="Odstavecseseznamem"/>
        <w:numPr>
          <w:ilvl w:val="0"/>
          <w:numId w:val="8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robustní mechanická fixace polic pomocí samosvorného aretačního mechanizmu</w:t>
      </w:r>
    </w:p>
    <w:p w14:paraId="763A0C5C" w14:textId="77777777" w:rsidR="006E2259" w:rsidRPr="00C74E9A" w:rsidRDefault="006E2259" w:rsidP="00275A66">
      <w:pPr>
        <w:pStyle w:val="Odstavecseseznamem"/>
        <w:numPr>
          <w:ilvl w:val="0"/>
          <w:numId w:val="8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možnost osazení až 10 polic</w:t>
      </w:r>
    </w:p>
    <w:p w14:paraId="2BF919A3" w14:textId="77777777" w:rsidR="006E2259" w:rsidRPr="00C74E9A" w:rsidRDefault="006E2259" w:rsidP="00275A66">
      <w:pPr>
        <w:pStyle w:val="Odstavecseseznamem"/>
        <w:numPr>
          <w:ilvl w:val="0"/>
          <w:numId w:val="8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stojan se seřiditelnými nožkami, možnost osazení koleček + kolečka</w:t>
      </w:r>
    </w:p>
    <w:p w14:paraId="0E595191" w14:textId="77777777" w:rsidR="006E2259" w:rsidRPr="00C74E9A" w:rsidRDefault="006E2259" w:rsidP="00275A66">
      <w:pPr>
        <w:pStyle w:val="Odstavecseseznamem"/>
        <w:numPr>
          <w:ilvl w:val="0"/>
          <w:numId w:val="8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nosnost stojanu alespoň 800 kg</w:t>
      </w:r>
    </w:p>
    <w:p w14:paraId="139AE8DE" w14:textId="77777777" w:rsidR="006E2259" w:rsidRPr="00C74E9A" w:rsidRDefault="006E2259" w:rsidP="00275A66">
      <w:pPr>
        <w:pStyle w:val="Odstavecseseznamem"/>
        <w:numPr>
          <w:ilvl w:val="0"/>
          <w:numId w:val="8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nosnost jedné police alespoň 100 kg</w:t>
      </w:r>
    </w:p>
    <w:p w14:paraId="38E4412D" w14:textId="77777777" w:rsidR="006E2259" w:rsidRPr="00C74E9A" w:rsidRDefault="006E2259" w:rsidP="00275A66">
      <w:pPr>
        <w:pStyle w:val="Odstavecseseznamem"/>
        <w:numPr>
          <w:ilvl w:val="0"/>
          <w:numId w:val="8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provedení vhodné pro čisté prostory, certifikace čistitelnosti</w:t>
      </w:r>
    </w:p>
    <w:p w14:paraId="27A51B7D" w14:textId="77777777" w:rsidR="006E2259" w:rsidRPr="00C74E9A" w:rsidRDefault="006E2259" w:rsidP="00275A66">
      <w:pPr>
        <w:pStyle w:val="Odstavecseseznamem"/>
        <w:numPr>
          <w:ilvl w:val="0"/>
          <w:numId w:val="8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celkový rozměr stojanu maximálně 1160 mm × 560 až 600 mm × 2000 až 2050 mm (d × š × v)</w:t>
      </w:r>
    </w:p>
    <w:p w14:paraId="041C5079" w14:textId="77777777" w:rsidR="006E2259" w:rsidRPr="00C74E9A" w:rsidRDefault="006E2259" w:rsidP="00275A66">
      <w:pPr>
        <w:pStyle w:val="Odstavecseseznamem"/>
        <w:numPr>
          <w:ilvl w:val="0"/>
          <w:numId w:val="8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konstrukce sestávajíc se ze 2 levých a 2 pravých stojin a celkem šesti polic</w:t>
      </w:r>
    </w:p>
    <w:p w14:paraId="4D47DF10" w14:textId="77777777" w:rsidR="006E2259" w:rsidRPr="00C74E9A" w:rsidRDefault="006E2259" w:rsidP="00275A66">
      <w:pPr>
        <w:pStyle w:val="Odstavecseseznamem"/>
        <w:numPr>
          <w:ilvl w:val="0"/>
          <w:numId w:val="8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rozměr police minimálně 1100 x 500 mm (d × š)</w:t>
      </w:r>
    </w:p>
    <w:p w14:paraId="59454FFD" w14:textId="77777777" w:rsidR="006E2259" w:rsidRPr="00C74E9A" w:rsidRDefault="006E2259" w:rsidP="00275A66">
      <w:pPr>
        <w:pStyle w:val="Odstavecseseznamem"/>
        <w:numPr>
          <w:ilvl w:val="0"/>
          <w:numId w:val="8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rozteč při osazení 4 polic 560 mm mezi policemi, minimální rozteč při osazení 6 polic 260 mm</w:t>
      </w:r>
    </w:p>
    <w:p w14:paraId="531A7B52" w14:textId="77777777" w:rsidR="006E2259" w:rsidRPr="00C74E9A" w:rsidRDefault="006E2259" w:rsidP="00275A66">
      <w:pPr>
        <w:pStyle w:val="Odstavecseseznamem"/>
        <w:numPr>
          <w:ilvl w:val="0"/>
          <w:numId w:val="8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možnost napojení dalších segmentů stojanu pro prodloužení celkové délky, možnost napojení do pravého úhlu</w:t>
      </w:r>
    </w:p>
    <w:p w14:paraId="39F9CD89" w14:textId="77777777" w:rsidR="006E2259" w:rsidRPr="00C74E9A" w:rsidRDefault="006E2259" w:rsidP="00C74E9A">
      <w:pPr>
        <w:spacing w:after="0" w:line="360" w:lineRule="auto"/>
        <w:contextualSpacing w:val="0"/>
        <w:rPr>
          <w:rFonts w:cs="Arial"/>
          <w:szCs w:val="20"/>
        </w:rPr>
      </w:pPr>
      <w:r w:rsidRPr="00C74E9A">
        <w:rPr>
          <w:rFonts w:eastAsia="Times New Roman" w:cs="Arial"/>
          <w:szCs w:val="20"/>
          <w:lang w:eastAsia="cs-CZ"/>
        </w:rPr>
        <w:pict w14:anchorId="5DD83231">
          <v:rect id="_x0000_i1026" style="width:0;height:.75pt" o:hralign="center" o:hrstd="t" o:hr="t" fillcolor="#a0a0a0" stroked="f"/>
        </w:pict>
      </w:r>
    </w:p>
    <w:p w14:paraId="3F4EC4F4" w14:textId="77777777" w:rsidR="006E2259" w:rsidRPr="00C74E9A" w:rsidRDefault="006E2259" w:rsidP="003C1068">
      <w:pPr>
        <w:pStyle w:val="Odstavecseseznamem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>1 kus – Stojan 136 cm</w:t>
      </w:r>
    </w:p>
    <w:p w14:paraId="4BE6A9B8" w14:textId="77777777" w:rsidR="006E2259" w:rsidRPr="00C74E9A" w:rsidRDefault="006E2259" w:rsidP="00275A66">
      <w:pPr>
        <w:pStyle w:val="Odstavecseseznamem"/>
        <w:numPr>
          <w:ilvl w:val="0"/>
          <w:numId w:val="9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robustní provedení, vysoká kvalita zpracování, materiál nerez AISI304</w:t>
      </w:r>
    </w:p>
    <w:p w14:paraId="6B09D2F4" w14:textId="77777777" w:rsidR="006E2259" w:rsidRPr="00C74E9A" w:rsidRDefault="006E2259" w:rsidP="00275A66">
      <w:pPr>
        <w:pStyle w:val="Odstavecseseznamem"/>
        <w:numPr>
          <w:ilvl w:val="0"/>
          <w:numId w:val="9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plné police bez perforace</w:t>
      </w:r>
    </w:p>
    <w:p w14:paraId="72EED60B" w14:textId="77777777" w:rsidR="006E2259" w:rsidRPr="00C74E9A" w:rsidRDefault="006E2259" w:rsidP="00275A66">
      <w:pPr>
        <w:pStyle w:val="Odstavecseseznamem"/>
        <w:numPr>
          <w:ilvl w:val="0"/>
          <w:numId w:val="9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demontovatelný (samostatné stojiny a police)</w:t>
      </w:r>
    </w:p>
    <w:p w14:paraId="4F966A7E" w14:textId="77777777" w:rsidR="006E2259" w:rsidRPr="00C74E9A" w:rsidRDefault="006E2259" w:rsidP="00275A66">
      <w:pPr>
        <w:pStyle w:val="Odstavecseseznamem"/>
        <w:numPr>
          <w:ilvl w:val="0"/>
          <w:numId w:val="9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posuvné police krok 100 mm</w:t>
      </w:r>
    </w:p>
    <w:p w14:paraId="58803F69" w14:textId="77777777" w:rsidR="006E2259" w:rsidRPr="00C74E9A" w:rsidRDefault="006E2259" w:rsidP="00275A66">
      <w:pPr>
        <w:pStyle w:val="Odstavecseseznamem"/>
        <w:numPr>
          <w:ilvl w:val="0"/>
          <w:numId w:val="9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robustní mechanická fixace polic pomocí samosvorného aretačního mechanizmu</w:t>
      </w:r>
    </w:p>
    <w:p w14:paraId="4B0D7E9A" w14:textId="77777777" w:rsidR="006E2259" w:rsidRPr="00C74E9A" w:rsidRDefault="006E2259" w:rsidP="00275A66">
      <w:pPr>
        <w:pStyle w:val="Odstavecseseznamem"/>
        <w:numPr>
          <w:ilvl w:val="0"/>
          <w:numId w:val="9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možnost osazení až 10 polic</w:t>
      </w:r>
    </w:p>
    <w:p w14:paraId="5FBEC385" w14:textId="77777777" w:rsidR="006E2259" w:rsidRPr="00C74E9A" w:rsidRDefault="006E2259" w:rsidP="00275A66">
      <w:pPr>
        <w:pStyle w:val="Odstavecseseznamem"/>
        <w:numPr>
          <w:ilvl w:val="0"/>
          <w:numId w:val="9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stojan se seřiditelnými nožkami, možnost osazení koleček + kolečka</w:t>
      </w:r>
    </w:p>
    <w:p w14:paraId="345F9C89" w14:textId="77777777" w:rsidR="006E2259" w:rsidRPr="00C74E9A" w:rsidRDefault="006E2259" w:rsidP="00275A66">
      <w:pPr>
        <w:pStyle w:val="Odstavecseseznamem"/>
        <w:numPr>
          <w:ilvl w:val="0"/>
          <w:numId w:val="9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nosnost stojanu alespoň 800 kg</w:t>
      </w:r>
    </w:p>
    <w:p w14:paraId="5304F7BB" w14:textId="77777777" w:rsidR="006E2259" w:rsidRPr="00C74E9A" w:rsidRDefault="006E2259" w:rsidP="00275A66">
      <w:pPr>
        <w:pStyle w:val="Odstavecseseznamem"/>
        <w:numPr>
          <w:ilvl w:val="0"/>
          <w:numId w:val="9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nosnost jedné police alespoň 100 kg</w:t>
      </w:r>
    </w:p>
    <w:p w14:paraId="00A0911C" w14:textId="77777777" w:rsidR="006E2259" w:rsidRPr="00C74E9A" w:rsidRDefault="006E2259" w:rsidP="00275A66">
      <w:pPr>
        <w:pStyle w:val="Odstavecseseznamem"/>
        <w:numPr>
          <w:ilvl w:val="0"/>
          <w:numId w:val="9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vhodný pro čisté prostory, bez otevřených dutin</w:t>
      </w:r>
    </w:p>
    <w:p w14:paraId="2AEBA049" w14:textId="77777777" w:rsidR="006E2259" w:rsidRPr="00C74E9A" w:rsidRDefault="006E2259" w:rsidP="00275A66">
      <w:pPr>
        <w:pStyle w:val="Odstavecseseznamem"/>
        <w:numPr>
          <w:ilvl w:val="0"/>
          <w:numId w:val="9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celkový rozměr stojanu maximálně 1360 mm x 560 až 600 mm x 2000 až 2050 mm (d × š × v)</w:t>
      </w:r>
    </w:p>
    <w:p w14:paraId="2C70E471" w14:textId="77777777" w:rsidR="006E2259" w:rsidRPr="00C74E9A" w:rsidRDefault="006E2259" w:rsidP="00275A66">
      <w:pPr>
        <w:pStyle w:val="Odstavecseseznamem"/>
        <w:numPr>
          <w:ilvl w:val="0"/>
          <w:numId w:val="9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konstrukce sestávajíc se ze 2 levých a 2 pravých stojin a celkem čtyř polic</w:t>
      </w:r>
    </w:p>
    <w:p w14:paraId="01F892D1" w14:textId="77777777" w:rsidR="006E2259" w:rsidRPr="00C74E9A" w:rsidRDefault="006E2259" w:rsidP="00275A66">
      <w:pPr>
        <w:pStyle w:val="Odstavecseseznamem"/>
        <w:numPr>
          <w:ilvl w:val="0"/>
          <w:numId w:val="9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rozměr police minimálně 1300 x 500 mm (d × š)</w:t>
      </w:r>
    </w:p>
    <w:p w14:paraId="382509E5" w14:textId="77777777" w:rsidR="006E2259" w:rsidRPr="00C74E9A" w:rsidRDefault="006E2259" w:rsidP="00275A66">
      <w:pPr>
        <w:pStyle w:val="Odstavecseseznamem"/>
        <w:numPr>
          <w:ilvl w:val="0"/>
          <w:numId w:val="9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rozteč při osazení 4 polic 560 mm mezi policemi</w:t>
      </w:r>
    </w:p>
    <w:p w14:paraId="7FF96D98" w14:textId="77777777" w:rsidR="006E2259" w:rsidRPr="00C74E9A" w:rsidRDefault="006E2259" w:rsidP="00275A66">
      <w:pPr>
        <w:pStyle w:val="Odstavecseseznamem"/>
        <w:numPr>
          <w:ilvl w:val="0"/>
          <w:numId w:val="9"/>
        </w:numPr>
        <w:spacing w:after="0" w:line="36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možnost napojení dalších segmentů stojanu pro prodloužení celkové délky, možnost napojení do pravého úhlu</w:t>
      </w:r>
    </w:p>
    <w:p w14:paraId="1EEE5FC0" w14:textId="77777777" w:rsidR="006E2259" w:rsidRPr="00C74E9A" w:rsidRDefault="006E2259" w:rsidP="00C74E9A">
      <w:pPr>
        <w:spacing w:after="0" w:line="360" w:lineRule="auto"/>
        <w:contextualSpacing w:val="0"/>
        <w:rPr>
          <w:rFonts w:cs="Arial"/>
          <w:szCs w:val="20"/>
        </w:rPr>
      </w:pPr>
      <w:r w:rsidRPr="00C74E9A">
        <w:rPr>
          <w:rFonts w:eastAsia="Times New Roman" w:cs="Arial"/>
          <w:szCs w:val="20"/>
          <w:lang w:eastAsia="cs-CZ"/>
        </w:rPr>
        <w:pict w14:anchorId="4A0A763D">
          <v:rect id="_x0000_i1027" style="width:0;height:.75pt" o:hralign="center" o:hrstd="t" o:hr="t" fillcolor="#a0a0a0" stroked="f"/>
        </w:pict>
      </w:r>
    </w:p>
    <w:p w14:paraId="39DC0239" w14:textId="77777777" w:rsidR="006E2259" w:rsidRPr="00C74E9A" w:rsidRDefault="006E2259" w:rsidP="003C1068">
      <w:pPr>
        <w:pStyle w:val="Odstavecseseznamem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>100 kusů – Chovná nádoba pro myši 530 cm</w:t>
      </w:r>
      <w:r w:rsidRPr="00C74E9A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</w:p>
    <w:p w14:paraId="484E0465" w14:textId="77777777" w:rsidR="006E2259" w:rsidRPr="00C74E9A" w:rsidRDefault="006E2259" w:rsidP="00275A66">
      <w:pPr>
        <w:pStyle w:val="Odstavecseseznamem"/>
        <w:spacing w:after="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Sestava skládající se z těchto komponent:</w:t>
      </w:r>
    </w:p>
    <w:p w14:paraId="740B7FAA" w14:textId="77777777" w:rsidR="006E2259" w:rsidRPr="00C74E9A" w:rsidRDefault="006E2259" w:rsidP="00275A66">
      <w:pPr>
        <w:shd w:val="clear" w:color="auto" w:fill="FFFFFF"/>
        <w:spacing w:after="0" w:line="360" w:lineRule="auto"/>
        <w:ind w:left="284" w:firstLine="1"/>
        <w:contextualSpacing w:val="0"/>
        <w:rPr>
          <w:rFonts w:eastAsia="Times New Roman" w:cs="Arial"/>
          <w:color w:val="0A0A0A"/>
          <w:szCs w:val="20"/>
          <w:lang w:eastAsia="cs-CZ"/>
        </w:rPr>
      </w:pPr>
      <w:r w:rsidRPr="00C74E9A">
        <w:rPr>
          <w:rFonts w:eastAsia="Times New Roman" w:cs="Arial"/>
          <w:b/>
          <w:bCs/>
          <w:color w:val="0A0A0A"/>
          <w:szCs w:val="20"/>
          <w:lang w:eastAsia="cs-CZ"/>
        </w:rPr>
        <w:t>Technické parametry a komponenty:</w:t>
      </w:r>
    </w:p>
    <w:p w14:paraId="782D88F3" w14:textId="77777777" w:rsidR="006E2259" w:rsidRPr="00C74E9A" w:rsidRDefault="006E2259" w:rsidP="00275A66">
      <w:pPr>
        <w:pStyle w:val="Odstavecseseznamem"/>
        <w:numPr>
          <w:ilvl w:val="0"/>
          <w:numId w:val="10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Spodní část:</w:t>
      </w:r>
    </w:p>
    <w:p w14:paraId="05EBDD93" w14:textId="77777777" w:rsidR="006E2259" w:rsidRPr="00C74E9A" w:rsidRDefault="006E2259" w:rsidP="00275A66">
      <w:pPr>
        <w:pStyle w:val="Odstavecseseznamem"/>
        <w:numPr>
          <w:ilvl w:val="0"/>
          <w:numId w:val="11"/>
        </w:numPr>
        <w:shd w:val="clear" w:color="auto" w:fill="FFFFFF"/>
        <w:spacing w:after="0" w:line="360" w:lineRule="auto"/>
        <w:ind w:left="851" w:hanging="283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lastRenderedPageBreak/>
        <w:t>Podlahová plocha: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530 cm²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449FF74A" w14:textId="77777777" w:rsidR="006E2259" w:rsidRPr="00C74E9A" w:rsidRDefault="006E2259" w:rsidP="00275A66">
      <w:pPr>
        <w:pStyle w:val="Odstavecseseznamem"/>
        <w:numPr>
          <w:ilvl w:val="0"/>
          <w:numId w:val="11"/>
        </w:numPr>
        <w:shd w:val="clear" w:color="auto" w:fill="FFFFFF"/>
        <w:spacing w:after="0" w:line="360" w:lineRule="auto"/>
        <w:ind w:left="851" w:hanging="283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Rozměry (z důvodu kompatibility):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365 × 207 × 140 mm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 (d × š × v) s tolerancí ±1 mm.</w:t>
      </w:r>
    </w:p>
    <w:p w14:paraId="47DEB623" w14:textId="77777777" w:rsidR="006E2259" w:rsidRPr="00C74E9A" w:rsidRDefault="006E2259" w:rsidP="00275A66">
      <w:pPr>
        <w:pStyle w:val="Odstavecseseznamem"/>
        <w:numPr>
          <w:ilvl w:val="0"/>
          <w:numId w:val="11"/>
        </w:numPr>
        <w:shd w:val="clear" w:color="auto" w:fill="FFFFFF"/>
        <w:spacing w:after="0" w:line="360" w:lineRule="auto"/>
        <w:ind w:left="851" w:hanging="283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Materiál: na bázi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polykarbonátu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45FE37E7" w14:textId="77777777" w:rsidR="006E2259" w:rsidRPr="00C74E9A" w:rsidRDefault="006E2259" w:rsidP="00275A66">
      <w:pPr>
        <w:pStyle w:val="Odstavecseseznamem"/>
        <w:numPr>
          <w:ilvl w:val="0"/>
          <w:numId w:val="11"/>
        </w:numPr>
        <w:shd w:val="clear" w:color="auto" w:fill="FFFFFF"/>
        <w:spacing w:after="0" w:line="360" w:lineRule="auto"/>
        <w:ind w:left="851" w:hanging="283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Skladování: nádoby musí být stohovatelné; výška sloupce 10 stohovaných nádob nesmí přesáhnout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550 mm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44B374EE" w14:textId="77777777" w:rsidR="006E2259" w:rsidRPr="00C74E9A" w:rsidRDefault="006E2259" w:rsidP="00275A66">
      <w:pPr>
        <w:pStyle w:val="Odstavecseseznamem"/>
        <w:numPr>
          <w:ilvl w:val="0"/>
          <w:numId w:val="10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Nerezové drátěné víko:</w:t>
      </w:r>
    </w:p>
    <w:p w14:paraId="3399AA66" w14:textId="77777777" w:rsidR="006E2259" w:rsidRPr="00C74E9A" w:rsidRDefault="006E2259" w:rsidP="00275A66">
      <w:pPr>
        <w:pStyle w:val="Odstavecseseznamem"/>
        <w:numPr>
          <w:ilvl w:val="1"/>
          <w:numId w:val="10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Materiál: nerezová ocel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AISI 304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292AE006" w14:textId="77777777" w:rsidR="006E2259" w:rsidRPr="00C74E9A" w:rsidRDefault="006E2259" w:rsidP="00275A66">
      <w:pPr>
        <w:pStyle w:val="Odstavecseseznamem"/>
        <w:numPr>
          <w:ilvl w:val="1"/>
          <w:numId w:val="10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Konstrukce: po nasazení na spodní část musí zajistit světlou výšku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135 mm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6CE11F44" w14:textId="77777777" w:rsidR="006E2259" w:rsidRPr="00C74E9A" w:rsidRDefault="006E2259" w:rsidP="00275A66">
      <w:pPr>
        <w:pStyle w:val="Odstavecseseznamem"/>
        <w:numPr>
          <w:ilvl w:val="1"/>
          <w:numId w:val="10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Výbava: vybrání pro osazení láhve o objemu min. 300 ml. Otvor pro hubici pítka musí být opatřen přírubou pro vymezení přesné polohy láhve.</w:t>
      </w:r>
    </w:p>
    <w:p w14:paraId="137972C9" w14:textId="77777777" w:rsidR="006E2259" w:rsidRPr="00C74E9A" w:rsidRDefault="006E2259" w:rsidP="00275A66">
      <w:pPr>
        <w:pStyle w:val="Odstavecseseznamem"/>
        <w:numPr>
          <w:ilvl w:val="1"/>
          <w:numId w:val="10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Krmivo: prohlubeň pro granulované krmivo o kapacitě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0,4 l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, oddělená sklopnou přepážkou.</w:t>
      </w:r>
    </w:p>
    <w:p w14:paraId="35353EE5" w14:textId="77777777" w:rsidR="006E2259" w:rsidRPr="00C74E9A" w:rsidRDefault="006E2259" w:rsidP="00275A66">
      <w:pPr>
        <w:pStyle w:val="Odstavecseseznamem"/>
        <w:numPr>
          <w:ilvl w:val="1"/>
          <w:numId w:val="10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Zajištění: víko nesmí přesahovat okraj spodní části. Musí být vybaveno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automatickým uzamykacím mechanismem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 (ne na principu pružiny), který víko zaaretuje ihned po vložení na spodní nádobu.</w:t>
      </w:r>
    </w:p>
    <w:p w14:paraId="56BAA1AB" w14:textId="77777777" w:rsidR="006E2259" w:rsidRPr="00C74E9A" w:rsidRDefault="006E2259" w:rsidP="00275A66">
      <w:pPr>
        <w:pStyle w:val="Odstavecseseznamem"/>
        <w:spacing w:after="0" w:line="36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>Obecné požadavky:</w:t>
      </w:r>
    </w:p>
    <w:p w14:paraId="50D90C17" w14:textId="77777777" w:rsidR="006E2259" w:rsidRPr="00C74E9A" w:rsidRDefault="006E2259" w:rsidP="00275A66">
      <w:pPr>
        <w:pStyle w:val="Odstavecseseznamem"/>
        <w:numPr>
          <w:ilvl w:val="0"/>
          <w:numId w:val="12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Bezpečnost: Konstrukce nádoby musí vylučovat jakékoli prvky potenciálně nebezpečné pro zvířata.</w:t>
      </w:r>
    </w:p>
    <w:p w14:paraId="31B1A892" w14:textId="77777777" w:rsidR="006E2259" w:rsidRPr="00C74E9A" w:rsidRDefault="006E2259" w:rsidP="00275A66">
      <w:pPr>
        <w:pStyle w:val="Odstavecseseznamem"/>
        <w:numPr>
          <w:ilvl w:val="0"/>
          <w:numId w:val="12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Sterilizace: Kompletní chovná nádoba musí být autoklávovatelná při teplotě 121 °C.</w:t>
      </w:r>
    </w:p>
    <w:p w14:paraId="079CB731" w14:textId="77777777" w:rsidR="006E2259" w:rsidRPr="00C74E9A" w:rsidRDefault="006E2259" w:rsidP="00C74E9A">
      <w:pPr>
        <w:spacing w:after="0" w:line="360" w:lineRule="auto"/>
        <w:contextualSpacing w:val="0"/>
        <w:rPr>
          <w:rFonts w:cs="Arial"/>
          <w:szCs w:val="20"/>
        </w:rPr>
      </w:pPr>
      <w:r w:rsidRPr="00C74E9A">
        <w:rPr>
          <w:rFonts w:eastAsia="Times New Roman" w:cs="Arial"/>
          <w:szCs w:val="20"/>
          <w:lang w:eastAsia="cs-CZ"/>
        </w:rPr>
        <w:pict w14:anchorId="0E66E658">
          <v:rect id="_x0000_i1028" style="width:0;height:.75pt" o:hralign="center" o:hrstd="t" o:hr="t" fillcolor="#a0a0a0" stroked="f"/>
        </w:pict>
      </w:r>
    </w:p>
    <w:p w14:paraId="222C9796" w14:textId="77777777" w:rsidR="006E2259" w:rsidRPr="00C74E9A" w:rsidRDefault="006E2259" w:rsidP="003C1068">
      <w:pPr>
        <w:pStyle w:val="Odstavecseseznamem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 xml:space="preserve">100 kusů – Láhev na vodu 260 ml </w:t>
      </w:r>
    </w:p>
    <w:p w14:paraId="23C02598" w14:textId="77777777" w:rsidR="006E2259" w:rsidRPr="00C74E9A" w:rsidRDefault="006E2259" w:rsidP="00275A66">
      <w:pPr>
        <w:pStyle w:val="Odstavecseseznamem"/>
        <w:spacing w:after="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Hlk224282693"/>
      <w:r w:rsidRPr="00C74E9A">
        <w:rPr>
          <w:rFonts w:ascii="Arial" w:hAnsi="Arial" w:cs="Arial"/>
          <w:sz w:val="20"/>
          <w:szCs w:val="20"/>
        </w:rPr>
        <w:t>Sestava skládající se z těchto komponent:</w:t>
      </w:r>
    </w:p>
    <w:p w14:paraId="1D6EF25E" w14:textId="77777777" w:rsidR="006E2259" w:rsidRPr="00C74E9A" w:rsidRDefault="006E2259" w:rsidP="00275A66">
      <w:pPr>
        <w:pStyle w:val="Odstavecseseznamem"/>
        <w:shd w:val="clear" w:color="auto" w:fill="FFFFFF"/>
        <w:spacing w:after="0" w:line="360" w:lineRule="auto"/>
        <w:ind w:left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Technické parametry a komponenty:</w:t>
      </w:r>
    </w:p>
    <w:bookmarkEnd w:id="0"/>
    <w:p w14:paraId="4454B1D3" w14:textId="77777777" w:rsidR="006E2259" w:rsidRPr="00C74E9A" w:rsidRDefault="006E2259" w:rsidP="00275A66">
      <w:pPr>
        <w:pStyle w:val="Odstavecseseznamem"/>
        <w:numPr>
          <w:ilvl w:val="0"/>
          <w:numId w:val="13"/>
        </w:numPr>
        <w:spacing w:after="0" w:line="360" w:lineRule="auto"/>
        <w:ind w:left="851" w:hanging="284"/>
        <w:contextualSpacing w:val="0"/>
        <w:jc w:val="both"/>
        <w:rPr>
          <w:rStyle w:val="t286pc"/>
          <w:rFonts w:ascii="Arial" w:hAnsi="Arial" w:cs="Arial"/>
          <w:sz w:val="20"/>
          <w:szCs w:val="20"/>
        </w:rPr>
      </w:pPr>
      <w:r w:rsidRPr="00C74E9A">
        <w:rPr>
          <w:rStyle w:val="t286pc"/>
          <w:rFonts w:ascii="Arial" w:hAnsi="Arial" w:cs="Arial"/>
          <w:color w:val="0A0A0A"/>
          <w:sz w:val="20"/>
          <w:szCs w:val="20"/>
        </w:rPr>
        <w:t>Láhev: kapacita minimálně </w:t>
      </w:r>
      <w:r w:rsidRPr="00C74E9A">
        <w:rPr>
          <w:rStyle w:val="Siln"/>
          <w:rFonts w:ascii="Arial" w:hAnsi="Arial" w:cs="Arial"/>
          <w:color w:val="0A0A0A"/>
          <w:sz w:val="20"/>
          <w:szCs w:val="20"/>
        </w:rPr>
        <w:t>260 ml</w:t>
      </w:r>
      <w:r w:rsidRPr="00C74E9A">
        <w:rPr>
          <w:rStyle w:val="t286pc"/>
          <w:rFonts w:ascii="Arial" w:hAnsi="Arial" w:cs="Arial"/>
          <w:color w:val="0A0A0A"/>
          <w:sz w:val="20"/>
          <w:szCs w:val="20"/>
        </w:rPr>
        <w:t>, s graduací. Hrdlo opatřeno výměnným žebrovaným silikonovým těsněním.</w:t>
      </w:r>
    </w:p>
    <w:p w14:paraId="0036D5E8" w14:textId="77777777" w:rsidR="006E2259" w:rsidRPr="00C74E9A" w:rsidRDefault="006E2259" w:rsidP="00275A66">
      <w:pPr>
        <w:pStyle w:val="Odstavecseseznamem"/>
        <w:numPr>
          <w:ilvl w:val="0"/>
          <w:numId w:val="13"/>
        </w:numPr>
        <w:spacing w:after="0" w:line="360" w:lineRule="auto"/>
        <w:ind w:left="851" w:hanging="284"/>
        <w:contextualSpacing w:val="0"/>
        <w:jc w:val="both"/>
        <w:rPr>
          <w:rStyle w:val="t286pc"/>
          <w:rFonts w:ascii="Arial" w:hAnsi="Arial" w:cs="Arial"/>
          <w:sz w:val="20"/>
          <w:szCs w:val="20"/>
        </w:rPr>
      </w:pPr>
      <w:r w:rsidRPr="00C74E9A">
        <w:rPr>
          <w:rStyle w:val="t286pc"/>
          <w:rFonts w:ascii="Arial" w:hAnsi="Arial" w:cs="Arial"/>
          <w:color w:val="0A0A0A"/>
          <w:sz w:val="20"/>
          <w:szCs w:val="20"/>
        </w:rPr>
        <w:t>Pítko: nerezové, délka hubice </w:t>
      </w:r>
      <w:r w:rsidRPr="00C74E9A">
        <w:rPr>
          <w:rStyle w:val="Siln"/>
          <w:rFonts w:ascii="Arial" w:hAnsi="Arial" w:cs="Arial"/>
          <w:color w:val="0A0A0A"/>
          <w:sz w:val="20"/>
          <w:szCs w:val="20"/>
        </w:rPr>
        <w:t>25 mm</w:t>
      </w:r>
      <w:r w:rsidRPr="00C74E9A">
        <w:rPr>
          <w:rStyle w:val="t286pc"/>
          <w:rFonts w:ascii="Arial" w:hAnsi="Arial" w:cs="Arial"/>
          <w:color w:val="0A0A0A"/>
          <w:sz w:val="20"/>
          <w:szCs w:val="20"/>
        </w:rPr>
        <w:t>, průměr otvoru </w:t>
      </w:r>
      <w:r w:rsidRPr="00C74E9A">
        <w:rPr>
          <w:rStyle w:val="Siln"/>
          <w:rFonts w:ascii="Arial" w:hAnsi="Arial" w:cs="Arial"/>
          <w:color w:val="0A0A0A"/>
          <w:sz w:val="20"/>
          <w:szCs w:val="20"/>
        </w:rPr>
        <w:t>1,8 mm</w:t>
      </w:r>
      <w:r w:rsidRPr="00C74E9A">
        <w:rPr>
          <w:rStyle w:val="t286pc"/>
          <w:rFonts w:ascii="Arial" w:hAnsi="Arial" w:cs="Arial"/>
          <w:color w:val="0A0A0A"/>
          <w:sz w:val="20"/>
          <w:szCs w:val="20"/>
        </w:rPr>
        <w:t>.</w:t>
      </w:r>
    </w:p>
    <w:p w14:paraId="52B8C81F" w14:textId="77777777" w:rsidR="006E2259" w:rsidRPr="00C74E9A" w:rsidRDefault="006E2259" w:rsidP="00275A66">
      <w:pPr>
        <w:pStyle w:val="Odstavecseseznamem"/>
        <w:spacing w:after="0" w:line="36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>Obecné požadavky:</w:t>
      </w:r>
    </w:p>
    <w:p w14:paraId="15E238DD" w14:textId="77777777" w:rsidR="006E2259" w:rsidRPr="00C74E9A" w:rsidRDefault="006E2259" w:rsidP="00275A66">
      <w:pPr>
        <w:pStyle w:val="Odstavecseseznamem"/>
        <w:numPr>
          <w:ilvl w:val="0"/>
          <w:numId w:val="25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Bezpečnost: Konstrukce nádoby musí vylučovat jakékoli prvky potenciálně nebezpečné pro zvířata.</w:t>
      </w:r>
    </w:p>
    <w:p w14:paraId="22AC31DB" w14:textId="77777777" w:rsidR="006E2259" w:rsidRPr="00C74E9A" w:rsidRDefault="006E2259" w:rsidP="00275A66">
      <w:pPr>
        <w:pStyle w:val="Odstavecseseznamem"/>
        <w:numPr>
          <w:ilvl w:val="0"/>
          <w:numId w:val="25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Sterilizace: Kompletní chovná nádoba musí být autoklávovatelná při teplotě 121 °C.</w:t>
      </w:r>
    </w:p>
    <w:p w14:paraId="4301618B" w14:textId="77777777" w:rsidR="006E2259" w:rsidRPr="00C74E9A" w:rsidRDefault="006E2259" w:rsidP="00C74E9A">
      <w:pPr>
        <w:spacing w:after="0" w:line="360" w:lineRule="auto"/>
        <w:contextualSpacing w:val="0"/>
        <w:rPr>
          <w:rFonts w:cs="Arial"/>
          <w:szCs w:val="20"/>
        </w:rPr>
      </w:pPr>
      <w:r w:rsidRPr="00C74E9A">
        <w:rPr>
          <w:rFonts w:eastAsia="Times New Roman" w:cs="Arial"/>
          <w:szCs w:val="20"/>
          <w:lang w:eastAsia="cs-CZ"/>
        </w:rPr>
        <w:pict w14:anchorId="1C9F6BD4">
          <v:rect id="_x0000_i1029" style="width:0;height:.75pt" o:hralign="center" o:hrstd="t" o:hr="t" fillcolor="#a0a0a0" stroked="f"/>
        </w:pict>
      </w:r>
    </w:p>
    <w:p w14:paraId="2707FA2C" w14:textId="77777777" w:rsidR="006E2259" w:rsidRPr="00C74E9A" w:rsidRDefault="006E2259" w:rsidP="003C1068">
      <w:pPr>
        <w:pStyle w:val="Odstavecseseznamem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>70 kusů – Chovná nádoba pro myši 820 cm</w:t>
      </w:r>
      <w:r w:rsidRPr="00C74E9A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</w:p>
    <w:p w14:paraId="78153A4E" w14:textId="77777777" w:rsidR="006E2259" w:rsidRPr="00C74E9A" w:rsidRDefault="006E2259" w:rsidP="00275A66">
      <w:pPr>
        <w:pStyle w:val="Odstavecseseznamem"/>
        <w:spacing w:after="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Sestava skládající se z těchto komponent:</w:t>
      </w:r>
    </w:p>
    <w:p w14:paraId="616AB7BF" w14:textId="77777777" w:rsidR="006E2259" w:rsidRPr="00C74E9A" w:rsidRDefault="006E2259" w:rsidP="00275A66">
      <w:pPr>
        <w:shd w:val="clear" w:color="auto" w:fill="FFFFFF"/>
        <w:spacing w:after="0" w:line="360" w:lineRule="auto"/>
        <w:ind w:left="284"/>
        <w:contextualSpacing w:val="0"/>
        <w:rPr>
          <w:rFonts w:eastAsia="Times New Roman" w:cs="Arial"/>
          <w:color w:val="0A0A0A"/>
          <w:szCs w:val="20"/>
          <w:lang w:eastAsia="cs-CZ"/>
        </w:rPr>
      </w:pPr>
      <w:r w:rsidRPr="00C74E9A">
        <w:rPr>
          <w:rFonts w:eastAsia="Times New Roman" w:cs="Arial"/>
          <w:b/>
          <w:bCs/>
          <w:color w:val="0A0A0A"/>
          <w:szCs w:val="20"/>
          <w:lang w:eastAsia="cs-CZ"/>
        </w:rPr>
        <w:t>Technické parametry a komponenty:</w:t>
      </w:r>
    </w:p>
    <w:p w14:paraId="56180C80" w14:textId="77777777" w:rsidR="006E2259" w:rsidRPr="00C74E9A" w:rsidRDefault="006E2259" w:rsidP="00275A66">
      <w:pPr>
        <w:pStyle w:val="Odstavecseseznamem"/>
        <w:numPr>
          <w:ilvl w:val="0"/>
          <w:numId w:val="14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Spodní část:</w:t>
      </w:r>
    </w:p>
    <w:p w14:paraId="73A47CD6" w14:textId="77777777" w:rsidR="006E2259" w:rsidRPr="00C74E9A" w:rsidRDefault="006E2259" w:rsidP="00275A66">
      <w:pPr>
        <w:pStyle w:val="Odstavecseseznamem"/>
        <w:numPr>
          <w:ilvl w:val="0"/>
          <w:numId w:val="15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Podlahová plocha: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820 cm²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085624FE" w14:textId="77777777" w:rsidR="006E2259" w:rsidRPr="00C74E9A" w:rsidRDefault="006E2259" w:rsidP="00275A66">
      <w:pPr>
        <w:pStyle w:val="Odstavecseseznamem"/>
        <w:numPr>
          <w:ilvl w:val="0"/>
          <w:numId w:val="15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Rozměry (z důvodu kompatibility):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425 × 266 × 155 mm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 (d × š × v) s tolerancí ±1 mm.</w:t>
      </w:r>
    </w:p>
    <w:p w14:paraId="6BD5D280" w14:textId="77777777" w:rsidR="006E2259" w:rsidRPr="00C74E9A" w:rsidRDefault="006E2259" w:rsidP="00275A66">
      <w:pPr>
        <w:pStyle w:val="Odstavecseseznamem"/>
        <w:numPr>
          <w:ilvl w:val="0"/>
          <w:numId w:val="15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Materiál: na bázi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polykarbonátu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04F97B7B" w14:textId="77777777" w:rsidR="006E2259" w:rsidRPr="00C74E9A" w:rsidRDefault="006E2259" w:rsidP="00275A66">
      <w:pPr>
        <w:pStyle w:val="Odstavecseseznamem"/>
        <w:numPr>
          <w:ilvl w:val="0"/>
          <w:numId w:val="15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Skladování: nádoby musí být stohovatelné; výška sloupce 10 stohovaných nádob nesmí přesáhnout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550 mm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7202BE46" w14:textId="77777777" w:rsidR="006E2259" w:rsidRPr="00C74E9A" w:rsidRDefault="006E2259" w:rsidP="00275A66">
      <w:pPr>
        <w:pStyle w:val="Odstavecseseznamem"/>
        <w:spacing w:after="0" w:line="36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lastRenderedPageBreak/>
        <w:t>Obecné požadavky:</w:t>
      </w:r>
    </w:p>
    <w:p w14:paraId="6E4A8427" w14:textId="77777777" w:rsidR="006E2259" w:rsidRPr="00C74E9A" w:rsidRDefault="006E2259" w:rsidP="00275A66">
      <w:pPr>
        <w:pStyle w:val="Odstavecseseznamem"/>
        <w:numPr>
          <w:ilvl w:val="0"/>
          <w:numId w:val="24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Bezpečnost: Konstrukce nádoby musí vylučovat jakékoli prvky potenciálně nebezpečné pro zvířata.</w:t>
      </w:r>
    </w:p>
    <w:p w14:paraId="3BBCCEC5" w14:textId="77777777" w:rsidR="006E2259" w:rsidRPr="00C74E9A" w:rsidRDefault="006E2259" w:rsidP="00275A66">
      <w:pPr>
        <w:pStyle w:val="Odstavecseseznamem"/>
        <w:numPr>
          <w:ilvl w:val="0"/>
          <w:numId w:val="24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Sterilizace: Kompletní chovná nádoba musí být autoklávovatelná při teplotě 121 °C.</w:t>
      </w:r>
    </w:p>
    <w:p w14:paraId="5555261E" w14:textId="77777777" w:rsidR="006E2259" w:rsidRPr="00C74E9A" w:rsidRDefault="006E2259" w:rsidP="00C74E9A">
      <w:pPr>
        <w:spacing w:after="0" w:line="360" w:lineRule="auto"/>
        <w:contextualSpacing w:val="0"/>
        <w:rPr>
          <w:rFonts w:cs="Arial"/>
          <w:szCs w:val="20"/>
        </w:rPr>
      </w:pPr>
      <w:r w:rsidRPr="00C74E9A">
        <w:rPr>
          <w:rFonts w:eastAsia="Times New Roman" w:cs="Arial"/>
          <w:szCs w:val="20"/>
          <w:lang w:eastAsia="cs-CZ"/>
        </w:rPr>
        <w:pict w14:anchorId="2AF85DC9">
          <v:rect id="_x0000_i1030" style="width:0;height:.75pt" o:hralign="center" o:hrstd="t" o:hr="t" fillcolor="#a0a0a0" stroked="f"/>
        </w:pict>
      </w:r>
    </w:p>
    <w:p w14:paraId="3EA4E1D6" w14:textId="77777777" w:rsidR="006E2259" w:rsidRPr="00C74E9A" w:rsidRDefault="006E2259" w:rsidP="00275A66">
      <w:pPr>
        <w:pStyle w:val="Odstavecseseznamem"/>
        <w:numPr>
          <w:ilvl w:val="0"/>
          <w:numId w:val="6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60 kusů – Zvýšené nerezové drátěné víko pro chovní nádobu 820 cm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vertAlign w:val="superscript"/>
          <w:lang w:eastAsia="cs-CZ"/>
        </w:rPr>
        <w:t>2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 xml:space="preserve"> </w:t>
      </w:r>
    </w:p>
    <w:p w14:paraId="56789D44" w14:textId="77777777" w:rsidR="006E2259" w:rsidRPr="00C74E9A" w:rsidRDefault="006E2259" w:rsidP="00275A66">
      <w:pPr>
        <w:pStyle w:val="Odstavecseseznamem"/>
        <w:spacing w:after="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Sestava skládající se z těchto komponent:</w:t>
      </w:r>
    </w:p>
    <w:p w14:paraId="6C362154" w14:textId="77777777" w:rsidR="006E2259" w:rsidRPr="00C74E9A" w:rsidRDefault="006E2259" w:rsidP="00275A66">
      <w:pPr>
        <w:pStyle w:val="Odstavecseseznamem"/>
        <w:shd w:val="clear" w:color="auto" w:fill="FFFFFF"/>
        <w:spacing w:after="0" w:line="360" w:lineRule="auto"/>
        <w:ind w:left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Technické parametry a komponenty:</w:t>
      </w:r>
    </w:p>
    <w:p w14:paraId="73A9755F" w14:textId="77777777" w:rsidR="006E2259" w:rsidRPr="00C74E9A" w:rsidRDefault="006E2259" w:rsidP="00275A66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bookmarkStart w:id="1" w:name="_Hlk224286008"/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Materiál: nerezová ocel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AISI 304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bookmarkEnd w:id="1"/>
    <w:p w14:paraId="4708A00B" w14:textId="77777777" w:rsidR="006E2259" w:rsidRPr="00C74E9A" w:rsidRDefault="006E2259" w:rsidP="00275A66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Konstrukce: výška víka minimálně 60 mm; po nasazení na spodní část musí zajistit světlou výšku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190 mm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30F09A71" w14:textId="77777777" w:rsidR="006E2259" w:rsidRPr="00C74E9A" w:rsidRDefault="006E2259" w:rsidP="00275A66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Výbava: vybrání pro osazení láhve o objemu min. 600 ml. Otvor pro hubici pítka musí být opatřen přírubou pro vymezení přesné polohy láhve.</w:t>
      </w:r>
    </w:p>
    <w:p w14:paraId="1961AFBA" w14:textId="77777777" w:rsidR="006E2259" w:rsidRPr="00C74E9A" w:rsidRDefault="006E2259" w:rsidP="00275A66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Krmivo: prohlubeň pro granulované krmivo o kapacitě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1,0 l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, oddělená sklopnou přepážkou.</w:t>
      </w:r>
    </w:p>
    <w:p w14:paraId="539F41C5" w14:textId="77777777" w:rsidR="006E2259" w:rsidRPr="00C74E9A" w:rsidRDefault="006E2259" w:rsidP="00275A66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Zajištění: víko nesmí přesahovat okraj spodní části. Musí být vybaveno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automatickým uzamykacím mechanismem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 (ne na principu pružiny), který víko zaaretuje ihned po vložení na spodní nádobu.</w:t>
      </w:r>
    </w:p>
    <w:p w14:paraId="1FAAFC2F" w14:textId="77777777" w:rsidR="006E2259" w:rsidRPr="00C74E9A" w:rsidRDefault="006E2259" w:rsidP="00275A66">
      <w:pPr>
        <w:pStyle w:val="Odstavecseseznamem"/>
        <w:spacing w:after="0" w:line="36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>Obecné požadavky:</w:t>
      </w:r>
    </w:p>
    <w:p w14:paraId="7D9953D6" w14:textId="77777777" w:rsidR="006E2259" w:rsidRPr="00C74E9A" w:rsidRDefault="006E2259" w:rsidP="00275A66">
      <w:pPr>
        <w:pStyle w:val="Odstavecseseznamem"/>
        <w:numPr>
          <w:ilvl w:val="0"/>
          <w:numId w:val="26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Bezpečnost: Konstrukce nádoby musí vylučovat jakékoli prvky potenciálně nebezpečné pro zvířata.</w:t>
      </w:r>
    </w:p>
    <w:p w14:paraId="7E3244DB" w14:textId="77777777" w:rsidR="006E2259" w:rsidRPr="00C74E9A" w:rsidRDefault="006E2259" w:rsidP="00275A66">
      <w:pPr>
        <w:pStyle w:val="Odstavecseseznamem"/>
        <w:numPr>
          <w:ilvl w:val="0"/>
          <w:numId w:val="26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Sterilizace: Kompletní chovná nádoba musí být autoklávovatelná při teplotě 121 °C.</w:t>
      </w:r>
    </w:p>
    <w:p w14:paraId="6988792C" w14:textId="77777777" w:rsidR="006E2259" w:rsidRPr="00C74E9A" w:rsidRDefault="006E2259" w:rsidP="00C74E9A">
      <w:pPr>
        <w:spacing w:after="0" w:line="360" w:lineRule="auto"/>
        <w:contextualSpacing w:val="0"/>
        <w:rPr>
          <w:rFonts w:cs="Arial"/>
          <w:szCs w:val="20"/>
        </w:rPr>
      </w:pPr>
      <w:r w:rsidRPr="00C74E9A">
        <w:rPr>
          <w:rFonts w:eastAsia="Times New Roman" w:cs="Arial"/>
          <w:szCs w:val="20"/>
          <w:lang w:eastAsia="cs-CZ"/>
        </w:rPr>
        <w:pict w14:anchorId="1532C396">
          <v:rect id="_x0000_i1031" style="width:0;height:.75pt" o:hralign="center" o:hrstd="t" o:hr="t" fillcolor="#a0a0a0" stroked="f"/>
        </w:pict>
      </w:r>
    </w:p>
    <w:p w14:paraId="339D7150" w14:textId="77777777" w:rsidR="006E2259" w:rsidRPr="00C74E9A" w:rsidRDefault="006E2259" w:rsidP="00275A66">
      <w:pPr>
        <w:pStyle w:val="Odstavecseseznamem"/>
        <w:numPr>
          <w:ilvl w:val="0"/>
          <w:numId w:val="6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10 kusů – Nerezové drátěné víko pro chovní nádobu 820 cm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vertAlign w:val="superscript"/>
          <w:lang w:eastAsia="cs-CZ"/>
        </w:rPr>
        <w:t>2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 xml:space="preserve"> </w:t>
      </w:r>
    </w:p>
    <w:p w14:paraId="3A10EC38" w14:textId="77777777" w:rsidR="006E2259" w:rsidRPr="00C74E9A" w:rsidRDefault="006E2259" w:rsidP="00275A66">
      <w:pPr>
        <w:pStyle w:val="Odstavecseseznamem"/>
        <w:spacing w:after="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Sestava skládající se z těchto komponent:</w:t>
      </w:r>
    </w:p>
    <w:p w14:paraId="3642F83C" w14:textId="77777777" w:rsidR="006E2259" w:rsidRPr="00C74E9A" w:rsidRDefault="006E2259" w:rsidP="00275A66">
      <w:pPr>
        <w:pStyle w:val="Odstavecseseznamem"/>
        <w:shd w:val="clear" w:color="auto" w:fill="FFFFFF"/>
        <w:spacing w:after="0" w:line="360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Technické parametry a komponenty:</w:t>
      </w:r>
    </w:p>
    <w:p w14:paraId="4239F21C" w14:textId="77777777" w:rsidR="006E2259" w:rsidRPr="00C74E9A" w:rsidRDefault="006E2259" w:rsidP="00275A66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Materiál: nerezová ocel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AISI 304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4409ED9E" w14:textId="77777777" w:rsidR="006E2259" w:rsidRPr="00C74E9A" w:rsidRDefault="006E2259" w:rsidP="00275A66">
      <w:pPr>
        <w:pStyle w:val="Odstavecseseznamem"/>
        <w:numPr>
          <w:ilvl w:val="0"/>
          <w:numId w:val="27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Konstrukce: Po nasazení na spodní část musí zajistit vnitřní světlou výšku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150 mm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 Víko nesmí po svém obvodu přesahovat okraj spodní části chovné nádoby.</w:t>
      </w:r>
    </w:p>
    <w:p w14:paraId="4BEDB13F" w14:textId="77777777" w:rsidR="006E2259" w:rsidRPr="00C74E9A" w:rsidRDefault="006E2259" w:rsidP="00275A66">
      <w:pPr>
        <w:pStyle w:val="Odstavecseseznamem"/>
        <w:numPr>
          <w:ilvl w:val="0"/>
          <w:numId w:val="27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Vybavení pro napájení: Vybrání pro osazení jedné láhve o objemu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600 ml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 Otvor pro hubici pítka musí být opatřen přírubou, která přesně vymezuje polohu láhve.</w:t>
      </w:r>
    </w:p>
    <w:p w14:paraId="78B59879" w14:textId="77777777" w:rsidR="006E2259" w:rsidRPr="00C74E9A" w:rsidRDefault="006E2259" w:rsidP="00275A66">
      <w:pPr>
        <w:pStyle w:val="Odstavecseseznamem"/>
        <w:numPr>
          <w:ilvl w:val="0"/>
          <w:numId w:val="27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Krmivo: Prohlubeň pro granulované krmivo o kapacitě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1,0 l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, oddělená sklopnou přepážkou.</w:t>
      </w:r>
    </w:p>
    <w:p w14:paraId="69A74AF2" w14:textId="77777777" w:rsidR="006E2259" w:rsidRPr="00C74E9A" w:rsidRDefault="006E2259" w:rsidP="00275A66">
      <w:pPr>
        <w:pStyle w:val="Odstavecseseznamem"/>
        <w:numPr>
          <w:ilvl w:val="0"/>
          <w:numId w:val="27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Zajištění: víko nesmí přesahovat okraj spodní části. Musí být vybaveno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automatickým uzamykacím mechanismem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 (ne na principu pružiny), který víko zaaretuje ihned po vložení na spodní nádobu.</w:t>
      </w:r>
    </w:p>
    <w:p w14:paraId="51F322D2" w14:textId="77777777" w:rsidR="006E2259" w:rsidRPr="00C74E9A" w:rsidRDefault="006E2259" w:rsidP="00275A66">
      <w:pPr>
        <w:pStyle w:val="Odstavecseseznamem"/>
        <w:spacing w:after="0" w:line="36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>Obecné požadavky:</w:t>
      </w:r>
    </w:p>
    <w:p w14:paraId="778BA442" w14:textId="77777777" w:rsidR="006E2259" w:rsidRPr="00C74E9A" w:rsidRDefault="006E2259" w:rsidP="00275A66">
      <w:pPr>
        <w:pStyle w:val="Odstavecseseznamem"/>
        <w:numPr>
          <w:ilvl w:val="0"/>
          <w:numId w:val="28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Bezpečnost: Konstrukce nádoby musí vylučovat jakékoli prvky potenciálně nebezpečné pro zvířata.</w:t>
      </w:r>
    </w:p>
    <w:p w14:paraId="43296D3D" w14:textId="77777777" w:rsidR="006E2259" w:rsidRPr="00C74E9A" w:rsidRDefault="006E2259" w:rsidP="00275A66">
      <w:pPr>
        <w:pStyle w:val="Odstavecseseznamem"/>
        <w:numPr>
          <w:ilvl w:val="0"/>
          <w:numId w:val="28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Sterilizace: Kompletní chovná nádoba musí být autoklávovatelná při teplotě 121 °C.</w:t>
      </w:r>
    </w:p>
    <w:p w14:paraId="2750A157" w14:textId="77777777" w:rsidR="006E2259" w:rsidRPr="00C74E9A" w:rsidRDefault="006E2259" w:rsidP="00C74E9A">
      <w:pPr>
        <w:spacing w:after="0" w:line="360" w:lineRule="auto"/>
        <w:contextualSpacing w:val="0"/>
        <w:rPr>
          <w:rFonts w:eastAsia="Times New Roman" w:cs="Arial"/>
          <w:szCs w:val="20"/>
          <w:lang w:eastAsia="cs-CZ"/>
        </w:rPr>
      </w:pPr>
      <w:bookmarkStart w:id="2" w:name="_Hlk224285515"/>
      <w:r w:rsidRPr="00C74E9A">
        <w:rPr>
          <w:rFonts w:eastAsia="Times New Roman" w:cs="Arial"/>
          <w:szCs w:val="20"/>
          <w:lang w:eastAsia="cs-CZ"/>
        </w:rPr>
        <w:lastRenderedPageBreak/>
        <w:pict w14:anchorId="5786039E">
          <v:rect id="_x0000_i1258" style="width:0;height:.75pt" o:hralign="center" o:hrstd="t" o:hr="t" fillcolor="#a0a0a0" stroked="f"/>
        </w:pict>
      </w:r>
      <w:bookmarkEnd w:id="2"/>
    </w:p>
    <w:p w14:paraId="5B4A5AD3" w14:textId="77777777" w:rsidR="006E2259" w:rsidRPr="00C74E9A" w:rsidRDefault="006E2259" w:rsidP="00275A66">
      <w:pPr>
        <w:pStyle w:val="Odstavecseseznamem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 xml:space="preserve">70 kusů – Láhev na vodu 600 ml </w:t>
      </w:r>
    </w:p>
    <w:p w14:paraId="4E8B30C9" w14:textId="77777777" w:rsidR="006E2259" w:rsidRPr="00C74E9A" w:rsidRDefault="006E2259" w:rsidP="00275A66">
      <w:pPr>
        <w:pStyle w:val="Odstavecseseznamem"/>
        <w:spacing w:after="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Sestava skládající se z těchto komponent:</w:t>
      </w:r>
    </w:p>
    <w:p w14:paraId="4CDB6A95" w14:textId="77777777" w:rsidR="006E2259" w:rsidRPr="00C74E9A" w:rsidRDefault="006E2259" w:rsidP="00275A66">
      <w:pPr>
        <w:pStyle w:val="Odstavecseseznamem"/>
        <w:shd w:val="clear" w:color="auto" w:fill="FFFFFF"/>
        <w:spacing w:after="0" w:line="360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Technické parametry a komponenty:</w:t>
      </w:r>
    </w:p>
    <w:p w14:paraId="1894AE9F" w14:textId="77777777" w:rsidR="006E2259" w:rsidRPr="00C74E9A" w:rsidRDefault="006E2259" w:rsidP="00275A66">
      <w:pPr>
        <w:pStyle w:val="Odstavecseseznamem"/>
        <w:numPr>
          <w:ilvl w:val="0"/>
          <w:numId w:val="29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Materiál: na bázi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polykarbonátu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1AFBD119" w14:textId="77777777" w:rsidR="006E2259" w:rsidRPr="00C74E9A" w:rsidRDefault="006E2259" w:rsidP="00275A66">
      <w:pPr>
        <w:pStyle w:val="Odstavecseseznamem"/>
        <w:numPr>
          <w:ilvl w:val="0"/>
          <w:numId w:val="29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Láhev: kapacita minimálně </w:t>
      </w:r>
      <w:r w:rsidRPr="00C74E9A">
        <w:rPr>
          <w:rFonts w:ascii="Arial" w:hAnsi="Arial" w:cs="Arial"/>
          <w:b/>
          <w:bCs/>
          <w:sz w:val="20"/>
          <w:szCs w:val="20"/>
        </w:rPr>
        <w:t>600 ml</w:t>
      </w:r>
      <w:r w:rsidRPr="00C74E9A">
        <w:rPr>
          <w:rFonts w:ascii="Arial" w:hAnsi="Arial" w:cs="Arial"/>
          <w:sz w:val="20"/>
          <w:szCs w:val="20"/>
        </w:rPr>
        <w:t>, s graduací. Hrdlo opatřeno výměnným žebrovaným silikonovým těsněním.</w:t>
      </w:r>
    </w:p>
    <w:p w14:paraId="49915C8F" w14:textId="77777777" w:rsidR="006E2259" w:rsidRPr="00C74E9A" w:rsidRDefault="006E2259" w:rsidP="00275A66">
      <w:pPr>
        <w:pStyle w:val="Odstavecseseznamem"/>
        <w:numPr>
          <w:ilvl w:val="0"/>
          <w:numId w:val="29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Pítko: nerezové, délka hubice </w:t>
      </w:r>
      <w:r w:rsidRPr="00C74E9A">
        <w:rPr>
          <w:rFonts w:ascii="Arial" w:hAnsi="Arial" w:cs="Arial"/>
          <w:b/>
          <w:bCs/>
          <w:sz w:val="20"/>
          <w:szCs w:val="20"/>
        </w:rPr>
        <w:t>25 mm</w:t>
      </w:r>
      <w:r w:rsidRPr="00C74E9A">
        <w:rPr>
          <w:rFonts w:ascii="Arial" w:hAnsi="Arial" w:cs="Arial"/>
          <w:sz w:val="20"/>
          <w:szCs w:val="20"/>
        </w:rPr>
        <w:t>, průměr otvoru </w:t>
      </w:r>
      <w:r w:rsidRPr="00C74E9A">
        <w:rPr>
          <w:rFonts w:ascii="Arial" w:hAnsi="Arial" w:cs="Arial"/>
          <w:b/>
          <w:bCs/>
          <w:sz w:val="20"/>
          <w:szCs w:val="20"/>
        </w:rPr>
        <w:t>1,8 mm</w:t>
      </w:r>
      <w:r w:rsidRPr="00C74E9A">
        <w:rPr>
          <w:rFonts w:ascii="Arial" w:hAnsi="Arial" w:cs="Arial"/>
          <w:sz w:val="20"/>
          <w:szCs w:val="20"/>
        </w:rPr>
        <w:t>.</w:t>
      </w:r>
    </w:p>
    <w:p w14:paraId="6898C7CB" w14:textId="77777777" w:rsidR="006E2259" w:rsidRPr="00C74E9A" w:rsidRDefault="006E2259" w:rsidP="00275A66">
      <w:pPr>
        <w:pStyle w:val="Odstavecseseznamem"/>
        <w:spacing w:after="0" w:line="360" w:lineRule="auto"/>
        <w:ind w:left="426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>Obecné požadavky:</w:t>
      </w:r>
    </w:p>
    <w:p w14:paraId="48359B86" w14:textId="77777777" w:rsidR="006E2259" w:rsidRPr="00C74E9A" w:rsidRDefault="006E2259" w:rsidP="00275A66">
      <w:pPr>
        <w:pStyle w:val="Odstavecseseznamem"/>
        <w:numPr>
          <w:ilvl w:val="0"/>
          <w:numId w:val="30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Bezpečnost: Konstrukce nádoby musí vylučovat jakékoli prvky potenciálně nebezpečné pro zvířata.</w:t>
      </w:r>
    </w:p>
    <w:p w14:paraId="4B9C4948" w14:textId="77777777" w:rsidR="006E2259" w:rsidRPr="00C74E9A" w:rsidRDefault="006E2259" w:rsidP="00275A66">
      <w:pPr>
        <w:pStyle w:val="Odstavecseseznamem"/>
        <w:numPr>
          <w:ilvl w:val="0"/>
          <w:numId w:val="30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Sterilizace: Kompletní chovná nádoba musí být autoklávovatelná při teplotě 121 °C.</w:t>
      </w:r>
    </w:p>
    <w:p w14:paraId="45B434AF" w14:textId="77777777" w:rsidR="006E2259" w:rsidRPr="00C74E9A" w:rsidRDefault="006E2259" w:rsidP="00C74E9A">
      <w:pPr>
        <w:spacing w:after="0" w:line="360" w:lineRule="auto"/>
        <w:contextualSpacing w:val="0"/>
        <w:rPr>
          <w:rFonts w:cs="Arial"/>
          <w:szCs w:val="20"/>
        </w:rPr>
      </w:pPr>
      <w:r w:rsidRPr="00C74E9A">
        <w:rPr>
          <w:rFonts w:eastAsia="Times New Roman" w:cs="Arial"/>
          <w:szCs w:val="20"/>
          <w:lang w:eastAsia="cs-CZ"/>
        </w:rPr>
        <w:pict w14:anchorId="4B45B218">
          <v:rect id="_x0000_i1033" style="width:0;height:.75pt" o:hralign="center" o:hrstd="t" o:hr="t" fillcolor="#a0a0a0" stroked="f"/>
        </w:pict>
      </w:r>
    </w:p>
    <w:p w14:paraId="2D55FC23" w14:textId="77777777" w:rsidR="006E2259" w:rsidRPr="00C74E9A" w:rsidRDefault="006E2259" w:rsidP="00275A66">
      <w:pPr>
        <w:pStyle w:val="Odstavecseseznamem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>12 kusů – Chovná nádoba pro morčata 1820 cm</w:t>
      </w:r>
      <w:r w:rsidRPr="00C74E9A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</w:p>
    <w:p w14:paraId="56B68708" w14:textId="77777777" w:rsidR="006E2259" w:rsidRPr="00C74E9A" w:rsidRDefault="006E2259" w:rsidP="00275A66">
      <w:pPr>
        <w:pStyle w:val="Odstavecseseznamem"/>
        <w:spacing w:after="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Kompletní sestava skládající se z těchto komponent:</w:t>
      </w:r>
    </w:p>
    <w:p w14:paraId="33672037" w14:textId="77777777" w:rsidR="006E2259" w:rsidRPr="00C74E9A" w:rsidRDefault="006E2259" w:rsidP="00275A66">
      <w:pPr>
        <w:pStyle w:val="Odstavecseseznamem"/>
        <w:shd w:val="clear" w:color="auto" w:fill="FFFFFF"/>
        <w:spacing w:after="0" w:line="360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Technické parametry a komponenty:</w:t>
      </w:r>
    </w:p>
    <w:p w14:paraId="164B9D73" w14:textId="77777777" w:rsidR="006E2259" w:rsidRPr="00C74E9A" w:rsidRDefault="006E2259" w:rsidP="00275A66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Spodní část:</w:t>
      </w:r>
    </w:p>
    <w:p w14:paraId="6DE3F27B" w14:textId="77777777" w:rsidR="006E2259" w:rsidRPr="00C74E9A" w:rsidRDefault="006E2259" w:rsidP="00275A66">
      <w:pPr>
        <w:pStyle w:val="Odstavecseseznamem"/>
        <w:numPr>
          <w:ilvl w:val="0"/>
          <w:numId w:val="18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Podlahová plocha: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1 820 cm²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5CDA513E" w14:textId="77777777" w:rsidR="006E2259" w:rsidRPr="00C74E9A" w:rsidRDefault="006E2259" w:rsidP="00275A66">
      <w:pPr>
        <w:pStyle w:val="Odstavecseseznamem"/>
        <w:numPr>
          <w:ilvl w:val="0"/>
          <w:numId w:val="18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Rozměry (z důvodu kompatibility se stávajícím stojanem):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597 × 380 × 200 mm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 (d × š × v) s tolerancí ±1 mm.</w:t>
      </w:r>
    </w:p>
    <w:p w14:paraId="3E6B9B67" w14:textId="77777777" w:rsidR="006E2259" w:rsidRPr="00C74E9A" w:rsidRDefault="006E2259" w:rsidP="00275A66">
      <w:pPr>
        <w:pStyle w:val="Odstavecseseznamem"/>
        <w:numPr>
          <w:ilvl w:val="0"/>
          <w:numId w:val="18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bookmarkStart w:id="3" w:name="_Hlk224286515"/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Materiál: na bázi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polykarbonátu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bookmarkEnd w:id="3"/>
    <w:p w14:paraId="41359D21" w14:textId="77777777" w:rsidR="006E2259" w:rsidRPr="00C74E9A" w:rsidRDefault="006E2259" w:rsidP="00275A66">
      <w:pPr>
        <w:pStyle w:val="Odstavecseseznamem"/>
        <w:numPr>
          <w:ilvl w:val="0"/>
          <w:numId w:val="18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Skladování: nádoby musí být stohovatelné; výška sloupce 10 stohovaných nádob nesmí přesáhnout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850 mm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40D9C53E" w14:textId="77777777" w:rsidR="006E2259" w:rsidRPr="00C74E9A" w:rsidRDefault="006E2259" w:rsidP="00275A66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Nerezové drátěné víko:</w:t>
      </w:r>
    </w:p>
    <w:p w14:paraId="7D70B595" w14:textId="77777777" w:rsidR="006E2259" w:rsidRPr="00C74E9A" w:rsidRDefault="006E2259" w:rsidP="00275A66">
      <w:pPr>
        <w:pStyle w:val="Odstavecseseznamem"/>
        <w:numPr>
          <w:ilvl w:val="0"/>
          <w:numId w:val="19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Materiál: nerezová ocel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AISI 304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67F32211" w14:textId="77777777" w:rsidR="006E2259" w:rsidRPr="00C74E9A" w:rsidRDefault="006E2259" w:rsidP="00275A66">
      <w:pPr>
        <w:pStyle w:val="Odstavecseseznamem"/>
        <w:numPr>
          <w:ilvl w:val="0"/>
          <w:numId w:val="19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Konstrukce: výška víka minimálně 70 mm; po nasazení na spodní část musí zajistit světlou výšku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260 mm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756ED9A3" w14:textId="77777777" w:rsidR="006E2259" w:rsidRPr="00C74E9A" w:rsidRDefault="006E2259" w:rsidP="00275A66">
      <w:pPr>
        <w:pStyle w:val="Odstavecseseznamem"/>
        <w:numPr>
          <w:ilvl w:val="0"/>
          <w:numId w:val="19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Výbava: vybrání pro osazení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dvou lahví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 o objemu min. 700 ml a otvor pro vložení krmítka.</w:t>
      </w:r>
    </w:p>
    <w:p w14:paraId="38A03EE5" w14:textId="77777777" w:rsidR="006E2259" w:rsidRPr="00C74E9A" w:rsidRDefault="006E2259" w:rsidP="00275A66">
      <w:pPr>
        <w:pStyle w:val="Odstavecseseznamem"/>
        <w:numPr>
          <w:ilvl w:val="0"/>
          <w:numId w:val="19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Zajištění: musí být vybaveno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automatickým uzamykacím mechanismem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 (ne na principu pružiny), který víko bezpečně zaaretuje ihned po nasazení na spodní nádobu.</w:t>
      </w:r>
    </w:p>
    <w:p w14:paraId="7699BA9E" w14:textId="77777777" w:rsidR="006E2259" w:rsidRPr="00C74E9A" w:rsidRDefault="006E2259" w:rsidP="00275A66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Vkládací krmítko:</w:t>
      </w:r>
    </w:p>
    <w:p w14:paraId="02994107" w14:textId="77777777" w:rsidR="006E2259" w:rsidRPr="00C74E9A" w:rsidRDefault="006E2259" w:rsidP="00275A66">
      <w:pPr>
        <w:pStyle w:val="Odstavecseseznamem"/>
        <w:numPr>
          <w:ilvl w:val="0"/>
          <w:numId w:val="20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Určení: pro granulované nebo sypké krmivo.</w:t>
      </w:r>
    </w:p>
    <w:p w14:paraId="4C60664F" w14:textId="77777777" w:rsidR="006E2259" w:rsidRPr="00C74E9A" w:rsidRDefault="006E2259" w:rsidP="00275A66">
      <w:pPr>
        <w:pStyle w:val="Odstavecseseznamem"/>
        <w:numPr>
          <w:ilvl w:val="0"/>
          <w:numId w:val="20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Kapacita: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1,5 l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2941CA75" w14:textId="77777777" w:rsidR="006E2259" w:rsidRPr="00C74E9A" w:rsidRDefault="006E2259" w:rsidP="00275A66">
      <w:pPr>
        <w:pStyle w:val="Odstavecseseznamem"/>
        <w:numPr>
          <w:ilvl w:val="0"/>
          <w:numId w:val="20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Manipulace: krmítko musí být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vyjímatelné bez nutnosti odklápění víka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 z nádoby.</w:t>
      </w:r>
    </w:p>
    <w:p w14:paraId="5C00A83E" w14:textId="77777777" w:rsidR="006E2259" w:rsidRPr="00C74E9A" w:rsidRDefault="006E2259" w:rsidP="00275A66">
      <w:pPr>
        <w:pStyle w:val="Odstavecseseznamem"/>
        <w:spacing w:after="0" w:line="36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>Obecné požadavky:</w:t>
      </w:r>
    </w:p>
    <w:p w14:paraId="20434624" w14:textId="77777777" w:rsidR="006E2259" w:rsidRPr="00C74E9A" w:rsidRDefault="006E2259" w:rsidP="00275A66">
      <w:pPr>
        <w:pStyle w:val="Odstavecseseznamem"/>
        <w:numPr>
          <w:ilvl w:val="0"/>
          <w:numId w:val="31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Bezpečnost: Konstrukce nádoby musí vylučovat jakékoli prvky potenciálně nebezpečné pro zvířata.</w:t>
      </w:r>
    </w:p>
    <w:p w14:paraId="4FE690F8" w14:textId="77777777" w:rsidR="006E2259" w:rsidRPr="00C74E9A" w:rsidRDefault="006E2259" w:rsidP="00275A66">
      <w:pPr>
        <w:pStyle w:val="Odstavecseseznamem"/>
        <w:numPr>
          <w:ilvl w:val="0"/>
          <w:numId w:val="31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Sterilizace: Kompletní chovná nádoba musí být autoklávovatelná při teplotě 121 °C.</w:t>
      </w:r>
    </w:p>
    <w:p w14:paraId="5B545548" w14:textId="77777777" w:rsidR="006E2259" w:rsidRPr="00C74E9A" w:rsidRDefault="006E2259" w:rsidP="00C74E9A">
      <w:pPr>
        <w:spacing w:after="0" w:line="360" w:lineRule="auto"/>
        <w:contextualSpacing w:val="0"/>
        <w:rPr>
          <w:rFonts w:cs="Arial"/>
          <w:szCs w:val="20"/>
        </w:rPr>
      </w:pPr>
      <w:r w:rsidRPr="00C74E9A">
        <w:rPr>
          <w:rFonts w:eastAsia="Times New Roman" w:cs="Arial"/>
          <w:szCs w:val="20"/>
          <w:lang w:eastAsia="cs-CZ"/>
        </w:rPr>
        <w:pict w14:anchorId="4BCE198F">
          <v:rect id="_x0000_i1034" style="width:0;height:.75pt" o:hralign="center" o:hrstd="t" o:hr="t" fillcolor="#a0a0a0" stroked="f"/>
        </w:pict>
      </w:r>
    </w:p>
    <w:p w14:paraId="4D58872B" w14:textId="77777777" w:rsidR="006E2259" w:rsidRPr="00C74E9A" w:rsidRDefault="006E2259" w:rsidP="00275A66">
      <w:pPr>
        <w:pStyle w:val="Odstavecseseznamem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>24 kusů – Láhev na vodu 750 ml</w:t>
      </w:r>
      <w:r w:rsidRPr="00C74E9A">
        <w:rPr>
          <w:rFonts w:ascii="Arial" w:hAnsi="Arial" w:cs="Arial"/>
          <w:sz w:val="20"/>
          <w:szCs w:val="20"/>
        </w:rPr>
        <w:t xml:space="preserve"> </w:t>
      </w:r>
    </w:p>
    <w:p w14:paraId="5846588F" w14:textId="77777777" w:rsidR="006E2259" w:rsidRPr="00C74E9A" w:rsidRDefault="006E2259" w:rsidP="00275A66">
      <w:pPr>
        <w:pStyle w:val="Odstavecseseznamem"/>
        <w:spacing w:after="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bookmarkStart w:id="4" w:name="_Hlk224286594"/>
      <w:r w:rsidRPr="00C74E9A">
        <w:rPr>
          <w:rFonts w:ascii="Arial" w:hAnsi="Arial" w:cs="Arial"/>
          <w:sz w:val="20"/>
          <w:szCs w:val="20"/>
        </w:rPr>
        <w:lastRenderedPageBreak/>
        <w:t>Sestava skládající se z těchto komponent:</w:t>
      </w:r>
    </w:p>
    <w:p w14:paraId="1DC03AEC" w14:textId="77777777" w:rsidR="006E2259" w:rsidRPr="00C74E9A" w:rsidRDefault="006E2259" w:rsidP="00275A66">
      <w:pPr>
        <w:pStyle w:val="Odstavecseseznamem"/>
        <w:shd w:val="clear" w:color="auto" w:fill="FFFFFF"/>
        <w:spacing w:after="0" w:line="360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Technické parametry a komponenty:</w:t>
      </w:r>
    </w:p>
    <w:bookmarkEnd w:id="4"/>
    <w:p w14:paraId="72A12275" w14:textId="77777777" w:rsidR="006E2259" w:rsidRPr="00C74E9A" w:rsidRDefault="006E2259" w:rsidP="00275A66">
      <w:pPr>
        <w:pStyle w:val="Odstavecseseznamem"/>
        <w:numPr>
          <w:ilvl w:val="0"/>
          <w:numId w:val="21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Materiál: na bázi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polykarbonátu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2AB3E195" w14:textId="77777777" w:rsidR="006E2259" w:rsidRPr="00C74E9A" w:rsidRDefault="006E2259" w:rsidP="00275A66">
      <w:pPr>
        <w:pStyle w:val="Odstavecseseznamem"/>
        <w:numPr>
          <w:ilvl w:val="0"/>
          <w:numId w:val="21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Láhev: kapacita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700 ml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, s graduací. Hrdlo opatřeno výměnným žebrovaným silikonovým těsněním.</w:t>
      </w:r>
    </w:p>
    <w:p w14:paraId="51E1ED5D" w14:textId="77777777" w:rsidR="006E2259" w:rsidRPr="00C74E9A" w:rsidRDefault="006E2259" w:rsidP="00275A66">
      <w:pPr>
        <w:pStyle w:val="Odstavecseseznamem"/>
        <w:numPr>
          <w:ilvl w:val="0"/>
          <w:numId w:val="21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Pítko: nerezové, délka hubice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25 mm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, průměr otvoru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1,8 mm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635BF9A0" w14:textId="77777777" w:rsidR="006E2259" w:rsidRPr="00C74E9A" w:rsidRDefault="006E2259" w:rsidP="00275A66">
      <w:pPr>
        <w:pStyle w:val="Odstavecseseznamem"/>
        <w:spacing w:after="0" w:line="36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>Obecné požadavky:</w:t>
      </w:r>
    </w:p>
    <w:p w14:paraId="5A845E18" w14:textId="77777777" w:rsidR="006E2259" w:rsidRPr="00C74E9A" w:rsidRDefault="006E2259" w:rsidP="00275A66">
      <w:pPr>
        <w:pStyle w:val="Odstavecseseznamem"/>
        <w:numPr>
          <w:ilvl w:val="0"/>
          <w:numId w:val="32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Bezpečnost: Konstrukce nádoby musí vylučovat jakékoli prvky potenciálně nebezpečné pro zvířata.</w:t>
      </w:r>
    </w:p>
    <w:p w14:paraId="231A98EF" w14:textId="77777777" w:rsidR="006E2259" w:rsidRPr="00C74E9A" w:rsidRDefault="006E2259" w:rsidP="00275A66">
      <w:pPr>
        <w:pStyle w:val="Odstavecseseznamem"/>
        <w:numPr>
          <w:ilvl w:val="0"/>
          <w:numId w:val="32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Sterilizace: Kompletní chovná nádoba musí být autoklávovatelná při teplotě 121 °C.</w:t>
      </w:r>
    </w:p>
    <w:p w14:paraId="4E69D6F9" w14:textId="77777777" w:rsidR="006E2259" w:rsidRPr="00C74E9A" w:rsidRDefault="006E2259" w:rsidP="00C74E9A">
      <w:pPr>
        <w:spacing w:after="0" w:line="360" w:lineRule="auto"/>
        <w:contextualSpacing w:val="0"/>
        <w:rPr>
          <w:rFonts w:cs="Arial"/>
          <w:szCs w:val="20"/>
        </w:rPr>
      </w:pPr>
      <w:r w:rsidRPr="00C74E9A">
        <w:rPr>
          <w:rFonts w:eastAsia="Times New Roman" w:cs="Arial"/>
          <w:szCs w:val="20"/>
          <w:lang w:eastAsia="cs-CZ"/>
        </w:rPr>
        <w:pict w14:anchorId="3CB770CB">
          <v:rect id="_x0000_i1035" style="width:0;height:.75pt" o:hralign="center" o:hrstd="t" o:hr="t" fillcolor="#a0a0a0" stroked="f"/>
        </w:pict>
      </w:r>
    </w:p>
    <w:p w14:paraId="4D68F99B" w14:textId="77777777" w:rsidR="006E2259" w:rsidRPr="00C74E9A" w:rsidRDefault="006E2259" w:rsidP="00275A66">
      <w:pPr>
        <w:pStyle w:val="Odstavecseseznamem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>1 kus – Chovná nádoba pro morčata 4000 cm</w:t>
      </w:r>
      <w:r w:rsidRPr="00C74E9A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C74E9A">
        <w:rPr>
          <w:rFonts w:ascii="Arial" w:hAnsi="Arial" w:cs="Arial"/>
          <w:b/>
          <w:bCs/>
          <w:sz w:val="20"/>
          <w:szCs w:val="20"/>
        </w:rPr>
        <w:t xml:space="preserve"> (doplnění vstávajícího chovného systému GP-SUITE komplet)</w:t>
      </w:r>
    </w:p>
    <w:p w14:paraId="4F3C7F68" w14:textId="77777777" w:rsidR="006E2259" w:rsidRPr="00C74E9A" w:rsidRDefault="006E2259" w:rsidP="00275A66">
      <w:pPr>
        <w:pStyle w:val="Odstavecseseznamem"/>
        <w:spacing w:after="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Sestava skládající se z těchto komponent:</w:t>
      </w:r>
    </w:p>
    <w:p w14:paraId="5EF0994A" w14:textId="77777777" w:rsidR="006E2259" w:rsidRPr="00C74E9A" w:rsidRDefault="006E2259" w:rsidP="00275A66">
      <w:pPr>
        <w:pStyle w:val="Odstavecseseznamem"/>
        <w:shd w:val="clear" w:color="auto" w:fill="FFFFFF"/>
        <w:spacing w:after="0" w:line="360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Technické parametry a komponenty:</w:t>
      </w:r>
    </w:p>
    <w:p w14:paraId="4F3583EC" w14:textId="77777777" w:rsidR="006E2259" w:rsidRPr="00C74E9A" w:rsidRDefault="006E2259" w:rsidP="00275A66">
      <w:pPr>
        <w:pStyle w:val="Odstavecseseznamem"/>
        <w:numPr>
          <w:ilvl w:val="0"/>
          <w:numId w:val="22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Spodní část:</w:t>
      </w:r>
    </w:p>
    <w:p w14:paraId="5312DEFB" w14:textId="77777777" w:rsidR="006E2259" w:rsidRPr="00C74E9A" w:rsidRDefault="006E2259" w:rsidP="00275A66">
      <w:pPr>
        <w:pStyle w:val="Odstavecseseznamem"/>
        <w:numPr>
          <w:ilvl w:val="1"/>
          <w:numId w:val="22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Podlahová plocha: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4 000 cm²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160132C1" w14:textId="77777777" w:rsidR="006E2259" w:rsidRPr="00C74E9A" w:rsidRDefault="006E2259" w:rsidP="00275A66">
      <w:pPr>
        <w:pStyle w:val="Odstavecseseznamem"/>
        <w:numPr>
          <w:ilvl w:val="1"/>
          <w:numId w:val="22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Rozměry (z důvodu kompatibility se stávajícím stojanem):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814 × 610 × 253 mm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 s tolerancí –1 mm.</w:t>
      </w:r>
    </w:p>
    <w:p w14:paraId="4704DB59" w14:textId="77777777" w:rsidR="006E2259" w:rsidRPr="00C74E9A" w:rsidRDefault="006E2259" w:rsidP="00275A66">
      <w:pPr>
        <w:pStyle w:val="Odstavecseseznamem"/>
        <w:numPr>
          <w:ilvl w:val="1"/>
          <w:numId w:val="22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Materiál: na bázi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polyfenylenoxidu (PPO)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205FB8E1" w14:textId="77777777" w:rsidR="006E2259" w:rsidRPr="00C74E9A" w:rsidRDefault="006E2259" w:rsidP="00275A66">
      <w:pPr>
        <w:pStyle w:val="Odstavecseseznamem"/>
        <w:numPr>
          <w:ilvl w:val="1"/>
          <w:numId w:val="22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Vybavení: v přední stěně musí být otvor pro osazení dvířek o rozměrech 584 × 212 mm (š × v).</w:t>
      </w:r>
    </w:p>
    <w:p w14:paraId="13445786" w14:textId="77777777" w:rsidR="006E2259" w:rsidRPr="00C74E9A" w:rsidRDefault="006E2259" w:rsidP="00275A66">
      <w:pPr>
        <w:pStyle w:val="Odstavecseseznamem"/>
        <w:numPr>
          <w:ilvl w:val="1"/>
          <w:numId w:val="22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Vnitřní výška: světlá výška nádoby musí činit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280 mm ±2 mm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3FDE639B" w14:textId="77777777" w:rsidR="006E2259" w:rsidRPr="00C74E9A" w:rsidRDefault="006E2259" w:rsidP="00275A66">
      <w:pPr>
        <w:pStyle w:val="Odstavecseseznamem"/>
        <w:numPr>
          <w:ilvl w:val="0"/>
          <w:numId w:val="22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Přední dvířka a víko:</w:t>
      </w:r>
    </w:p>
    <w:p w14:paraId="51A0066D" w14:textId="77777777" w:rsidR="006E2259" w:rsidRPr="00C74E9A" w:rsidRDefault="006E2259" w:rsidP="00275A66">
      <w:pPr>
        <w:pStyle w:val="Odstavecseseznamem"/>
        <w:numPr>
          <w:ilvl w:val="1"/>
          <w:numId w:val="22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Materiál: nerezová ocel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AISI 304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03236AA1" w14:textId="77777777" w:rsidR="006E2259" w:rsidRPr="00C74E9A" w:rsidRDefault="006E2259" w:rsidP="00275A66">
      <w:pPr>
        <w:pStyle w:val="Odstavecseseznamem"/>
        <w:numPr>
          <w:ilvl w:val="1"/>
          <w:numId w:val="22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Dvířka: přední drátěná dvířka, výklopná ze spodní části nádoby. Musí umožňovat zavěšení držáků pro minimálně dvě láhve a krmítko.</w:t>
      </w:r>
    </w:p>
    <w:p w14:paraId="00BE4C9A" w14:textId="77777777" w:rsidR="006E2259" w:rsidRPr="00C74E9A" w:rsidRDefault="006E2259" w:rsidP="00275A66">
      <w:pPr>
        <w:pStyle w:val="Odstavecseseznamem"/>
        <w:numPr>
          <w:ilvl w:val="1"/>
          <w:numId w:val="22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Víko: nerezové, zásuvné do konstrukce stojanu, opatřené otvory o</w:t>
      </w:r>
    </w:p>
    <w:p w14:paraId="1F8D6693" w14:textId="77777777" w:rsidR="006E2259" w:rsidRPr="00C74E9A" w:rsidRDefault="006E2259" w:rsidP="00275A66">
      <w:pPr>
        <w:pStyle w:val="Odstavecseseznamem"/>
        <w:numPr>
          <w:ilvl w:val="0"/>
          <w:numId w:val="22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Příslušenství:</w:t>
      </w:r>
    </w:p>
    <w:p w14:paraId="0EA4C97A" w14:textId="77777777" w:rsidR="006E2259" w:rsidRPr="00C74E9A" w:rsidRDefault="006E2259" w:rsidP="00275A66">
      <w:pPr>
        <w:pStyle w:val="Odstavecseseznamem"/>
        <w:numPr>
          <w:ilvl w:val="1"/>
          <w:numId w:val="22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Závěsný držák lahví: pro láhve o objemu 700 ml, konstrukce musí umožňovat šikmou polohu láhve.</w:t>
      </w:r>
    </w:p>
    <w:p w14:paraId="62D1F6DE" w14:textId="77777777" w:rsidR="006E2259" w:rsidRPr="00C74E9A" w:rsidRDefault="006E2259" w:rsidP="00275A66">
      <w:pPr>
        <w:pStyle w:val="Odstavecseseznamem"/>
        <w:numPr>
          <w:ilvl w:val="1"/>
          <w:numId w:val="22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Závěsné krmítko: nerezové, pro granulované krmivo o kapacitě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1,5 l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</w:t>
      </w:r>
    </w:p>
    <w:p w14:paraId="2BF884EB" w14:textId="77777777" w:rsidR="006E2259" w:rsidRPr="00C74E9A" w:rsidRDefault="006E2259" w:rsidP="00275A66">
      <w:pPr>
        <w:pStyle w:val="Odstavecseseznamem"/>
        <w:numPr>
          <w:ilvl w:val="1"/>
          <w:numId w:val="22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Láhev na vodu: kapacita minimálně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700 ml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, s graduací. Hrdlo opatřeno výměnným žebrovaným silikonovým těsněním.</w:t>
      </w:r>
    </w:p>
    <w:p w14:paraId="780FFA7E" w14:textId="77777777" w:rsidR="006E2259" w:rsidRPr="00C74E9A" w:rsidRDefault="006E2259" w:rsidP="00275A66">
      <w:pPr>
        <w:pStyle w:val="Odstavecseseznamem"/>
        <w:spacing w:after="0" w:line="36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>Obecné požadavky:</w:t>
      </w:r>
    </w:p>
    <w:p w14:paraId="1809ACC9" w14:textId="77777777" w:rsidR="006E2259" w:rsidRPr="00C74E9A" w:rsidRDefault="006E2259" w:rsidP="00275A66">
      <w:pPr>
        <w:pStyle w:val="Odstavecseseznamem"/>
        <w:numPr>
          <w:ilvl w:val="0"/>
          <w:numId w:val="33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Bezpečnost: Konstrukce nádoby musí vylučovat jakékoli prvky potenciálně nebezpečné pro zvířata.</w:t>
      </w:r>
    </w:p>
    <w:p w14:paraId="46365BFB" w14:textId="77777777" w:rsidR="006E2259" w:rsidRPr="00C74E9A" w:rsidRDefault="006E2259" w:rsidP="00275A66">
      <w:pPr>
        <w:pStyle w:val="Odstavecseseznamem"/>
        <w:numPr>
          <w:ilvl w:val="0"/>
          <w:numId w:val="33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Sterilizace: Kompletní chovná nádoba musí být autoklávovatelná při teplotě 121 °C.</w:t>
      </w:r>
    </w:p>
    <w:p w14:paraId="2E739888" w14:textId="77777777" w:rsidR="006E2259" w:rsidRPr="00C74E9A" w:rsidRDefault="006E2259" w:rsidP="003C1068">
      <w:pPr>
        <w:spacing w:line="360" w:lineRule="auto"/>
        <w:contextualSpacing w:val="0"/>
        <w:rPr>
          <w:rFonts w:cs="Arial"/>
          <w:szCs w:val="20"/>
        </w:rPr>
      </w:pPr>
      <w:r w:rsidRPr="00C74E9A">
        <w:rPr>
          <w:rFonts w:eastAsia="Times New Roman" w:cs="Arial"/>
          <w:szCs w:val="20"/>
          <w:lang w:eastAsia="cs-CZ"/>
        </w:rPr>
        <w:pict w14:anchorId="646F0086">
          <v:rect id="_x0000_i1036" style="width:0;height:.75pt" o:hralign="center" o:hrstd="t" o:hr="t" fillcolor="#a0a0a0" stroked="f"/>
        </w:pict>
      </w:r>
    </w:p>
    <w:p w14:paraId="6CB6EBCC" w14:textId="77777777" w:rsidR="006E2259" w:rsidRPr="00C74E9A" w:rsidRDefault="006E2259" w:rsidP="00275A66">
      <w:pPr>
        <w:pStyle w:val="Odstavecseseznamem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lastRenderedPageBreak/>
        <w:t>30 kusů – Nerezové víko s nylonovým těsněním a závěsnou přepážkou pro chovnou nádobu IVC Blue line 530 cm</w:t>
      </w:r>
      <w:r w:rsidRPr="00C74E9A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</w:p>
    <w:p w14:paraId="4080EFBD" w14:textId="77777777" w:rsidR="006E2259" w:rsidRPr="00C74E9A" w:rsidRDefault="006E2259" w:rsidP="00275A66">
      <w:pPr>
        <w:pStyle w:val="Odstavecseseznamem"/>
        <w:shd w:val="clear" w:color="auto" w:fill="FFFFFF"/>
        <w:spacing w:after="0" w:line="360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Technické parametry a komponenty:</w:t>
      </w:r>
    </w:p>
    <w:p w14:paraId="2D79FE9A" w14:textId="77777777" w:rsidR="006E2259" w:rsidRPr="00C74E9A" w:rsidRDefault="006E2259" w:rsidP="00275A66">
      <w:pPr>
        <w:pStyle w:val="Odstavecseseznamem"/>
        <w:numPr>
          <w:ilvl w:val="0"/>
          <w:numId w:val="23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Materiál: Nerezová ocel (min. AISI 304).</w:t>
      </w:r>
    </w:p>
    <w:p w14:paraId="3C2924B9" w14:textId="77777777" w:rsidR="006E2259" w:rsidRPr="00C74E9A" w:rsidRDefault="006E2259" w:rsidP="00275A66">
      <w:pPr>
        <w:pStyle w:val="Odstavecseseznamem"/>
        <w:numPr>
          <w:ilvl w:val="0"/>
          <w:numId w:val="23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Výbava: Vybrání pro osazení jedné láhve o objemu minimálně 300 ml. Otvor pro hubici pítka musí být opatřen přírubou, která vymezuje přesnou polohu láhve.</w:t>
      </w:r>
    </w:p>
    <w:p w14:paraId="1172B1B0" w14:textId="77777777" w:rsidR="006E2259" w:rsidRPr="00C74E9A" w:rsidRDefault="006E2259" w:rsidP="00275A66">
      <w:pPr>
        <w:pStyle w:val="Odstavecseseznamem"/>
        <w:numPr>
          <w:ilvl w:val="0"/>
          <w:numId w:val="23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Krmivo: Prohlubeň pro granulované krmivo o kapacitě minimálně 0,4 l, oddělená sklopnou přepážkou.</w:t>
      </w:r>
    </w:p>
    <w:p w14:paraId="781776AA" w14:textId="77777777" w:rsidR="006E2259" w:rsidRPr="00C74E9A" w:rsidRDefault="006E2259" w:rsidP="00275A66">
      <w:pPr>
        <w:pStyle w:val="Odstavecseseznamem"/>
        <w:numPr>
          <w:ilvl w:val="0"/>
          <w:numId w:val="23"/>
        </w:numPr>
        <w:shd w:val="clear" w:color="auto" w:fill="FFFFFF"/>
        <w:spacing w:after="0" w:line="360" w:lineRule="auto"/>
        <w:ind w:left="851" w:hanging="284"/>
        <w:contextualSpacing w:val="0"/>
        <w:jc w:val="both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Těsnění a usazení: Víko nesmí po obvodu přesahovat okraj spodní části nádoby. Po celém obvodu musí být osazeno </w:t>
      </w:r>
      <w:r w:rsidRPr="00C74E9A">
        <w:rPr>
          <w:rFonts w:ascii="Arial" w:eastAsia="Times New Roman" w:hAnsi="Arial" w:cs="Arial"/>
          <w:b/>
          <w:bCs/>
          <w:color w:val="0A0A0A"/>
          <w:sz w:val="20"/>
          <w:szCs w:val="20"/>
          <w:lang w:eastAsia="cs-CZ"/>
        </w:rPr>
        <w:t>nylonovým těsněním</w:t>
      </w:r>
      <w:r w:rsidRPr="00C74E9A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, které zajišťuje dokonalou těsnost při usazení na spodní nádobu.</w:t>
      </w:r>
    </w:p>
    <w:p w14:paraId="37304DC5" w14:textId="77777777" w:rsidR="006E2259" w:rsidRPr="00C74E9A" w:rsidRDefault="006E2259" w:rsidP="00A2391E">
      <w:pPr>
        <w:pStyle w:val="Odstavecseseznamem"/>
        <w:spacing w:after="0" w:line="36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74E9A">
        <w:rPr>
          <w:rFonts w:ascii="Arial" w:hAnsi="Arial" w:cs="Arial"/>
          <w:b/>
          <w:bCs/>
          <w:sz w:val="20"/>
          <w:szCs w:val="20"/>
        </w:rPr>
        <w:t>Obecné požadavky:</w:t>
      </w:r>
    </w:p>
    <w:p w14:paraId="53245BB4" w14:textId="77777777" w:rsidR="006E2259" w:rsidRPr="00C74E9A" w:rsidRDefault="006E2259" w:rsidP="00A2391E">
      <w:pPr>
        <w:pStyle w:val="Odstavecseseznamem"/>
        <w:numPr>
          <w:ilvl w:val="0"/>
          <w:numId w:val="34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Bezpečnost: Konstrukce nádoby musí vylučovat jakékoli prvky potenciálně nebezpečné pro zvířata.</w:t>
      </w:r>
    </w:p>
    <w:p w14:paraId="56BB6CC2" w14:textId="688F486D" w:rsidR="00243AA3" w:rsidRPr="00C74E9A" w:rsidRDefault="006E2259" w:rsidP="00A2391E">
      <w:pPr>
        <w:pStyle w:val="Odstavecseseznamem"/>
        <w:numPr>
          <w:ilvl w:val="0"/>
          <w:numId w:val="34"/>
        </w:numPr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74E9A">
        <w:rPr>
          <w:rFonts w:ascii="Arial" w:hAnsi="Arial" w:cs="Arial"/>
          <w:sz w:val="20"/>
          <w:szCs w:val="20"/>
        </w:rPr>
        <w:t>Sterilizace: Kompletní chovná nádoba musí být autoklávovatelná při teplotě 121 °C.</w:t>
      </w:r>
    </w:p>
    <w:sectPr w:rsidR="00243AA3" w:rsidRPr="00C74E9A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05CF" w14:textId="77777777" w:rsidR="009722D3" w:rsidRDefault="009722D3" w:rsidP="00F15613">
      <w:pPr>
        <w:spacing w:line="240" w:lineRule="auto"/>
      </w:pPr>
      <w:r>
        <w:separator/>
      </w:r>
    </w:p>
  </w:endnote>
  <w:endnote w:type="continuationSeparator" w:id="0">
    <w:p w14:paraId="4968FFE6" w14:textId="77777777" w:rsidR="009722D3" w:rsidRDefault="009722D3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7872" w14:textId="77777777" w:rsidR="009722D3" w:rsidRDefault="009722D3" w:rsidP="00F15613">
      <w:pPr>
        <w:spacing w:line="240" w:lineRule="auto"/>
      </w:pPr>
      <w:r>
        <w:separator/>
      </w:r>
    </w:p>
  </w:footnote>
  <w:footnote w:type="continuationSeparator" w:id="0">
    <w:p w14:paraId="5B78B003" w14:textId="77777777" w:rsidR="009722D3" w:rsidRDefault="009722D3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406A" w14:textId="77777777" w:rsidR="00534221" w:rsidRDefault="00534221" w:rsidP="00534221">
    <w:pPr>
      <w:pStyle w:val="Zhlav"/>
      <w:jc w:val="center"/>
    </w:pPr>
    <w:r w:rsidRPr="0075756C">
      <w:rPr>
        <w:noProof/>
      </w:rPr>
      <w:drawing>
        <wp:inline distT="0" distB="0" distL="0" distR="0" wp14:anchorId="32ADBA89" wp14:editId="4DD9E4EC">
          <wp:extent cx="4189095" cy="595672"/>
          <wp:effectExtent l="0" t="0" r="1905" b="0"/>
          <wp:docPr id="39" name="Obrázek 39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ek 39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9343" cy="598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7306D2" w14:textId="6F519676" w:rsidR="00F15613" w:rsidRDefault="00F0078F" w:rsidP="00534221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 wp14:anchorId="0978BC52" wp14:editId="77DD59D2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858B6" w14:textId="75702A16" w:rsidR="00DA72BF" w:rsidRDefault="00DA72BF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6B0B8474" wp14:editId="33E536B9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7CC"/>
    <w:multiLevelType w:val="hybridMultilevel"/>
    <w:tmpl w:val="11928E6E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5F6BB1"/>
    <w:multiLevelType w:val="hybridMultilevel"/>
    <w:tmpl w:val="507401D4"/>
    <w:lvl w:ilvl="0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80C760B"/>
    <w:multiLevelType w:val="hybridMultilevel"/>
    <w:tmpl w:val="A1C6D428"/>
    <w:lvl w:ilvl="0" w:tplc="0405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4" w15:restartNumberingAfterBreak="0">
    <w:nsid w:val="0BD75DBA"/>
    <w:multiLevelType w:val="hybridMultilevel"/>
    <w:tmpl w:val="E7E00F5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1352B3"/>
    <w:multiLevelType w:val="hybridMultilevel"/>
    <w:tmpl w:val="E4646F3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36685A"/>
    <w:multiLevelType w:val="hybridMultilevel"/>
    <w:tmpl w:val="1444B652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3F0CFF"/>
    <w:multiLevelType w:val="hybridMultilevel"/>
    <w:tmpl w:val="9DFC5858"/>
    <w:lvl w:ilvl="0" w:tplc="0405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8" w15:restartNumberingAfterBreak="0">
    <w:nsid w:val="192C6915"/>
    <w:multiLevelType w:val="hybridMultilevel"/>
    <w:tmpl w:val="425E942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6A4DD5"/>
    <w:multiLevelType w:val="hybridMultilevel"/>
    <w:tmpl w:val="5E44C8FC"/>
    <w:lvl w:ilvl="0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2B06030"/>
    <w:multiLevelType w:val="hybridMultilevel"/>
    <w:tmpl w:val="80B40FFC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8115C70"/>
    <w:multiLevelType w:val="hybridMultilevel"/>
    <w:tmpl w:val="FC06FFA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103024"/>
    <w:multiLevelType w:val="hybridMultilevel"/>
    <w:tmpl w:val="80B40FFC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DA03C9"/>
    <w:multiLevelType w:val="hybridMultilevel"/>
    <w:tmpl w:val="31E6C72C"/>
    <w:lvl w:ilvl="0" w:tplc="04050011">
      <w:start w:val="1"/>
      <w:numFmt w:val="decimal"/>
      <w:lvlText w:val="%1)"/>
      <w:lvlJc w:val="left"/>
      <w:pPr>
        <w:ind w:left="2136" w:hanging="360"/>
      </w:pPr>
    </w:lvl>
    <w:lvl w:ilvl="1" w:tplc="0405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9A1775"/>
    <w:multiLevelType w:val="hybridMultilevel"/>
    <w:tmpl w:val="2690A5E2"/>
    <w:lvl w:ilvl="0" w:tplc="0405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367C64A7"/>
    <w:multiLevelType w:val="hybridMultilevel"/>
    <w:tmpl w:val="7C845084"/>
    <w:lvl w:ilvl="0" w:tplc="04050011">
      <w:start w:val="1"/>
      <w:numFmt w:val="decimal"/>
      <w:lvlText w:val="%1)"/>
      <w:lvlJc w:val="left"/>
      <w:pPr>
        <w:ind w:left="2136" w:hanging="360"/>
      </w:pPr>
    </w:lvl>
    <w:lvl w:ilvl="1" w:tplc="0405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8BE1F44"/>
    <w:multiLevelType w:val="hybridMultilevel"/>
    <w:tmpl w:val="80B40FFC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3F380582"/>
    <w:multiLevelType w:val="hybridMultilevel"/>
    <w:tmpl w:val="80B40FFC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471657B5"/>
    <w:multiLevelType w:val="hybridMultilevel"/>
    <w:tmpl w:val="80B40FFC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E2D4AF6"/>
    <w:multiLevelType w:val="hybridMultilevel"/>
    <w:tmpl w:val="4A82C91A"/>
    <w:lvl w:ilvl="0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E4103"/>
    <w:multiLevelType w:val="hybridMultilevel"/>
    <w:tmpl w:val="EAB818F2"/>
    <w:lvl w:ilvl="0" w:tplc="04050011">
      <w:start w:val="1"/>
      <w:numFmt w:val="decimal"/>
      <w:lvlText w:val="%1)"/>
      <w:lvlJc w:val="left"/>
      <w:pPr>
        <w:ind w:left="2136" w:hanging="360"/>
      </w:pPr>
    </w:lvl>
    <w:lvl w:ilvl="1" w:tplc="0405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5BD3744D"/>
    <w:multiLevelType w:val="hybridMultilevel"/>
    <w:tmpl w:val="E63632D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ED86027"/>
    <w:multiLevelType w:val="hybridMultilevel"/>
    <w:tmpl w:val="80B40FFC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62CB4DFD"/>
    <w:multiLevelType w:val="hybridMultilevel"/>
    <w:tmpl w:val="5B123F2E"/>
    <w:lvl w:ilvl="0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4986100"/>
    <w:multiLevelType w:val="hybridMultilevel"/>
    <w:tmpl w:val="80B40FFC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658E4D9A"/>
    <w:multiLevelType w:val="hybridMultilevel"/>
    <w:tmpl w:val="B62A00C8"/>
    <w:lvl w:ilvl="0" w:tplc="0405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9" w15:restartNumberingAfterBreak="0">
    <w:nsid w:val="70775430"/>
    <w:multiLevelType w:val="hybridMultilevel"/>
    <w:tmpl w:val="F752AEEE"/>
    <w:lvl w:ilvl="0" w:tplc="04050011">
      <w:start w:val="1"/>
      <w:numFmt w:val="decimal"/>
      <w:lvlText w:val="%1)"/>
      <w:lvlJc w:val="left"/>
      <w:pPr>
        <w:ind w:left="2136" w:hanging="360"/>
      </w:pPr>
    </w:lvl>
    <w:lvl w:ilvl="1" w:tplc="0405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70CF0BE8"/>
    <w:multiLevelType w:val="hybridMultilevel"/>
    <w:tmpl w:val="093EEB36"/>
    <w:lvl w:ilvl="0" w:tplc="0405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1" w15:restartNumberingAfterBreak="0">
    <w:nsid w:val="7DF15E3C"/>
    <w:multiLevelType w:val="hybridMultilevel"/>
    <w:tmpl w:val="80B40FFC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 w15:restartNumberingAfterBreak="0">
    <w:nsid w:val="7FC44517"/>
    <w:multiLevelType w:val="hybridMultilevel"/>
    <w:tmpl w:val="11928E6E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10319946">
    <w:abstractNumId w:val="15"/>
  </w:num>
  <w:num w:numId="2" w16cid:durableId="19964968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13"/>
  </w:num>
  <w:num w:numId="4" w16cid:durableId="195116906">
    <w:abstractNumId w:val="0"/>
  </w:num>
  <w:num w:numId="5" w16cid:durableId="1221208281">
    <w:abstractNumId w:val="22"/>
  </w:num>
  <w:num w:numId="6" w16cid:durableId="592084492">
    <w:abstractNumId w:val="11"/>
  </w:num>
  <w:num w:numId="7" w16cid:durableId="1204975099">
    <w:abstractNumId w:val="8"/>
  </w:num>
  <w:num w:numId="8" w16cid:durableId="1037388893">
    <w:abstractNumId w:val="5"/>
  </w:num>
  <w:num w:numId="9" w16cid:durableId="988244023">
    <w:abstractNumId w:val="4"/>
  </w:num>
  <w:num w:numId="10" w16cid:durableId="642126157">
    <w:abstractNumId w:val="14"/>
  </w:num>
  <w:num w:numId="11" w16cid:durableId="1741096854">
    <w:abstractNumId w:val="7"/>
  </w:num>
  <w:num w:numId="12" w16cid:durableId="1854104017">
    <w:abstractNumId w:val="1"/>
  </w:num>
  <w:num w:numId="13" w16cid:durableId="2079092969">
    <w:abstractNumId w:val="6"/>
  </w:num>
  <w:num w:numId="14" w16cid:durableId="1011688302">
    <w:abstractNumId w:val="29"/>
  </w:num>
  <w:num w:numId="15" w16cid:durableId="2032291276">
    <w:abstractNumId w:val="3"/>
  </w:num>
  <w:num w:numId="16" w16cid:durableId="847984369">
    <w:abstractNumId w:val="16"/>
  </w:num>
  <w:num w:numId="17" w16cid:durableId="235365091">
    <w:abstractNumId w:val="23"/>
  </w:num>
  <w:num w:numId="18" w16cid:durableId="457183545">
    <w:abstractNumId w:val="30"/>
  </w:num>
  <w:num w:numId="19" w16cid:durableId="1275672030">
    <w:abstractNumId w:val="28"/>
  </w:num>
  <w:num w:numId="20" w16cid:durableId="1060521395">
    <w:abstractNumId w:val="21"/>
  </w:num>
  <w:num w:numId="21" w16cid:durableId="1938948574">
    <w:abstractNumId w:val="2"/>
  </w:num>
  <w:num w:numId="22" w16cid:durableId="1314217342">
    <w:abstractNumId w:val="17"/>
  </w:num>
  <w:num w:numId="23" w16cid:durableId="834883008">
    <w:abstractNumId w:val="24"/>
  </w:num>
  <w:num w:numId="24" w16cid:durableId="1752655074">
    <w:abstractNumId w:val="10"/>
  </w:num>
  <w:num w:numId="25" w16cid:durableId="2074428496">
    <w:abstractNumId w:val="32"/>
  </w:num>
  <w:num w:numId="26" w16cid:durableId="1100031768">
    <w:abstractNumId w:val="18"/>
  </w:num>
  <w:num w:numId="27" w16cid:durableId="385104414">
    <w:abstractNumId w:val="26"/>
  </w:num>
  <w:num w:numId="28" w16cid:durableId="476846441">
    <w:abstractNumId w:val="25"/>
  </w:num>
  <w:num w:numId="29" w16cid:durableId="140267651">
    <w:abstractNumId w:val="9"/>
  </w:num>
  <w:num w:numId="30" w16cid:durableId="1715303261">
    <w:abstractNumId w:val="31"/>
  </w:num>
  <w:num w:numId="31" w16cid:durableId="2017882063">
    <w:abstractNumId w:val="12"/>
  </w:num>
  <w:num w:numId="32" w16cid:durableId="70978684">
    <w:abstractNumId w:val="27"/>
  </w:num>
  <w:num w:numId="33" w16cid:durableId="1283925118">
    <w:abstractNumId w:val="20"/>
  </w:num>
  <w:num w:numId="34" w16cid:durableId="623395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31B0"/>
    <w:rsid w:val="0000485C"/>
    <w:rsid w:val="0001007A"/>
    <w:rsid w:val="00011ACC"/>
    <w:rsid w:val="000147C7"/>
    <w:rsid w:val="00021ED0"/>
    <w:rsid w:val="00031902"/>
    <w:rsid w:val="00035B3C"/>
    <w:rsid w:val="00041950"/>
    <w:rsid w:val="0004502E"/>
    <w:rsid w:val="00051BEA"/>
    <w:rsid w:val="00060D45"/>
    <w:rsid w:val="0007026C"/>
    <w:rsid w:val="00076D47"/>
    <w:rsid w:val="00082DDA"/>
    <w:rsid w:val="00085C7A"/>
    <w:rsid w:val="0008601F"/>
    <w:rsid w:val="000933E9"/>
    <w:rsid w:val="000A1B51"/>
    <w:rsid w:val="000D66D1"/>
    <w:rsid w:val="000E3A1C"/>
    <w:rsid w:val="000E7C15"/>
    <w:rsid w:val="000F0D39"/>
    <w:rsid w:val="000F49AD"/>
    <w:rsid w:val="0010566D"/>
    <w:rsid w:val="00106025"/>
    <w:rsid w:val="00112B3F"/>
    <w:rsid w:val="001304F2"/>
    <w:rsid w:val="00131FA5"/>
    <w:rsid w:val="00132D48"/>
    <w:rsid w:val="00135791"/>
    <w:rsid w:val="00146FF1"/>
    <w:rsid w:val="00166464"/>
    <w:rsid w:val="00191F77"/>
    <w:rsid w:val="001A1F45"/>
    <w:rsid w:val="001B0681"/>
    <w:rsid w:val="001B58D8"/>
    <w:rsid w:val="001C1CA9"/>
    <w:rsid w:val="001C33EC"/>
    <w:rsid w:val="001C5736"/>
    <w:rsid w:val="001D3A83"/>
    <w:rsid w:val="001D47A7"/>
    <w:rsid w:val="001E0F01"/>
    <w:rsid w:val="001E270A"/>
    <w:rsid w:val="001E4104"/>
    <w:rsid w:val="001E46BD"/>
    <w:rsid w:val="001E7FD5"/>
    <w:rsid w:val="001F2BA9"/>
    <w:rsid w:val="002004C5"/>
    <w:rsid w:val="00203D7B"/>
    <w:rsid w:val="002042DB"/>
    <w:rsid w:val="00217796"/>
    <w:rsid w:val="00221102"/>
    <w:rsid w:val="00225717"/>
    <w:rsid w:val="00242FE1"/>
    <w:rsid w:val="00243AA3"/>
    <w:rsid w:val="00252FC2"/>
    <w:rsid w:val="00257B53"/>
    <w:rsid w:val="002622ED"/>
    <w:rsid w:val="00264607"/>
    <w:rsid w:val="002723BF"/>
    <w:rsid w:val="00273620"/>
    <w:rsid w:val="00273DE8"/>
    <w:rsid w:val="00275A66"/>
    <w:rsid w:val="00276D6B"/>
    <w:rsid w:val="00285D3A"/>
    <w:rsid w:val="002927EB"/>
    <w:rsid w:val="002A5104"/>
    <w:rsid w:val="002B06B5"/>
    <w:rsid w:val="002B6B41"/>
    <w:rsid w:val="002C2508"/>
    <w:rsid w:val="002C7E14"/>
    <w:rsid w:val="002D251D"/>
    <w:rsid w:val="002D527C"/>
    <w:rsid w:val="002E3612"/>
    <w:rsid w:val="002E41B8"/>
    <w:rsid w:val="002E6421"/>
    <w:rsid w:val="002F0EC4"/>
    <w:rsid w:val="002F20B2"/>
    <w:rsid w:val="00314426"/>
    <w:rsid w:val="00314867"/>
    <w:rsid w:val="003158F4"/>
    <w:rsid w:val="00317978"/>
    <w:rsid w:val="00322101"/>
    <w:rsid w:val="00323497"/>
    <w:rsid w:val="00331D95"/>
    <w:rsid w:val="00333FE6"/>
    <w:rsid w:val="00336DEF"/>
    <w:rsid w:val="0034609A"/>
    <w:rsid w:val="00351DE3"/>
    <w:rsid w:val="00367884"/>
    <w:rsid w:val="00372DE1"/>
    <w:rsid w:val="00385A31"/>
    <w:rsid w:val="00386FAB"/>
    <w:rsid w:val="00387AE9"/>
    <w:rsid w:val="0039272C"/>
    <w:rsid w:val="003A1471"/>
    <w:rsid w:val="003A27F5"/>
    <w:rsid w:val="003A4B76"/>
    <w:rsid w:val="003B3C43"/>
    <w:rsid w:val="003B5043"/>
    <w:rsid w:val="003B6448"/>
    <w:rsid w:val="003C0332"/>
    <w:rsid w:val="003C1068"/>
    <w:rsid w:val="003C4652"/>
    <w:rsid w:val="003E3907"/>
    <w:rsid w:val="003F1691"/>
    <w:rsid w:val="003F5293"/>
    <w:rsid w:val="003F64F5"/>
    <w:rsid w:val="0040051B"/>
    <w:rsid w:val="00406B96"/>
    <w:rsid w:val="0042754B"/>
    <w:rsid w:val="00430F25"/>
    <w:rsid w:val="00430FF8"/>
    <w:rsid w:val="00433E17"/>
    <w:rsid w:val="004558A6"/>
    <w:rsid w:val="00476D40"/>
    <w:rsid w:val="004853C3"/>
    <w:rsid w:val="00486300"/>
    <w:rsid w:val="0049534A"/>
    <w:rsid w:val="004976D3"/>
    <w:rsid w:val="004A2C9D"/>
    <w:rsid w:val="004A3D87"/>
    <w:rsid w:val="004C110F"/>
    <w:rsid w:val="004D171B"/>
    <w:rsid w:val="004E0FBA"/>
    <w:rsid w:val="004E49AF"/>
    <w:rsid w:val="004F6CC4"/>
    <w:rsid w:val="00502BEF"/>
    <w:rsid w:val="00507862"/>
    <w:rsid w:val="0051583F"/>
    <w:rsid w:val="005168E0"/>
    <w:rsid w:val="00523A5A"/>
    <w:rsid w:val="00525632"/>
    <w:rsid w:val="00534221"/>
    <w:rsid w:val="00540537"/>
    <w:rsid w:val="0055048A"/>
    <w:rsid w:val="00553280"/>
    <w:rsid w:val="005533A6"/>
    <w:rsid w:val="00561203"/>
    <w:rsid w:val="00573C0C"/>
    <w:rsid w:val="00575AE3"/>
    <w:rsid w:val="00575E1C"/>
    <w:rsid w:val="005766D3"/>
    <w:rsid w:val="0058545C"/>
    <w:rsid w:val="00585BDD"/>
    <w:rsid w:val="00592155"/>
    <w:rsid w:val="005A6102"/>
    <w:rsid w:val="005A658C"/>
    <w:rsid w:val="005B64B8"/>
    <w:rsid w:val="005B6853"/>
    <w:rsid w:val="005C2BD0"/>
    <w:rsid w:val="005C3B92"/>
    <w:rsid w:val="005D1BFB"/>
    <w:rsid w:val="005D7D61"/>
    <w:rsid w:val="005E387A"/>
    <w:rsid w:val="005E4388"/>
    <w:rsid w:val="005E7C2B"/>
    <w:rsid w:val="00610784"/>
    <w:rsid w:val="00610FBD"/>
    <w:rsid w:val="006119CA"/>
    <w:rsid w:val="00615B61"/>
    <w:rsid w:val="006233A2"/>
    <w:rsid w:val="00632CAB"/>
    <w:rsid w:val="0064228F"/>
    <w:rsid w:val="00650387"/>
    <w:rsid w:val="00651906"/>
    <w:rsid w:val="00652FBC"/>
    <w:rsid w:val="00656FF9"/>
    <w:rsid w:val="00663401"/>
    <w:rsid w:val="00664017"/>
    <w:rsid w:val="00673EAE"/>
    <w:rsid w:val="00680944"/>
    <w:rsid w:val="00696027"/>
    <w:rsid w:val="006979CD"/>
    <w:rsid w:val="006A091C"/>
    <w:rsid w:val="006A097F"/>
    <w:rsid w:val="006A2E6F"/>
    <w:rsid w:val="006A494C"/>
    <w:rsid w:val="006B22CE"/>
    <w:rsid w:val="006D1E4A"/>
    <w:rsid w:val="006E1365"/>
    <w:rsid w:val="006E2259"/>
    <w:rsid w:val="006E3956"/>
    <w:rsid w:val="006E7E92"/>
    <w:rsid w:val="006F538C"/>
    <w:rsid w:val="006F7877"/>
    <w:rsid w:val="00702C0D"/>
    <w:rsid w:val="007113B5"/>
    <w:rsid w:val="007174C5"/>
    <w:rsid w:val="0073045B"/>
    <w:rsid w:val="00732A5E"/>
    <w:rsid w:val="00733A35"/>
    <w:rsid w:val="00734430"/>
    <w:rsid w:val="00740F5C"/>
    <w:rsid w:val="00744DC4"/>
    <w:rsid w:val="00754F6C"/>
    <w:rsid w:val="00755268"/>
    <w:rsid w:val="0076146D"/>
    <w:rsid w:val="00761D2E"/>
    <w:rsid w:val="00780A43"/>
    <w:rsid w:val="00792D30"/>
    <w:rsid w:val="00795177"/>
    <w:rsid w:val="007A2F39"/>
    <w:rsid w:val="007A6186"/>
    <w:rsid w:val="007A66AA"/>
    <w:rsid w:val="007B76E5"/>
    <w:rsid w:val="007C1206"/>
    <w:rsid w:val="007D28ED"/>
    <w:rsid w:val="007E1004"/>
    <w:rsid w:val="007E3C26"/>
    <w:rsid w:val="007E7907"/>
    <w:rsid w:val="007F1F95"/>
    <w:rsid w:val="007F6FCC"/>
    <w:rsid w:val="00812AE1"/>
    <w:rsid w:val="00816CCC"/>
    <w:rsid w:val="0082695A"/>
    <w:rsid w:val="00833A8A"/>
    <w:rsid w:val="008348A5"/>
    <w:rsid w:val="00834D91"/>
    <w:rsid w:val="00837812"/>
    <w:rsid w:val="008400E1"/>
    <w:rsid w:val="00840614"/>
    <w:rsid w:val="008467AE"/>
    <w:rsid w:val="00862C56"/>
    <w:rsid w:val="00872B81"/>
    <w:rsid w:val="008849D1"/>
    <w:rsid w:val="008B0EC4"/>
    <w:rsid w:val="008D14B6"/>
    <w:rsid w:val="008D1CEF"/>
    <w:rsid w:val="008E27A7"/>
    <w:rsid w:val="008E559A"/>
    <w:rsid w:val="008F5F72"/>
    <w:rsid w:val="0090004F"/>
    <w:rsid w:val="009046DB"/>
    <w:rsid w:val="00915873"/>
    <w:rsid w:val="00924F7C"/>
    <w:rsid w:val="00930F59"/>
    <w:rsid w:val="00931FB2"/>
    <w:rsid w:val="009364E1"/>
    <w:rsid w:val="00941D75"/>
    <w:rsid w:val="00943298"/>
    <w:rsid w:val="009435DB"/>
    <w:rsid w:val="00954787"/>
    <w:rsid w:val="009554FB"/>
    <w:rsid w:val="00955647"/>
    <w:rsid w:val="00955761"/>
    <w:rsid w:val="00960A5E"/>
    <w:rsid w:val="009712CE"/>
    <w:rsid w:val="009722D3"/>
    <w:rsid w:val="009736B9"/>
    <w:rsid w:val="00990090"/>
    <w:rsid w:val="00990BB3"/>
    <w:rsid w:val="00990E30"/>
    <w:rsid w:val="009A071D"/>
    <w:rsid w:val="009A0AE8"/>
    <w:rsid w:val="009A25A3"/>
    <w:rsid w:val="009A6A50"/>
    <w:rsid w:val="009B4500"/>
    <w:rsid w:val="009D2D49"/>
    <w:rsid w:val="009D3B63"/>
    <w:rsid w:val="009E1334"/>
    <w:rsid w:val="009E6202"/>
    <w:rsid w:val="009E629B"/>
    <w:rsid w:val="009F2E58"/>
    <w:rsid w:val="009F3F9F"/>
    <w:rsid w:val="00A01115"/>
    <w:rsid w:val="00A04317"/>
    <w:rsid w:val="00A04911"/>
    <w:rsid w:val="00A10557"/>
    <w:rsid w:val="00A1170B"/>
    <w:rsid w:val="00A126CA"/>
    <w:rsid w:val="00A1351A"/>
    <w:rsid w:val="00A2391E"/>
    <w:rsid w:val="00A46427"/>
    <w:rsid w:val="00A4771C"/>
    <w:rsid w:val="00A5493E"/>
    <w:rsid w:val="00A5561A"/>
    <w:rsid w:val="00A566D6"/>
    <w:rsid w:val="00A56EF3"/>
    <w:rsid w:val="00A62D9B"/>
    <w:rsid w:val="00A65008"/>
    <w:rsid w:val="00A76BF5"/>
    <w:rsid w:val="00A95367"/>
    <w:rsid w:val="00A955E0"/>
    <w:rsid w:val="00A960DF"/>
    <w:rsid w:val="00AA08BE"/>
    <w:rsid w:val="00AA0F75"/>
    <w:rsid w:val="00AA5414"/>
    <w:rsid w:val="00AA6475"/>
    <w:rsid w:val="00AB6A46"/>
    <w:rsid w:val="00AC4D94"/>
    <w:rsid w:val="00AC69A8"/>
    <w:rsid w:val="00AD088D"/>
    <w:rsid w:val="00AD3370"/>
    <w:rsid w:val="00AE29B4"/>
    <w:rsid w:val="00AE532C"/>
    <w:rsid w:val="00AE6DBE"/>
    <w:rsid w:val="00AF40B8"/>
    <w:rsid w:val="00B028C4"/>
    <w:rsid w:val="00B03866"/>
    <w:rsid w:val="00B07680"/>
    <w:rsid w:val="00B12776"/>
    <w:rsid w:val="00B13DB6"/>
    <w:rsid w:val="00B15CD8"/>
    <w:rsid w:val="00B15FDE"/>
    <w:rsid w:val="00B1623D"/>
    <w:rsid w:val="00B30DB3"/>
    <w:rsid w:val="00B34BE6"/>
    <w:rsid w:val="00B40AFF"/>
    <w:rsid w:val="00B52715"/>
    <w:rsid w:val="00B57D85"/>
    <w:rsid w:val="00B600D5"/>
    <w:rsid w:val="00B60634"/>
    <w:rsid w:val="00B73ACE"/>
    <w:rsid w:val="00B73FD1"/>
    <w:rsid w:val="00B82D3D"/>
    <w:rsid w:val="00B85A2B"/>
    <w:rsid w:val="00B93F14"/>
    <w:rsid w:val="00B9708C"/>
    <w:rsid w:val="00B97922"/>
    <w:rsid w:val="00BA117E"/>
    <w:rsid w:val="00BA2C36"/>
    <w:rsid w:val="00BB40CD"/>
    <w:rsid w:val="00BC3C7E"/>
    <w:rsid w:val="00BC3E9B"/>
    <w:rsid w:val="00BD04D6"/>
    <w:rsid w:val="00BD616E"/>
    <w:rsid w:val="00BE1819"/>
    <w:rsid w:val="00BF49AF"/>
    <w:rsid w:val="00C115D3"/>
    <w:rsid w:val="00C15989"/>
    <w:rsid w:val="00C26B56"/>
    <w:rsid w:val="00C41386"/>
    <w:rsid w:val="00C41BF4"/>
    <w:rsid w:val="00C6493E"/>
    <w:rsid w:val="00C67FB1"/>
    <w:rsid w:val="00C72230"/>
    <w:rsid w:val="00C74E9A"/>
    <w:rsid w:val="00C77A72"/>
    <w:rsid w:val="00C9337B"/>
    <w:rsid w:val="00CA144B"/>
    <w:rsid w:val="00CA321C"/>
    <w:rsid w:val="00CA5A4F"/>
    <w:rsid w:val="00CB35A6"/>
    <w:rsid w:val="00CB40D3"/>
    <w:rsid w:val="00CD37E1"/>
    <w:rsid w:val="00CD6E80"/>
    <w:rsid w:val="00CE1FE6"/>
    <w:rsid w:val="00CE6857"/>
    <w:rsid w:val="00CF367E"/>
    <w:rsid w:val="00CF4F94"/>
    <w:rsid w:val="00D04ADD"/>
    <w:rsid w:val="00D1071E"/>
    <w:rsid w:val="00D11281"/>
    <w:rsid w:val="00D13E57"/>
    <w:rsid w:val="00D15D67"/>
    <w:rsid w:val="00D25A81"/>
    <w:rsid w:val="00D34C58"/>
    <w:rsid w:val="00D45EDB"/>
    <w:rsid w:val="00D4742F"/>
    <w:rsid w:val="00D53BA3"/>
    <w:rsid w:val="00D57668"/>
    <w:rsid w:val="00D6006E"/>
    <w:rsid w:val="00D61B91"/>
    <w:rsid w:val="00D62385"/>
    <w:rsid w:val="00D66C60"/>
    <w:rsid w:val="00D67B7B"/>
    <w:rsid w:val="00D72332"/>
    <w:rsid w:val="00D727D5"/>
    <w:rsid w:val="00D737A0"/>
    <w:rsid w:val="00D74627"/>
    <w:rsid w:val="00D86337"/>
    <w:rsid w:val="00D93A6A"/>
    <w:rsid w:val="00D955E7"/>
    <w:rsid w:val="00DA69CE"/>
    <w:rsid w:val="00DA72BF"/>
    <w:rsid w:val="00DB204F"/>
    <w:rsid w:val="00DC5FA7"/>
    <w:rsid w:val="00DC74D7"/>
    <w:rsid w:val="00DE39B0"/>
    <w:rsid w:val="00DE4ED9"/>
    <w:rsid w:val="00DF47B4"/>
    <w:rsid w:val="00E0048A"/>
    <w:rsid w:val="00E0367E"/>
    <w:rsid w:val="00E03987"/>
    <w:rsid w:val="00E05E88"/>
    <w:rsid w:val="00E10FA7"/>
    <w:rsid w:val="00E128E9"/>
    <w:rsid w:val="00E20952"/>
    <w:rsid w:val="00E22BA1"/>
    <w:rsid w:val="00E47977"/>
    <w:rsid w:val="00E613E6"/>
    <w:rsid w:val="00E722F2"/>
    <w:rsid w:val="00E73B36"/>
    <w:rsid w:val="00E77549"/>
    <w:rsid w:val="00E77F53"/>
    <w:rsid w:val="00E91D0F"/>
    <w:rsid w:val="00E97744"/>
    <w:rsid w:val="00E97DDE"/>
    <w:rsid w:val="00EA4BF2"/>
    <w:rsid w:val="00EB2870"/>
    <w:rsid w:val="00EB2D4B"/>
    <w:rsid w:val="00EB5313"/>
    <w:rsid w:val="00EC0D9C"/>
    <w:rsid w:val="00EC177D"/>
    <w:rsid w:val="00EC7FE8"/>
    <w:rsid w:val="00EE74C2"/>
    <w:rsid w:val="00EE7624"/>
    <w:rsid w:val="00EF1B66"/>
    <w:rsid w:val="00EF5C5D"/>
    <w:rsid w:val="00F0078F"/>
    <w:rsid w:val="00F0751F"/>
    <w:rsid w:val="00F15613"/>
    <w:rsid w:val="00F168CB"/>
    <w:rsid w:val="00F417F4"/>
    <w:rsid w:val="00F41E20"/>
    <w:rsid w:val="00F45DC8"/>
    <w:rsid w:val="00F51EC4"/>
    <w:rsid w:val="00F536DB"/>
    <w:rsid w:val="00F65EAB"/>
    <w:rsid w:val="00F71A74"/>
    <w:rsid w:val="00F7253A"/>
    <w:rsid w:val="00F7362D"/>
    <w:rsid w:val="00F74A5A"/>
    <w:rsid w:val="00F81C25"/>
    <w:rsid w:val="00F83423"/>
    <w:rsid w:val="00F85E6C"/>
    <w:rsid w:val="00F923F6"/>
    <w:rsid w:val="00F92401"/>
    <w:rsid w:val="00F96EAE"/>
    <w:rsid w:val="00FA0DCC"/>
    <w:rsid w:val="00FA129F"/>
    <w:rsid w:val="00FA5E73"/>
    <w:rsid w:val="00FA7221"/>
    <w:rsid w:val="00FB0E7E"/>
    <w:rsid w:val="00FB21A4"/>
    <w:rsid w:val="00FC623F"/>
    <w:rsid w:val="00FD1FC4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082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2D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2DD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82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DD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32D4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66401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664017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4228F"/>
    <w:pPr>
      <w:spacing w:after="160" w:line="259" w:lineRule="auto"/>
      <w:ind w:left="720"/>
      <w:jc w:val="left"/>
    </w:pPr>
    <w:rPr>
      <w:rFonts w:asciiTheme="minorHAnsi" w:hAnsiTheme="minorHAnsi"/>
      <w:sz w:val="22"/>
    </w:rPr>
  </w:style>
  <w:style w:type="character" w:customStyle="1" w:styleId="t286pc">
    <w:name w:val="t286pc"/>
    <w:basedOn w:val="Standardnpsmoodstavce"/>
    <w:rsid w:val="006E2259"/>
  </w:style>
  <w:style w:type="character" w:styleId="Siln">
    <w:name w:val="Strong"/>
    <w:basedOn w:val="Standardnpsmoodstavce"/>
    <w:uiPriority w:val="22"/>
    <w:qFormat/>
    <w:rsid w:val="006E2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1683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Bartl Zdenek</cp:lastModifiedBy>
  <cp:revision>14</cp:revision>
  <cp:lastPrinted>2026-03-06T07:23:00Z</cp:lastPrinted>
  <dcterms:created xsi:type="dcterms:W3CDTF">2026-03-04T08:23:00Z</dcterms:created>
  <dcterms:modified xsi:type="dcterms:W3CDTF">2026-03-13T09:01:00Z</dcterms:modified>
</cp:coreProperties>
</file>