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2C5577C1" w14:textId="000D961B" w:rsidR="008534A5" w:rsidRDefault="0001292B">
      <w:pPr>
        <w:jc w:val="center"/>
        <w:rPr>
          <w:rFonts w:ascii="Arial" w:hAnsi="Arial" w:cs="Times New Roman"/>
          <w:b/>
          <w:bCs/>
          <w:iCs/>
          <w:color w:val="000000"/>
          <w:kern w:val="2"/>
          <w:sz w:val="28"/>
          <w:szCs w:val="28"/>
        </w:rPr>
      </w:pPr>
      <w:r>
        <w:rPr>
          <w:rFonts w:ascii="Arial" w:hAnsi="Arial" w:cs="Times New Roman"/>
          <w:b/>
          <w:bCs/>
          <w:iCs/>
          <w:color w:val="000000"/>
          <w:kern w:val="2"/>
          <w:sz w:val="28"/>
          <w:szCs w:val="28"/>
        </w:rPr>
        <w:t xml:space="preserve">Výzva k podání nabídek na veřejnou zakázku malého rozsahu na </w:t>
      </w:r>
      <w:r w:rsidR="005047FD">
        <w:rPr>
          <w:rFonts w:ascii="Arial" w:hAnsi="Arial" w:cs="Times New Roman"/>
          <w:b/>
          <w:bCs/>
          <w:iCs/>
          <w:color w:val="000000"/>
          <w:kern w:val="2"/>
          <w:sz w:val="28"/>
          <w:szCs w:val="28"/>
        </w:rPr>
        <w:t>stavební práce</w:t>
      </w:r>
      <w:r>
        <w:rPr>
          <w:rFonts w:ascii="Arial" w:hAnsi="Arial" w:cs="Times New Roman"/>
          <w:b/>
          <w:bCs/>
          <w:iCs/>
          <w:color w:val="000000"/>
          <w:kern w:val="2"/>
          <w:sz w:val="28"/>
          <w:szCs w:val="28"/>
        </w:rPr>
        <w:t xml:space="preserve"> zadávanou ve výběrovém řízení v souladu s ust. § 27 a § 31 zákona č. 134/2016 Sb., o zadávání veřejných zakázek, v účinném znění</w:t>
      </w:r>
    </w:p>
    <w:p w14:paraId="65DFECDF" w14:textId="77777777" w:rsidR="008534A5" w:rsidRDefault="0001292B">
      <w:pPr>
        <w:pStyle w:val="Bezmezer"/>
        <w:jc w:val="center"/>
        <w:rPr>
          <w:rFonts w:ascii="Arial" w:hAnsi="Arial" w:cs="Arial"/>
          <w:sz w:val="28"/>
          <w:szCs w:val="28"/>
        </w:rPr>
      </w:pPr>
      <w:r>
        <w:rPr>
          <w:rFonts w:ascii="Arial" w:hAnsi="Arial" w:cs="Arial"/>
          <w:b/>
          <w:szCs w:val="28"/>
        </w:rPr>
        <w:t>s názvem:</w:t>
      </w:r>
    </w:p>
    <w:p w14:paraId="3BBE95C1" w14:textId="77777777" w:rsidR="008534A5" w:rsidRDefault="008534A5">
      <w:pPr>
        <w:pStyle w:val="Bezmezer"/>
        <w:jc w:val="right"/>
        <w:rPr>
          <w:rFonts w:ascii="Arial" w:hAnsi="Arial" w:cs="Arial"/>
          <w:sz w:val="28"/>
          <w:szCs w:val="28"/>
        </w:rPr>
      </w:pPr>
    </w:p>
    <w:p w14:paraId="1983EA07" w14:textId="77777777" w:rsidR="008534A5" w:rsidRDefault="008534A5">
      <w:pPr>
        <w:pBdr>
          <w:top w:val="single" w:sz="4" w:space="1" w:color="000001"/>
          <w:left w:val="single" w:sz="4" w:space="4" w:color="000001"/>
          <w:bottom w:val="single" w:sz="4" w:space="1" w:color="000001"/>
          <w:right w:val="single" w:sz="4" w:space="4" w:color="000001"/>
        </w:pBdr>
        <w:shd w:val="clear" w:color="auto" w:fill="C0C0C0"/>
        <w:jc w:val="center"/>
        <w:rPr>
          <w:rFonts w:ascii="Arial" w:hAnsi="Arial"/>
          <w:b/>
          <w:sz w:val="22"/>
          <w:szCs w:val="22"/>
        </w:rPr>
      </w:pPr>
    </w:p>
    <w:p w14:paraId="74B5CB02" w14:textId="2C680CC5" w:rsidR="008534A5" w:rsidRPr="00C80646" w:rsidRDefault="0001292B">
      <w:pPr>
        <w:pBdr>
          <w:top w:val="single" w:sz="4" w:space="1" w:color="000001"/>
          <w:left w:val="single" w:sz="4" w:space="4" w:color="000001"/>
          <w:bottom w:val="single" w:sz="4" w:space="1" w:color="000001"/>
          <w:right w:val="single" w:sz="4" w:space="4" w:color="000001"/>
        </w:pBdr>
        <w:shd w:val="clear" w:color="auto" w:fill="C0C0C0"/>
        <w:tabs>
          <w:tab w:val="left" w:pos="1680"/>
          <w:tab w:val="center" w:pos="4536"/>
        </w:tabs>
        <w:jc w:val="center"/>
        <w:rPr>
          <w:rFonts w:ascii="Arial" w:hAnsi="Arial"/>
          <w:b/>
          <w:i/>
          <w:szCs w:val="22"/>
        </w:rPr>
      </w:pPr>
      <w:r w:rsidRPr="00C80646">
        <w:rPr>
          <w:rFonts w:ascii="Arial" w:eastAsia="Arial" w:hAnsi="Arial"/>
          <w:b/>
          <w:sz w:val="28"/>
        </w:rPr>
        <w:t>„</w:t>
      </w:r>
      <w:bookmarkStart w:id="0" w:name="_Hlk199696809"/>
      <w:r w:rsidR="00E637B2">
        <w:rPr>
          <w:rFonts w:ascii="Arial" w:eastAsia="Arial" w:hAnsi="Arial"/>
          <w:b/>
          <w:sz w:val="28"/>
        </w:rPr>
        <w:t>FF</w:t>
      </w:r>
      <w:r w:rsidR="005047FD" w:rsidRPr="005047FD">
        <w:rPr>
          <w:rFonts w:ascii="Arial" w:eastAsia="Arial" w:hAnsi="Arial"/>
          <w:b/>
          <w:sz w:val="28"/>
        </w:rPr>
        <w:t xml:space="preserve">/UPOL - </w:t>
      </w:r>
      <w:bookmarkEnd w:id="0"/>
      <w:r w:rsidR="00E637B2" w:rsidRPr="00E637B2">
        <w:rPr>
          <w:rFonts w:ascii="Arial" w:eastAsia="Arial" w:hAnsi="Arial"/>
          <w:b/>
          <w:sz w:val="28"/>
        </w:rPr>
        <w:t>Výzkumné a experimentální habitaty</w:t>
      </w:r>
      <w:r w:rsidRPr="00C80646">
        <w:rPr>
          <w:rFonts w:ascii="Arial" w:eastAsia="Arial" w:hAnsi="Arial"/>
          <w:b/>
          <w:sz w:val="28"/>
        </w:rPr>
        <w:t>“</w:t>
      </w:r>
    </w:p>
    <w:p w14:paraId="7D39FBF7" w14:textId="77777777" w:rsidR="008534A5" w:rsidRDefault="008534A5">
      <w:pPr>
        <w:pBdr>
          <w:top w:val="single" w:sz="4" w:space="1" w:color="000001"/>
          <w:left w:val="single" w:sz="4" w:space="4" w:color="000001"/>
          <w:bottom w:val="single" w:sz="4" w:space="1" w:color="000001"/>
          <w:right w:val="single" w:sz="4" w:space="4" w:color="000001"/>
        </w:pBdr>
        <w:shd w:val="clear" w:color="auto" w:fill="C0C0C0"/>
        <w:jc w:val="center"/>
        <w:rPr>
          <w:rFonts w:ascii="Arial" w:hAnsi="Arial"/>
          <w:b/>
          <w:i/>
          <w:szCs w:val="22"/>
        </w:rPr>
      </w:pPr>
    </w:p>
    <w:p w14:paraId="348436D4" w14:textId="77777777" w:rsidR="008534A5" w:rsidRDefault="008534A5">
      <w:pPr>
        <w:jc w:val="center"/>
        <w:rPr>
          <w:rFonts w:ascii="Arial" w:hAnsi="Arial"/>
          <w:i/>
          <w:color w:val="000000"/>
          <w:sz w:val="22"/>
          <w:szCs w:val="22"/>
        </w:rPr>
      </w:pPr>
    </w:p>
    <w:p w14:paraId="4F3845D8" w14:textId="77777777" w:rsidR="008534A5" w:rsidRDefault="008534A5">
      <w:pPr>
        <w:jc w:val="center"/>
        <w:rPr>
          <w:rFonts w:ascii="Arial" w:hAnsi="Arial"/>
          <w:b/>
          <w:i/>
          <w:sz w:val="22"/>
          <w:szCs w:val="22"/>
        </w:rPr>
      </w:pPr>
    </w:p>
    <w:p w14:paraId="3CDC5FB6" w14:textId="77777777" w:rsidR="008534A5" w:rsidRDefault="008534A5">
      <w:pPr>
        <w:rPr>
          <w:rFonts w:ascii="Arial" w:hAnsi="Arial"/>
          <w:b/>
          <w:sz w:val="22"/>
          <w:szCs w:val="22"/>
          <w:u w:val="single"/>
          <w:lang w:eastAsia="ar-SA"/>
        </w:rPr>
      </w:pPr>
    </w:p>
    <w:p w14:paraId="6D50A6B3" w14:textId="77777777" w:rsidR="008534A5" w:rsidRDefault="0001292B">
      <w:pPr>
        <w:jc w:val="both"/>
        <w:rPr>
          <w:rFonts w:ascii="Arial" w:hAnsi="Arial"/>
          <w:sz w:val="22"/>
          <w:szCs w:val="22"/>
          <w:lang w:eastAsia="ar-SA"/>
        </w:rPr>
      </w:pPr>
      <w:r>
        <w:rPr>
          <w:rFonts w:ascii="Arial" w:hAnsi="Arial"/>
          <w:b/>
          <w:sz w:val="22"/>
          <w:szCs w:val="22"/>
          <w:u w:val="single"/>
          <w:lang w:eastAsia="ar-SA"/>
        </w:rPr>
        <w:t>Identifikační údaje zadavatele:</w:t>
      </w:r>
    </w:p>
    <w:p w14:paraId="4A181C36" w14:textId="77777777" w:rsidR="008534A5" w:rsidRDefault="008534A5">
      <w:pPr>
        <w:jc w:val="both"/>
        <w:rPr>
          <w:rFonts w:ascii="Arial" w:hAnsi="Arial"/>
          <w:sz w:val="22"/>
          <w:szCs w:val="22"/>
          <w:lang w:eastAsia="ar-SA"/>
        </w:rPr>
      </w:pPr>
    </w:p>
    <w:p w14:paraId="19FF0EC6" w14:textId="77777777" w:rsidR="008534A5" w:rsidRDefault="0001292B">
      <w:pPr>
        <w:jc w:val="both"/>
        <w:rPr>
          <w:rFonts w:ascii="Arial" w:hAnsi="Arial"/>
          <w:sz w:val="22"/>
          <w:szCs w:val="22"/>
          <w:lang w:eastAsia="ar-SA"/>
        </w:rPr>
      </w:pPr>
      <w:r>
        <w:rPr>
          <w:rFonts w:ascii="Arial" w:hAnsi="Arial"/>
          <w:sz w:val="22"/>
          <w:szCs w:val="22"/>
          <w:lang w:eastAsia="ar-SA"/>
        </w:rPr>
        <w:t>Univerzita Palackého v Olomouci</w:t>
      </w:r>
    </w:p>
    <w:p w14:paraId="68E67C85" w14:textId="164A7E18" w:rsidR="008534A5" w:rsidRDefault="0001292B">
      <w:pPr>
        <w:jc w:val="both"/>
        <w:rPr>
          <w:rFonts w:ascii="Arial" w:hAnsi="Arial"/>
          <w:sz w:val="22"/>
          <w:szCs w:val="22"/>
          <w:lang w:eastAsia="ar-SA"/>
        </w:rPr>
      </w:pPr>
      <w:r>
        <w:rPr>
          <w:rFonts w:ascii="Arial" w:hAnsi="Arial"/>
          <w:sz w:val="22"/>
          <w:szCs w:val="22"/>
          <w:lang w:eastAsia="ar-SA"/>
        </w:rPr>
        <w:t>Se sídlem: Křížkovského 511/8, 77</w:t>
      </w:r>
      <w:r w:rsidR="00A01249">
        <w:rPr>
          <w:rFonts w:ascii="Arial" w:hAnsi="Arial"/>
          <w:sz w:val="22"/>
          <w:szCs w:val="22"/>
          <w:lang w:eastAsia="ar-SA"/>
        </w:rPr>
        <w:t>9</w:t>
      </w:r>
      <w:r>
        <w:rPr>
          <w:rFonts w:ascii="Arial" w:hAnsi="Arial"/>
          <w:sz w:val="22"/>
          <w:szCs w:val="22"/>
          <w:lang w:eastAsia="ar-SA"/>
        </w:rPr>
        <w:t xml:space="preserve"> </w:t>
      </w:r>
      <w:r w:rsidR="00A01249">
        <w:rPr>
          <w:rFonts w:ascii="Arial" w:hAnsi="Arial"/>
          <w:sz w:val="22"/>
          <w:szCs w:val="22"/>
          <w:lang w:eastAsia="ar-SA"/>
        </w:rPr>
        <w:t>00</w:t>
      </w:r>
      <w:r>
        <w:rPr>
          <w:rFonts w:ascii="Arial" w:hAnsi="Arial"/>
          <w:sz w:val="22"/>
          <w:szCs w:val="22"/>
          <w:lang w:eastAsia="ar-SA"/>
        </w:rPr>
        <w:t xml:space="preserve"> Olomouc, Česká republika</w:t>
      </w:r>
    </w:p>
    <w:p w14:paraId="6D43FC2A" w14:textId="77777777" w:rsidR="008534A5" w:rsidRDefault="0001292B">
      <w:pPr>
        <w:jc w:val="both"/>
        <w:rPr>
          <w:rFonts w:ascii="Arial" w:hAnsi="Arial"/>
          <w:sz w:val="22"/>
          <w:szCs w:val="22"/>
          <w:lang w:eastAsia="ar-SA"/>
        </w:rPr>
      </w:pPr>
      <w:r>
        <w:rPr>
          <w:rFonts w:ascii="Arial" w:hAnsi="Arial"/>
          <w:sz w:val="22"/>
          <w:szCs w:val="22"/>
          <w:lang w:eastAsia="ar-SA"/>
        </w:rPr>
        <w:t>IČO: 619 89 592</w:t>
      </w:r>
    </w:p>
    <w:p w14:paraId="642DCF24" w14:textId="77777777" w:rsidR="008534A5" w:rsidRDefault="0001292B">
      <w:pPr>
        <w:jc w:val="both"/>
        <w:rPr>
          <w:rFonts w:ascii="Arial" w:hAnsi="Arial"/>
          <w:sz w:val="22"/>
          <w:szCs w:val="22"/>
          <w:lang w:eastAsia="ar-SA"/>
        </w:rPr>
      </w:pPr>
      <w:r>
        <w:rPr>
          <w:rFonts w:ascii="Arial" w:hAnsi="Arial"/>
          <w:sz w:val="22"/>
          <w:szCs w:val="22"/>
          <w:lang w:eastAsia="ar-SA"/>
        </w:rPr>
        <w:t>DIČ: CZ 619 89 592</w:t>
      </w:r>
    </w:p>
    <w:p w14:paraId="4C7089E5" w14:textId="77777777" w:rsidR="008534A5" w:rsidRDefault="0001292B">
      <w:pPr>
        <w:jc w:val="both"/>
        <w:rPr>
          <w:rFonts w:ascii="Arial" w:hAnsi="Arial"/>
          <w:sz w:val="22"/>
          <w:szCs w:val="22"/>
          <w:lang w:eastAsia="ar-SA"/>
        </w:rPr>
      </w:pPr>
      <w:r>
        <w:rPr>
          <w:rFonts w:ascii="Arial" w:hAnsi="Arial"/>
          <w:sz w:val="22"/>
          <w:szCs w:val="22"/>
          <w:lang w:eastAsia="ar-SA"/>
        </w:rPr>
        <w:t>Bankovní spojení: Komerční banka, a.s., pobočka Olomouc</w:t>
      </w:r>
    </w:p>
    <w:p w14:paraId="1466ECA9" w14:textId="77777777" w:rsidR="008534A5" w:rsidRDefault="0001292B">
      <w:pPr>
        <w:jc w:val="both"/>
        <w:rPr>
          <w:rFonts w:ascii="Arial" w:hAnsi="Arial"/>
          <w:sz w:val="22"/>
          <w:szCs w:val="22"/>
          <w:lang w:eastAsia="ar-SA"/>
        </w:rPr>
      </w:pPr>
      <w:r>
        <w:rPr>
          <w:rFonts w:ascii="Arial" w:hAnsi="Arial"/>
          <w:sz w:val="22"/>
          <w:szCs w:val="22"/>
          <w:lang w:eastAsia="ar-SA"/>
        </w:rPr>
        <w:t>Účet č.: 19-1096330227/0100</w:t>
      </w:r>
    </w:p>
    <w:p w14:paraId="4B91DA66" w14:textId="421F5291" w:rsidR="008534A5" w:rsidRDefault="0001292B">
      <w:pPr>
        <w:jc w:val="both"/>
        <w:rPr>
          <w:rFonts w:ascii="Arial" w:hAnsi="Arial"/>
          <w:sz w:val="22"/>
          <w:szCs w:val="22"/>
        </w:rPr>
      </w:pPr>
      <w:r>
        <w:rPr>
          <w:rFonts w:ascii="Arial" w:hAnsi="Arial"/>
          <w:sz w:val="22"/>
          <w:szCs w:val="22"/>
          <w:lang w:eastAsia="ar-SA"/>
        </w:rPr>
        <w:t xml:space="preserve">Rektor: </w:t>
      </w:r>
      <w:r w:rsidR="00A01249" w:rsidRPr="00A01249">
        <w:rPr>
          <w:rFonts w:ascii="Arial" w:hAnsi="Arial"/>
          <w:sz w:val="22"/>
          <w:szCs w:val="22"/>
          <w:lang w:eastAsia="ar-SA"/>
        </w:rPr>
        <w:t>doc. JUDr. Michael Kohajda, Ph.D.</w:t>
      </w:r>
    </w:p>
    <w:p w14:paraId="35744E14" w14:textId="77777777" w:rsidR="008534A5" w:rsidRDefault="0001292B">
      <w:pPr>
        <w:jc w:val="both"/>
        <w:rPr>
          <w:rFonts w:ascii="Arial" w:hAnsi="Arial"/>
          <w:b/>
          <w:sz w:val="22"/>
          <w:szCs w:val="22"/>
          <w:u w:val="single"/>
        </w:rPr>
      </w:pPr>
      <w:r>
        <w:rPr>
          <w:rFonts w:ascii="Arial" w:hAnsi="Arial"/>
          <w:sz w:val="22"/>
          <w:szCs w:val="22"/>
        </w:rPr>
        <w:t>Právní forma zadavatele: veřejná vysoká škola</w:t>
      </w:r>
    </w:p>
    <w:p w14:paraId="49E412A2" w14:textId="77777777" w:rsidR="008534A5" w:rsidRDefault="008534A5">
      <w:pPr>
        <w:jc w:val="both"/>
        <w:rPr>
          <w:rFonts w:ascii="Arial" w:hAnsi="Arial"/>
          <w:b/>
          <w:sz w:val="22"/>
          <w:szCs w:val="22"/>
          <w:u w:val="single"/>
        </w:rPr>
      </w:pPr>
    </w:p>
    <w:p w14:paraId="4DABA1A0" w14:textId="2AFB0754" w:rsidR="008534A5" w:rsidRDefault="0001292B">
      <w:pPr>
        <w:jc w:val="both"/>
        <w:rPr>
          <w:rFonts w:ascii="Arial" w:hAnsi="Arial"/>
          <w:sz w:val="22"/>
          <w:szCs w:val="22"/>
        </w:rPr>
      </w:pPr>
      <w:r>
        <w:rPr>
          <w:rFonts w:ascii="Arial" w:hAnsi="Arial"/>
          <w:sz w:val="22"/>
          <w:szCs w:val="22"/>
        </w:rPr>
        <w:t xml:space="preserve">Kontaktní osoba ve věcech veřejné zakázky: </w:t>
      </w:r>
      <w:r w:rsidR="00E637B2">
        <w:rPr>
          <w:rFonts w:ascii="Arial" w:hAnsi="Arial"/>
          <w:sz w:val="22"/>
          <w:szCs w:val="22"/>
        </w:rPr>
        <w:t>Ing. Lucie Čtvrtlíková</w:t>
      </w:r>
    </w:p>
    <w:p w14:paraId="4C64499F" w14:textId="090096D3" w:rsidR="008534A5" w:rsidRDefault="0001292B">
      <w:pPr>
        <w:jc w:val="both"/>
        <w:rPr>
          <w:rFonts w:ascii="Arial" w:hAnsi="Arial"/>
          <w:b/>
          <w:sz w:val="22"/>
          <w:szCs w:val="22"/>
          <w:u w:val="single"/>
        </w:rPr>
      </w:pPr>
      <w:r>
        <w:rPr>
          <w:rFonts w:ascii="Arial" w:hAnsi="Arial"/>
          <w:sz w:val="22"/>
          <w:szCs w:val="22"/>
        </w:rPr>
        <w:t>tel. č.: +420 585 631 </w:t>
      </w:r>
      <w:r w:rsidR="00A01249">
        <w:rPr>
          <w:rFonts w:ascii="Arial" w:hAnsi="Arial"/>
          <w:sz w:val="22"/>
          <w:szCs w:val="22"/>
        </w:rPr>
        <w:t>1</w:t>
      </w:r>
      <w:r w:rsidR="00E637B2">
        <w:rPr>
          <w:rFonts w:ascii="Arial" w:hAnsi="Arial"/>
          <w:sz w:val="22"/>
          <w:szCs w:val="22"/>
        </w:rPr>
        <w:t>22</w:t>
      </w:r>
      <w:r>
        <w:rPr>
          <w:rFonts w:ascii="Arial" w:hAnsi="Arial"/>
          <w:sz w:val="22"/>
          <w:szCs w:val="22"/>
        </w:rPr>
        <w:t xml:space="preserve">, e-mail: </w:t>
      </w:r>
      <w:r w:rsidR="00E637B2">
        <w:rPr>
          <w:rFonts w:ascii="Arial" w:hAnsi="Arial"/>
          <w:sz w:val="22"/>
          <w:szCs w:val="22"/>
        </w:rPr>
        <w:t>lucie.ctvrtlikova</w:t>
      </w:r>
      <w:r>
        <w:rPr>
          <w:rFonts w:ascii="Arial" w:hAnsi="Arial"/>
          <w:sz w:val="22"/>
          <w:szCs w:val="22"/>
        </w:rPr>
        <w:t>@upol.cz</w:t>
      </w:r>
    </w:p>
    <w:p w14:paraId="3E693214" w14:textId="77777777" w:rsidR="008534A5" w:rsidRDefault="008534A5">
      <w:pPr>
        <w:ind w:left="4245" w:hanging="4245"/>
        <w:jc w:val="both"/>
        <w:rPr>
          <w:rFonts w:ascii="Arial" w:hAnsi="Arial"/>
          <w:b/>
          <w:sz w:val="22"/>
          <w:szCs w:val="22"/>
          <w:u w:val="single"/>
        </w:rPr>
      </w:pPr>
    </w:p>
    <w:p w14:paraId="64B2F085" w14:textId="77777777" w:rsidR="008534A5" w:rsidRDefault="0001292B">
      <w:pPr>
        <w:jc w:val="both"/>
        <w:rPr>
          <w:rFonts w:ascii="Arial" w:hAnsi="Arial"/>
          <w:color w:val="000000"/>
          <w:sz w:val="22"/>
          <w:szCs w:val="22"/>
          <w:lang w:eastAsia="ar-SA"/>
        </w:rPr>
      </w:pPr>
      <w:r>
        <w:rPr>
          <w:rFonts w:ascii="Arial" w:hAnsi="Arial"/>
          <w:sz w:val="22"/>
          <w:szCs w:val="22"/>
          <w:lang w:eastAsia="ar-SA"/>
        </w:rPr>
        <w:t>(dále jen „Zadavatel“)</w:t>
      </w:r>
    </w:p>
    <w:p w14:paraId="3FC2148E" w14:textId="77777777" w:rsidR="008534A5" w:rsidRDefault="008534A5">
      <w:pPr>
        <w:jc w:val="both"/>
        <w:rPr>
          <w:rFonts w:ascii="Arial" w:hAnsi="Arial"/>
          <w:color w:val="000000"/>
          <w:sz w:val="22"/>
          <w:szCs w:val="22"/>
          <w:lang w:eastAsia="ar-SA"/>
        </w:rPr>
      </w:pPr>
    </w:p>
    <w:p w14:paraId="139B5731" w14:textId="5240C29D" w:rsidR="008534A5" w:rsidRDefault="0001292B">
      <w:pPr>
        <w:jc w:val="both"/>
        <w:rPr>
          <w:rFonts w:ascii="Arial" w:hAnsi="Arial"/>
          <w:b/>
          <w:color w:val="000000"/>
          <w:sz w:val="22"/>
          <w:szCs w:val="22"/>
          <w:lang w:eastAsia="ar-SA"/>
        </w:rPr>
      </w:pPr>
      <w:r>
        <w:rPr>
          <w:rFonts w:ascii="Arial" w:hAnsi="Arial"/>
          <w:b/>
          <w:color w:val="000000"/>
          <w:sz w:val="22"/>
          <w:szCs w:val="22"/>
          <w:lang w:eastAsia="ar-SA"/>
        </w:rPr>
        <w:t xml:space="preserve">Způsob zadání: </w:t>
      </w:r>
      <w:r>
        <w:rPr>
          <w:rFonts w:ascii="Arial" w:hAnsi="Arial"/>
          <w:color w:val="000000"/>
          <w:sz w:val="22"/>
          <w:szCs w:val="22"/>
          <w:lang w:eastAsia="ar-SA"/>
        </w:rPr>
        <w:t>výběrové řízení</w:t>
      </w:r>
      <w:r w:rsidR="005047FD">
        <w:rPr>
          <w:rFonts w:ascii="Arial" w:hAnsi="Arial"/>
          <w:color w:val="000000"/>
          <w:sz w:val="22"/>
          <w:szCs w:val="22"/>
          <w:lang w:eastAsia="ar-SA"/>
        </w:rPr>
        <w:t xml:space="preserve"> – </w:t>
      </w:r>
      <w:r w:rsidR="00B2360C">
        <w:rPr>
          <w:rFonts w:ascii="Arial" w:hAnsi="Arial"/>
          <w:color w:val="000000"/>
          <w:sz w:val="22"/>
          <w:szCs w:val="22"/>
          <w:lang w:eastAsia="ar-SA"/>
        </w:rPr>
        <w:t>otevřená</w:t>
      </w:r>
      <w:r w:rsidR="005047FD">
        <w:rPr>
          <w:rFonts w:ascii="Arial" w:hAnsi="Arial"/>
          <w:color w:val="000000"/>
          <w:sz w:val="22"/>
          <w:szCs w:val="22"/>
          <w:lang w:eastAsia="ar-SA"/>
        </w:rPr>
        <w:t xml:space="preserve"> výzva</w:t>
      </w:r>
    </w:p>
    <w:p w14:paraId="496CB0D7" w14:textId="77777777" w:rsidR="008534A5" w:rsidRDefault="008534A5">
      <w:pPr>
        <w:jc w:val="both"/>
        <w:rPr>
          <w:rFonts w:ascii="Arial" w:hAnsi="Arial"/>
          <w:b/>
          <w:color w:val="000000"/>
          <w:sz w:val="22"/>
          <w:szCs w:val="22"/>
          <w:lang w:eastAsia="ar-SA"/>
        </w:rPr>
      </w:pPr>
    </w:p>
    <w:p w14:paraId="69C9113A" w14:textId="77777777" w:rsidR="008534A5" w:rsidRDefault="0001292B">
      <w:pPr>
        <w:jc w:val="both"/>
      </w:pPr>
      <w:r>
        <w:rPr>
          <w:rFonts w:ascii="Arial" w:hAnsi="Arial"/>
          <w:b/>
          <w:color w:val="000000"/>
          <w:sz w:val="22"/>
          <w:szCs w:val="22"/>
          <w:lang w:eastAsia="ar-SA"/>
        </w:rPr>
        <w:t>Profil Zadavatele:</w:t>
      </w:r>
      <w:r>
        <w:rPr>
          <w:rFonts w:ascii="Arial" w:hAnsi="Arial"/>
          <w:color w:val="000000"/>
          <w:sz w:val="22"/>
          <w:szCs w:val="22"/>
          <w:lang w:eastAsia="ar-SA"/>
        </w:rPr>
        <w:t xml:space="preserve"> </w:t>
      </w:r>
      <w:hyperlink r:id="rId11">
        <w:r w:rsidR="008534A5">
          <w:rPr>
            <w:rStyle w:val="Hypertextovodkaz"/>
            <w:rFonts w:ascii="Arial" w:hAnsi="Arial"/>
            <w:sz w:val="22"/>
            <w:szCs w:val="22"/>
            <w:lang w:eastAsia="ar-SA"/>
          </w:rPr>
          <w:t>https://zakazky.upol.cz</w:t>
        </w:r>
      </w:hyperlink>
    </w:p>
    <w:p w14:paraId="61A6D834" w14:textId="77777777" w:rsidR="008534A5" w:rsidRDefault="008534A5">
      <w:pPr>
        <w:tabs>
          <w:tab w:val="left" w:pos="708"/>
          <w:tab w:val="center" w:pos="4716"/>
        </w:tabs>
        <w:jc w:val="both"/>
        <w:rPr>
          <w:rFonts w:ascii="Arial" w:hAnsi="Arial"/>
          <w:b/>
          <w:i/>
          <w:sz w:val="22"/>
          <w:szCs w:val="22"/>
        </w:rPr>
      </w:pPr>
    </w:p>
    <w:p w14:paraId="58C11F93" w14:textId="7FE4A3B5" w:rsidR="008534A5" w:rsidRDefault="0001292B">
      <w:pPr>
        <w:jc w:val="both"/>
        <w:rPr>
          <w:rFonts w:ascii="Arial" w:hAnsi="Arial"/>
          <w:b/>
          <w:color w:val="000000"/>
          <w:sz w:val="22"/>
          <w:szCs w:val="22"/>
        </w:rPr>
      </w:pPr>
      <w:r>
        <w:rPr>
          <w:rFonts w:ascii="Arial" w:hAnsi="Arial"/>
          <w:b/>
          <w:color w:val="000000"/>
          <w:sz w:val="22"/>
          <w:szCs w:val="22"/>
        </w:rPr>
        <w:t xml:space="preserve">Odkaz na veřejnou zakázku na profilu Zadavatele: </w:t>
      </w:r>
      <w:r w:rsidR="0073390C" w:rsidRPr="0073390C">
        <w:tab/>
      </w:r>
      <w:r w:rsidR="00D9465B">
        <w:t>h</w:t>
      </w:r>
      <w:hyperlink r:id="rId12" w:history="1">
        <w:r w:rsidR="00E637B2" w:rsidRPr="00E637B2">
          <w:rPr>
            <w:rStyle w:val="Hypertextovodkaz"/>
          </w:rPr>
          <w:t>ttps://zakazky.upol.cz/vz00005732</w:t>
        </w:r>
      </w:hyperlink>
    </w:p>
    <w:p w14:paraId="03E53EB2" w14:textId="77777777" w:rsidR="008534A5" w:rsidRDefault="008534A5">
      <w:pPr>
        <w:jc w:val="both"/>
        <w:rPr>
          <w:rFonts w:ascii="Arial" w:hAnsi="Arial"/>
          <w:i/>
          <w:sz w:val="22"/>
          <w:szCs w:val="22"/>
        </w:rPr>
      </w:pPr>
    </w:p>
    <w:p w14:paraId="0CA2E28C" w14:textId="6DFEC61E" w:rsidR="008534A5" w:rsidRDefault="0001292B">
      <w:pPr>
        <w:pStyle w:val="Standard"/>
        <w:jc w:val="both"/>
        <w:rPr>
          <w:rFonts w:ascii="Arial" w:hAnsi="Arial" w:cs="Arial"/>
          <w:i/>
          <w:color w:val="000000"/>
          <w:sz w:val="22"/>
          <w:szCs w:val="22"/>
        </w:rPr>
      </w:pPr>
      <w:r>
        <w:rPr>
          <w:rFonts w:ascii="Arial" w:hAnsi="Arial" w:cs="Arial"/>
          <w:i/>
          <w:color w:val="000000"/>
          <w:sz w:val="22"/>
          <w:szCs w:val="22"/>
        </w:rPr>
        <w:t xml:space="preserve">Tato výzva (dále jen „Výzva“) je vypracována jako podklad pro podání nabídek Dodavatelů v rámci výběrového řízení pro zadání veřejné zakázky malého rozsahu na </w:t>
      </w:r>
      <w:r w:rsidR="005047FD">
        <w:rPr>
          <w:rFonts w:ascii="Arial" w:hAnsi="Arial" w:cs="Arial"/>
          <w:i/>
          <w:color w:val="000000"/>
          <w:sz w:val="22"/>
          <w:szCs w:val="22"/>
        </w:rPr>
        <w:t>stavební práce</w:t>
      </w:r>
      <w:r>
        <w:rPr>
          <w:rFonts w:ascii="Arial" w:hAnsi="Arial" w:cs="Arial"/>
          <w:i/>
          <w:color w:val="000000"/>
          <w:sz w:val="22"/>
          <w:szCs w:val="22"/>
        </w:rPr>
        <w:t xml:space="preserve"> v souladu s ust. § 27 a § 31 zákona č. 134/2016 Sb., o zadávání veřejných zakázek, v účinném znění (dále jen „Zákon“).</w:t>
      </w:r>
    </w:p>
    <w:p w14:paraId="5FD9CAF5" w14:textId="77777777" w:rsidR="008534A5" w:rsidRDefault="008534A5">
      <w:pPr>
        <w:pStyle w:val="Standard"/>
        <w:jc w:val="both"/>
        <w:rPr>
          <w:rFonts w:ascii="Arial" w:hAnsi="Arial" w:cs="Arial"/>
          <w:i/>
          <w:color w:val="000000"/>
          <w:sz w:val="22"/>
          <w:szCs w:val="22"/>
        </w:rPr>
      </w:pPr>
    </w:p>
    <w:p w14:paraId="1A84D093" w14:textId="44C536B0" w:rsidR="008534A5" w:rsidRDefault="0001292B">
      <w:pPr>
        <w:pStyle w:val="Standard"/>
        <w:jc w:val="both"/>
        <w:rPr>
          <w:rFonts w:ascii="Arial" w:hAnsi="Arial" w:cs="Arial"/>
          <w:sz w:val="22"/>
          <w:szCs w:val="22"/>
        </w:rPr>
      </w:pPr>
      <w:r>
        <w:rPr>
          <w:rFonts w:ascii="Arial" w:hAnsi="Arial" w:cs="Arial"/>
          <w:i/>
          <w:color w:val="000000"/>
          <w:sz w:val="22"/>
          <w:szCs w:val="22"/>
          <w:u w:val="single"/>
        </w:rPr>
        <w:t>Tato veřejná zakázka se však neřídí tímto Zákonem.</w:t>
      </w:r>
    </w:p>
    <w:p w14:paraId="2B28AF64" w14:textId="77777777" w:rsidR="00A01249" w:rsidRPr="00A01249" w:rsidRDefault="00A01249">
      <w:pPr>
        <w:pStyle w:val="Standard"/>
        <w:jc w:val="both"/>
        <w:rPr>
          <w:rFonts w:ascii="Arial" w:hAnsi="Arial" w:cs="Arial"/>
          <w:sz w:val="22"/>
          <w:szCs w:val="22"/>
        </w:rPr>
      </w:pPr>
    </w:p>
    <w:p w14:paraId="74424C60" w14:textId="77777777" w:rsidR="008534A5" w:rsidRDefault="0001292B">
      <w:pPr>
        <w:pStyle w:val="Standard"/>
        <w:jc w:val="both"/>
        <w:rPr>
          <w:rFonts w:ascii="Arial" w:hAnsi="Arial" w:cs="Arial"/>
          <w:i/>
          <w:color w:val="000000"/>
          <w:sz w:val="22"/>
          <w:szCs w:val="22"/>
        </w:rPr>
      </w:pPr>
      <w:r>
        <w:rPr>
          <w:rFonts w:ascii="Arial" w:hAnsi="Arial" w:cs="Arial"/>
          <w:i/>
          <w:color w:val="000000"/>
          <w:sz w:val="22"/>
          <w:szCs w:val="22"/>
        </w:rPr>
        <w:lastRenderedPageBreak/>
        <w:t>Tato Výzva obsahuje veškeré zadávací podmínky pro zadání veřejné zakázky, které jsou zároveň uveřejněny v plném rozsahu na profilu Zadavatele.</w:t>
      </w:r>
    </w:p>
    <w:p w14:paraId="2E78E8D3" w14:textId="77777777" w:rsidR="008534A5" w:rsidRDefault="008534A5">
      <w:pPr>
        <w:pStyle w:val="Standard"/>
        <w:jc w:val="both"/>
        <w:rPr>
          <w:rFonts w:ascii="Arial" w:hAnsi="Arial" w:cs="Arial"/>
          <w:i/>
          <w:color w:val="000000"/>
          <w:sz w:val="22"/>
          <w:szCs w:val="22"/>
        </w:rPr>
      </w:pPr>
    </w:p>
    <w:p w14:paraId="6F88BA7F" w14:textId="77777777" w:rsidR="008534A5" w:rsidRDefault="0001292B">
      <w:pPr>
        <w:pStyle w:val="Standard"/>
        <w:jc w:val="both"/>
        <w:rPr>
          <w:rFonts w:ascii="Arial" w:hAnsi="Arial" w:cs="Arial"/>
          <w:i/>
          <w:color w:val="000000"/>
          <w:sz w:val="22"/>
          <w:szCs w:val="22"/>
        </w:rPr>
      </w:pPr>
      <w:r>
        <w:rPr>
          <w:rFonts w:ascii="Arial" w:hAnsi="Arial" w:cs="Arial"/>
          <w:i/>
          <w:color w:val="000000"/>
          <w:sz w:val="22"/>
          <w:szCs w:val="22"/>
        </w:rPr>
        <w:t xml:space="preserve">Tato veřejná zakázka je zadávána elektronicky pomocí certifikovaného elektronického nástroje podle § 213 Zákona dostupného na </w:t>
      </w:r>
      <w:hyperlink r:id="rId13">
        <w:r w:rsidR="008534A5">
          <w:rPr>
            <w:rStyle w:val="Hypertextovodkaz"/>
            <w:rFonts w:ascii="Arial" w:hAnsi="Arial" w:cs="Arial"/>
            <w:i/>
            <w:sz w:val="22"/>
            <w:szCs w:val="22"/>
          </w:rPr>
          <w:t>https://zakazky.upol.cz</w:t>
        </w:r>
      </w:hyperlink>
      <w:r>
        <w:rPr>
          <w:rFonts w:ascii="Arial" w:hAnsi="Arial" w:cs="Arial"/>
          <w:i/>
          <w:color w:val="000000"/>
          <w:sz w:val="22"/>
          <w:szCs w:val="22"/>
        </w:rPr>
        <w:t>.</w:t>
      </w:r>
    </w:p>
    <w:p w14:paraId="6B677DCA" w14:textId="77777777" w:rsidR="008534A5" w:rsidRDefault="008534A5">
      <w:pPr>
        <w:pStyle w:val="Standard"/>
        <w:jc w:val="both"/>
        <w:rPr>
          <w:rFonts w:ascii="Arial" w:hAnsi="Arial" w:cs="Arial"/>
          <w:i/>
          <w:color w:val="000000"/>
          <w:sz w:val="22"/>
          <w:szCs w:val="22"/>
        </w:rPr>
      </w:pPr>
    </w:p>
    <w:p w14:paraId="7C519EB2" w14:textId="77777777" w:rsidR="008534A5" w:rsidRDefault="0001292B">
      <w:pPr>
        <w:pStyle w:val="Standard"/>
        <w:jc w:val="both"/>
        <w:rPr>
          <w:rFonts w:ascii="Arial" w:hAnsi="Arial" w:cs="Arial"/>
          <w:i/>
          <w:color w:val="000000"/>
          <w:sz w:val="22"/>
          <w:szCs w:val="22"/>
        </w:rPr>
      </w:pPr>
      <w:r>
        <w:rPr>
          <w:rFonts w:ascii="Arial" w:hAnsi="Arial" w:cs="Arial"/>
          <w:i/>
          <w:color w:val="000000"/>
          <w:sz w:val="22"/>
          <w:szCs w:val="22"/>
        </w:rPr>
        <w:t>Zadavatel Dodavatele upozorňuje, že pro plné využití všech možností elektronického nástroje E-ZAK je třeba provést tzv. registraci dodavatele v tomto elektronickém nástroji. Za řádné a včasné seznamování se s písemnostmi zasílanými Zadavatelem prostřednictvím elektronického nástroje E-ZAK jakož i za správnost kontaktních údajů uvedených u Dodavatele odpovídá vždy Dodavatel. Veškeré písemnosti zasílané prostřednictvím elektronického nástroje E-ZAK se považují za řádně doručené dnem jejich doručení do uživatelského účtu adresáta písemnosti v elektronickém nástroji E-ZAK.</w:t>
      </w:r>
    </w:p>
    <w:p w14:paraId="62421DA7" w14:textId="77777777" w:rsidR="008534A5" w:rsidRDefault="008534A5">
      <w:pPr>
        <w:pStyle w:val="Standard"/>
        <w:jc w:val="both"/>
        <w:rPr>
          <w:rFonts w:ascii="Arial" w:hAnsi="Arial" w:cs="Arial"/>
          <w:i/>
          <w:color w:val="000000"/>
          <w:sz w:val="22"/>
          <w:szCs w:val="22"/>
        </w:rPr>
      </w:pPr>
    </w:p>
    <w:p w14:paraId="1D788DC6" w14:textId="77777777" w:rsidR="008534A5" w:rsidRDefault="0001292B">
      <w:pPr>
        <w:pStyle w:val="Standard"/>
        <w:jc w:val="both"/>
        <w:rPr>
          <w:rFonts w:ascii="Arial" w:hAnsi="Arial" w:cs="Arial"/>
          <w:i/>
          <w:color w:val="000000"/>
          <w:sz w:val="22"/>
          <w:szCs w:val="22"/>
        </w:rPr>
      </w:pPr>
      <w:r>
        <w:rPr>
          <w:rFonts w:ascii="Arial" w:hAnsi="Arial" w:cs="Arial"/>
          <w:i/>
          <w:color w:val="000000"/>
          <w:sz w:val="22"/>
          <w:szCs w:val="22"/>
        </w:rPr>
        <w:t xml:space="preserve">Podmínky a informace týkající se elektronického nástroje E-ZAK jsou dostupné v uživatelské příručce na: </w:t>
      </w:r>
      <w:hyperlink r:id="rId14">
        <w:r w:rsidR="008534A5">
          <w:rPr>
            <w:rStyle w:val="Hypertextovodkaz"/>
            <w:rFonts w:ascii="Arial" w:hAnsi="Arial" w:cs="Arial"/>
            <w:i/>
            <w:sz w:val="22"/>
            <w:szCs w:val="22"/>
          </w:rPr>
          <w:t>https://zakazky.upol.cz</w:t>
        </w:r>
      </w:hyperlink>
      <w:r>
        <w:rPr>
          <w:rFonts w:ascii="Arial" w:hAnsi="Arial" w:cs="Arial"/>
          <w:i/>
          <w:color w:val="000000"/>
          <w:sz w:val="22"/>
          <w:szCs w:val="22"/>
        </w:rPr>
        <w:t>. Zadavatel doporučuje její včasné nastudování a prověření softwarového nastavení svého počítače před odesláním nabídky.</w:t>
      </w:r>
    </w:p>
    <w:p w14:paraId="34E3B34E" w14:textId="77777777" w:rsidR="008534A5" w:rsidRDefault="008534A5">
      <w:pPr>
        <w:pStyle w:val="Standard"/>
        <w:jc w:val="both"/>
        <w:rPr>
          <w:rFonts w:ascii="Arial" w:hAnsi="Arial" w:cs="Arial"/>
          <w:i/>
          <w:color w:val="000000"/>
          <w:sz w:val="22"/>
          <w:szCs w:val="22"/>
        </w:rPr>
      </w:pPr>
    </w:p>
    <w:p w14:paraId="2E372799" w14:textId="77777777" w:rsidR="00E637B2" w:rsidRDefault="0001292B" w:rsidP="00E637B2">
      <w:pPr>
        <w:suppressAutoHyphens w:val="0"/>
        <w:jc w:val="both"/>
        <w:rPr>
          <w:rFonts w:ascii="Arial" w:hAnsi="Arial"/>
          <w:sz w:val="22"/>
          <w:szCs w:val="22"/>
        </w:rPr>
      </w:pPr>
      <w:r>
        <w:rPr>
          <w:rFonts w:ascii="Arial" w:hAnsi="Arial"/>
          <w:i/>
          <w:color w:val="000000"/>
          <w:sz w:val="22"/>
          <w:szCs w:val="22"/>
        </w:rPr>
        <w:t>Odpovědi na případné otázky týkající se uživatelského ovládání elektronického nástroje E-ZAK poskytne rovněž kontaktní osoba Zadavatele (</w:t>
      </w:r>
      <w:r w:rsidR="00E637B2">
        <w:rPr>
          <w:rFonts w:ascii="Arial" w:hAnsi="Arial"/>
          <w:sz w:val="22"/>
          <w:szCs w:val="22"/>
        </w:rPr>
        <w:t xml:space="preserve">Ing. Lucie Čtvrtlíková, </w:t>
      </w:r>
    </w:p>
    <w:p w14:paraId="46627D47" w14:textId="45DF9A81" w:rsidR="008534A5" w:rsidRDefault="00E637B2" w:rsidP="00E637B2">
      <w:pPr>
        <w:suppressAutoHyphens w:val="0"/>
        <w:jc w:val="both"/>
        <w:rPr>
          <w:rFonts w:ascii="Arial" w:hAnsi="Arial"/>
          <w:sz w:val="22"/>
          <w:szCs w:val="22"/>
        </w:rPr>
      </w:pPr>
      <w:r>
        <w:rPr>
          <w:rFonts w:ascii="Arial" w:hAnsi="Arial"/>
          <w:sz w:val="22"/>
          <w:szCs w:val="22"/>
        </w:rPr>
        <w:t xml:space="preserve">email: </w:t>
      </w:r>
      <w:hyperlink r:id="rId15" w:history="1">
        <w:r w:rsidRPr="00425ABE">
          <w:rPr>
            <w:rStyle w:val="Hypertextovodkaz"/>
            <w:rFonts w:ascii="Arial" w:hAnsi="Arial"/>
            <w:sz w:val="22"/>
            <w:szCs w:val="22"/>
          </w:rPr>
          <w:t>lucie.ctvrtlikova@upol.cz</w:t>
        </w:r>
      </w:hyperlink>
      <w:r>
        <w:rPr>
          <w:rFonts w:ascii="Arial" w:hAnsi="Arial"/>
          <w:sz w:val="22"/>
          <w:szCs w:val="22"/>
        </w:rPr>
        <w:t xml:space="preserve">). </w:t>
      </w:r>
    </w:p>
    <w:p w14:paraId="7B5D5054" w14:textId="77777777" w:rsidR="00E637B2" w:rsidRDefault="00E637B2" w:rsidP="00E637B2">
      <w:pPr>
        <w:suppressAutoHyphens w:val="0"/>
        <w:jc w:val="both"/>
      </w:pPr>
    </w:p>
    <w:p w14:paraId="4B6CEE6D" w14:textId="77777777" w:rsidR="008534A5" w:rsidRDefault="0001292B">
      <w:pPr>
        <w:pStyle w:val="Nadpis11"/>
        <w:jc w:val="both"/>
      </w:pPr>
      <w:r>
        <w:t>1.</w:t>
      </w:r>
      <w:r>
        <w:tab/>
        <w:t>Předmět veřejné zaká</w:t>
      </w:r>
      <w:r>
        <w:rPr>
          <w:rFonts w:cs="Arial"/>
          <w:szCs w:val="28"/>
        </w:rPr>
        <w:t>z</w:t>
      </w:r>
      <w:r>
        <w:rPr>
          <w:rStyle w:val="Odkaznakoment1"/>
          <w:rFonts w:cs="Arial"/>
          <w:sz w:val="28"/>
          <w:szCs w:val="28"/>
          <w:lang w:eastAsia="cs-CZ"/>
        </w:rPr>
        <w:t>ky</w:t>
      </w:r>
    </w:p>
    <w:p w14:paraId="2D039913" w14:textId="77777777" w:rsidR="008534A5" w:rsidRDefault="008534A5">
      <w:pPr>
        <w:jc w:val="both"/>
      </w:pPr>
    </w:p>
    <w:p w14:paraId="7E1440B2" w14:textId="6C88654D" w:rsidR="008534A5" w:rsidRDefault="0001292B">
      <w:pPr>
        <w:jc w:val="both"/>
      </w:pPr>
      <w:r>
        <w:rPr>
          <w:rFonts w:ascii="Arial" w:hAnsi="Arial"/>
          <w:b/>
        </w:rPr>
        <w:t>1.1</w:t>
      </w:r>
      <w:r>
        <w:rPr>
          <w:rFonts w:ascii="Arial" w:hAnsi="Arial"/>
          <w:b/>
        </w:rPr>
        <w:tab/>
      </w:r>
      <w:r>
        <w:rPr>
          <w:rFonts w:ascii="Arial" w:hAnsi="Arial"/>
          <w:b/>
          <w:u w:val="single"/>
        </w:rPr>
        <w:t xml:space="preserve">Předmět veřejné zakázky na </w:t>
      </w:r>
      <w:r w:rsidR="000279D5">
        <w:rPr>
          <w:rFonts w:ascii="Arial" w:hAnsi="Arial"/>
          <w:b/>
          <w:u w:val="single"/>
        </w:rPr>
        <w:t>stavební práce</w:t>
      </w:r>
    </w:p>
    <w:p w14:paraId="6A02E1DA" w14:textId="77777777" w:rsidR="008534A5" w:rsidRDefault="008534A5">
      <w:pPr>
        <w:pStyle w:val="Standard"/>
        <w:jc w:val="both"/>
        <w:rPr>
          <w:rFonts w:ascii="Arial" w:hAnsi="Arial" w:cs="Arial"/>
          <w:sz w:val="22"/>
          <w:szCs w:val="22"/>
        </w:rPr>
      </w:pPr>
    </w:p>
    <w:p w14:paraId="220DD096" w14:textId="24AEB115" w:rsidR="00F86A24" w:rsidRDefault="00E637B2" w:rsidP="005047FD">
      <w:pPr>
        <w:pStyle w:val="Standard"/>
        <w:jc w:val="both"/>
        <w:rPr>
          <w:rFonts w:ascii="Arial" w:hAnsi="Arial"/>
          <w:sz w:val="22"/>
          <w:szCs w:val="22"/>
        </w:rPr>
      </w:pPr>
      <w:r w:rsidRPr="00E637B2">
        <w:rPr>
          <w:rFonts w:ascii="Arial" w:hAnsi="Arial"/>
          <w:sz w:val="22"/>
          <w:szCs w:val="22"/>
        </w:rPr>
        <w:t xml:space="preserve">Předmětem plnění </w:t>
      </w:r>
      <w:r>
        <w:rPr>
          <w:rFonts w:ascii="Arial" w:hAnsi="Arial"/>
          <w:sz w:val="22"/>
          <w:szCs w:val="22"/>
        </w:rPr>
        <w:t xml:space="preserve">veřejné zakázky </w:t>
      </w:r>
      <w:r w:rsidRPr="00E637B2">
        <w:rPr>
          <w:rFonts w:ascii="Arial" w:hAnsi="Arial"/>
          <w:sz w:val="22"/>
          <w:szCs w:val="22"/>
        </w:rPr>
        <w:t>jsou stavební práce spočívající ve výstavbě 2 ks habitatů, tj. dvou samostatných jednotek charakterizovatelných jako dočasná stavba, včetně jejich osazení na základové prvky. Habitaty budou využity k výzkumu v oblasti terapie závislostí, zejména Chamber REST terapie (omezená zevní stimulace).</w:t>
      </w:r>
    </w:p>
    <w:p w14:paraId="7B947EFC" w14:textId="77777777" w:rsidR="00A01249" w:rsidRDefault="00A01249" w:rsidP="00A01249">
      <w:pPr>
        <w:pStyle w:val="Standard"/>
        <w:jc w:val="both"/>
        <w:rPr>
          <w:rFonts w:ascii="Arial" w:hAnsi="Arial"/>
          <w:sz w:val="22"/>
          <w:szCs w:val="22"/>
        </w:rPr>
      </w:pPr>
    </w:p>
    <w:p w14:paraId="73546321" w14:textId="14F6DF2B" w:rsidR="00125C61" w:rsidRPr="000931BE" w:rsidRDefault="00125C61" w:rsidP="00125C61">
      <w:pPr>
        <w:jc w:val="both"/>
        <w:rPr>
          <w:rFonts w:ascii="Arial" w:hAnsi="Arial"/>
          <w:iCs/>
          <w:sz w:val="22"/>
          <w:szCs w:val="22"/>
        </w:rPr>
      </w:pPr>
      <w:r w:rsidRPr="00E1326E">
        <w:rPr>
          <w:rFonts w:ascii="Arial" w:hAnsi="Arial"/>
          <w:iCs/>
          <w:sz w:val="22"/>
          <w:szCs w:val="22"/>
        </w:rPr>
        <w:t>Předmětem veřejné zakázky je i zpracování dokumentace skutečného provedení stavby, a to podle příslušných platných a účinných právních předpisů.</w:t>
      </w:r>
    </w:p>
    <w:p w14:paraId="4FE37763" w14:textId="77777777" w:rsidR="00125C61" w:rsidRDefault="00125C61" w:rsidP="005047FD">
      <w:pPr>
        <w:spacing w:after="120"/>
        <w:jc w:val="both"/>
        <w:rPr>
          <w:rFonts w:ascii="Arial" w:eastAsia="Calibri" w:hAnsi="Arial"/>
          <w:sz w:val="22"/>
          <w:szCs w:val="22"/>
          <w:lang w:eastAsia="en-US"/>
        </w:rPr>
      </w:pPr>
    </w:p>
    <w:p w14:paraId="1272C689" w14:textId="4F8F84B8" w:rsidR="005047FD" w:rsidRPr="002656B5" w:rsidRDefault="005047FD" w:rsidP="005047FD">
      <w:pPr>
        <w:spacing w:after="120"/>
        <w:jc w:val="both"/>
        <w:rPr>
          <w:rFonts w:ascii="Arial" w:eastAsia="Calibri" w:hAnsi="Arial"/>
          <w:i/>
          <w:iCs/>
          <w:sz w:val="22"/>
          <w:szCs w:val="22"/>
          <w:lang w:eastAsia="en-US"/>
        </w:rPr>
      </w:pPr>
      <w:r w:rsidRPr="002656B5">
        <w:rPr>
          <w:rFonts w:ascii="Arial" w:eastAsia="Calibri" w:hAnsi="Arial"/>
          <w:sz w:val="22"/>
          <w:szCs w:val="22"/>
          <w:lang w:eastAsia="en-US"/>
        </w:rPr>
        <w:t xml:space="preserve">Předmět plnění veřejné zakázky je nutné provádět dle platných právních předpisů ČR a obecně závazných vyhlášek platných v místě realizace veřejné zakázky, dle ČSN a technických norem souvisejících s předmětem plnění. </w:t>
      </w:r>
    </w:p>
    <w:p w14:paraId="58373AED" w14:textId="0DB68528" w:rsidR="005047FD" w:rsidRPr="002656B5" w:rsidRDefault="005047FD" w:rsidP="005047FD">
      <w:pPr>
        <w:autoSpaceDE w:val="0"/>
        <w:autoSpaceDN w:val="0"/>
        <w:adjustRightInd w:val="0"/>
        <w:spacing w:after="120"/>
        <w:jc w:val="both"/>
        <w:rPr>
          <w:rFonts w:ascii="Arial" w:eastAsia="Calibri" w:hAnsi="Arial"/>
          <w:color w:val="000000"/>
          <w:sz w:val="22"/>
          <w:szCs w:val="22"/>
          <w:lang w:eastAsia="en-US"/>
        </w:rPr>
      </w:pPr>
      <w:r w:rsidRPr="002656B5">
        <w:rPr>
          <w:rFonts w:ascii="Arial" w:eastAsia="Calibri" w:hAnsi="Arial"/>
          <w:color w:val="000000"/>
          <w:sz w:val="22"/>
          <w:szCs w:val="22"/>
          <w:lang w:eastAsia="en-US"/>
        </w:rPr>
        <w:t>Podrobné vymezení předmětu veřejné zakázky a technické podmínky jsou obsaženy v</w:t>
      </w:r>
      <w:r w:rsidR="00E637B2">
        <w:rPr>
          <w:rFonts w:ascii="Arial" w:eastAsia="Calibri" w:hAnsi="Arial"/>
          <w:color w:val="000000"/>
          <w:sz w:val="22"/>
          <w:szCs w:val="22"/>
          <w:lang w:eastAsia="en-US"/>
        </w:rPr>
        <w:t xml:space="preserve"> podkladové </w:t>
      </w:r>
      <w:r w:rsidRPr="002656B5">
        <w:rPr>
          <w:rFonts w:ascii="Arial" w:eastAsia="Calibri" w:hAnsi="Arial"/>
          <w:color w:val="000000"/>
          <w:sz w:val="22"/>
          <w:szCs w:val="22"/>
          <w:lang w:eastAsia="en-US"/>
        </w:rPr>
        <w:t>dokumentaci</w:t>
      </w:r>
      <w:bookmarkStart w:id="1" w:name="_Hlk158803934"/>
      <w:r w:rsidRPr="002656B5">
        <w:rPr>
          <w:rFonts w:ascii="Arial" w:eastAsia="Calibri" w:hAnsi="Arial"/>
          <w:color w:val="000000"/>
          <w:sz w:val="22"/>
          <w:szCs w:val="22"/>
          <w:lang w:eastAsia="en-US"/>
        </w:rPr>
        <w:t xml:space="preserve">, </w:t>
      </w:r>
      <w:r w:rsidR="00842C25">
        <w:rPr>
          <w:rFonts w:ascii="Arial" w:eastAsia="Calibri" w:hAnsi="Arial"/>
          <w:color w:val="000000"/>
          <w:sz w:val="22"/>
          <w:szCs w:val="22"/>
          <w:lang w:eastAsia="en-US"/>
        </w:rPr>
        <w:t xml:space="preserve">která tvoří přílohu č. 4 této Výzvy. </w:t>
      </w:r>
    </w:p>
    <w:bookmarkEnd w:id="1"/>
    <w:p w14:paraId="7C821088" w14:textId="7D3ABFB4" w:rsidR="005047FD" w:rsidRPr="00544F06" w:rsidRDefault="005047FD" w:rsidP="00842C25">
      <w:pPr>
        <w:spacing w:after="120"/>
        <w:jc w:val="both"/>
        <w:rPr>
          <w:rFonts w:ascii="Arial" w:eastAsia="Calibri" w:hAnsi="Arial"/>
          <w:sz w:val="22"/>
          <w:szCs w:val="22"/>
          <w:lang w:eastAsia="en-US"/>
        </w:rPr>
      </w:pPr>
      <w:r w:rsidRPr="002656B5">
        <w:rPr>
          <w:rFonts w:ascii="Arial" w:eastAsia="Calibri" w:hAnsi="Arial"/>
          <w:sz w:val="22"/>
          <w:szCs w:val="22"/>
          <w:lang w:eastAsia="en-US"/>
        </w:rPr>
        <w:t>Zadavatel požaduje, aby Dodavatel ocenil a předložil v rámci své nabídky všechny položky stanovené v</w:t>
      </w:r>
      <w:r w:rsidR="00842C25">
        <w:rPr>
          <w:rFonts w:ascii="Arial" w:eastAsia="Calibri" w:hAnsi="Arial"/>
          <w:sz w:val="22"/>
          <w:szCs w:val="22"/>
          <w:lang w:eastAsia="en-US"/>
        </w:rPr>
        <w:t xml:space="preserve"> položkovém rozpočtu uvedeném v příloze č. 5 této Výzvy. </w:t>
      </w:r>
    </w:p>
    <w:p w14:paraId="24C131AF" w14:textId="41C48027" w:rsidR="005047FD" w:rsidRPr="00544F06" w:rsidRDefault="005047FD" w:rsidP="005047FD">
      <w:pPr>
        <w:spacing w:after="120"/>
        <w:jc w:val="both"/>
        <w:rPr>
          <w:rFonts w:ascii="Arial" w:eastAsia="Calibri" w:hAnsi="Arial"/>
          <w:b/>
          <w:sz w:val="22"/>
          <w:szCs w:val="22"/>
          <w:u w:val="single"/>
          <w:lang w:eastAsia="en-US"/>
        </w:rPr>
      </w:pPr>
      <w:r w:rsidRPr="00544F06">
        <w:rPr>
          <w:rFonts w:ascii="Arial" w:eastAsia="Calibri" w:hAnsi="Arial"/>
          <w:b/>
          <w:sz w:val="22"/>
          <w:szCs w:val="22"/>
          <w:u w:val="single"/>
          <w:lang w:eastAsia="en-US"/>
        </w:rPr>
        <w:lastRenderedPageBreak/>
        <w:t xml:space="preserve">Dodavatel v oceňovaném </w:t>
      </w:r>
      <w:r w:rsidR="00842C25" w:rsidRPr="00842C25">
        <w:rPr>
          <w:rFonts w:ascii="Arial" w:eastAsia="Calibri" w:hAnsi="Arial"/>
          <w:b/>
          <w:sz w:val="22"/>
          <w:szCs w:val="22"/>
          <w:u w:val="single"/>
          <w:lang w:eastAsia="en-US"/>
        </w:rPr>
        <w:t>položkovém rozpočtu</w:t>
      </w:r>
      <w:r w:rsidRPr="00544F06">
        <w:rPr>
          <w:rFonts w:ascii="Arial" w:eastAsia="Calibri" w:hAnsi="Arial"/>
          <w:b/>
          <w:sz w:val="22"/>
          <w:szCs w:val="22"/>
          <w:u w:val="single"/>
          <w:lang w:eastAsia="en-US"/>
        </w:rPr>
        <w:t xml:space="preserve"> žádné položky nevynechá, nepřidá, ani nesloučí a žádná položka nebude naceněna „0“. </w:t>
      </w:r>
    </w:p>
    <w:p w14:paraId="229BDF37" w14:textId="77777777" w:rsidR="005047FD" w:rsidRPr="00544F06" w:rsidRDefault="005047FD" w:rsidP="005047FD">
      <w:pPr>
        <w:spacing w:after="120"/>
        <w:jc w:val="both"/>
        <w:rPr>
          <w:rFonts w:ascii="Arial" w:eastAsia="Calibri" w:hAnsi="Arial"/>
          <w:sz w:val="22"/>
          <w:szCs w:val="22"/>
          <w:lang w:eastAsia="en-US"/>
        </w:rPr>
      </w:pPr>
      <w:r w:rsidRPr="00544F06">
        <w:rPr>
          <w:rFonts w:ascii="Arial" w:eastAsia="Calibri" w:hAnsi="Arial"/>
          <w:sz w:val="22"/>
          <w:szCs w:val="22"/>
          <w:lang w:eastAsia="en-US"/>
        </w:rPr>
        <w:t xml:space="preserve">Jednotkové ceny použité pro vytvoření nabídkové ceny budou označeny jako nejvýše přípustné pro celou dobu </w:t>
      </w:r>
      <w:r>
        <w:rPr>
          <w:rFonts w:ascii="Arial" w:eastAsia="Calibri" w:hAnsi="Arial"/>
          <w:sz w:val="22"/>
          <w:szCs w:val="22"/>
          <w:lang w:eastAsia="en-US"/>
        </w:rPr>
        <w:t>plnění veřejné zakázky</w:t>
      </w:r>
      <w:r w:rsidRPr="00544F06">
        <w:rPr>
          <w:rFonts w:ascii="Arial" w:eastAsia="Calibri" w:hAnsi="Arial"/>
          <w:sz w:val="22"/>
          <w:szCs w:val="22"/>
          <w:lang w:eastAsia="en-US"/>
        </w:rPr>
        <w:t xml:space="preserve"> (agregované položky nejsou přípustné).</w:t>
      </w:r>
    </w:p>
    <w:p w14:paraId="50CF1640" w14:textId="31A87256" w:rsidR="005047FD" w:rsidRDefault="005047FD" w:rsidP="005047FD">
      <w:pPr>
        <w:spacing w:after="120"/>
        <w:jc w:val="both"/>
        <w:rPr>
          <w:rFonts w:ascii="Arial" w:eastAsia="TimesNewRomanPSMT" w:hAnsi="Arial"/>
          <w:sz w:val="22"/>
          <w:szCs w:val="22"/>
          <w:lang w:eastAsia="en-US"/>
        </w:rPr>
      </w:pPr>
      <w:r w:rsidRPr="00D77261">
        <w:rPr>
          <w:rFonts w:ascii="Arial" w:eastAsia="TimesNewRomanPSMT" w:hAnsi="Arial"/>
          <w:sz w:val="22"/>
          <w:szCs w:val="22"/>
          <w:lang w:eastAsia="en-US"/>
        </w:rPr>
        <w:t xml:space="preserve">Pokud tato </w:t>
      </w:r>
      <w:r w:rsidR="00F94E30">
        <w:rPr>
          <w:rFonts w:ascii="Arial" w:eastAsia="TimesNewRomanPSMT" w:hAnsi="Arial"/>
          <w:sz w:val="22"/>
          <w:szCs w:val="22"/>
          <w:lang w:eastAsia="en-US"/>
        </w:rPr>
        <w:t>Výzvy</w:t>
      </w:r>
      <w:r w:rsidRPr="00D77261">
        <w:rPr>
          <w:rFonts w:ascii="Arial" w:eastAsia="TimesNewRomanPSMT" w:hAnsi="Arial"/>
          <w:sz w:val="22"/>
          <w:szCs w:val="22"/>
          <w:lang w:eastAsia="en-US"/>
        </w:rPr>
        <w:t xml:space="preserve"> včetně všech jejích příloh obsahuje požadavky nebo odkazy na obchodní firmy, názvy nebo jména a příjmení, specifická označení výrobků a služeb, které platí pro určitého podnikatele nebo jeho organizační složku za příznačné, patenty na vynálezy, užitné vzory, průmyslové vzory, ochranné známky nebo označení původu, zadavatel umožňuje použití i jiných rovnocenných řešení.</w:t>
      </w:r>
    </w:p>
    <w:p w14:paraId="5AF0C6B8" w14:textId="77777777" w:rsidR="008534A5" w:rsidRDefault="008534A5">
      <w:pPr>
        <w:pStyle w:val="Zpat"/>
        <w:tabs>
          <w:tab w:val="left" w:pos="708"/>
        </w:tabs>
        <w:jc w:val="both"/>
        <w:rPr>
          <w:rFonts w:ascii="Arial" w:hAnsi="Arial"/>
          <w:sz w:val="22"/>
          <w:szCs w:val="22"/>
        </w:rPr>
      </w:pPr>
    </w:p>
    <w:p w14:paraId="6844A237" w14:textId="2160A5F2" w:rsidR="008534A5" w:rsidRDefault="0001292B" w:rsidP="005047FD">
      <w:pPr>
        <w:pStyle w:val="Zpat1"/>
        <w:tabs>
          <w:tab w:val="left" w:pos="709"/>
        </w:tabs>
        <w:ind w:left="705" w:hanging="705"/>
        <w:jc w:val="both"/>
      </w:pPr>
      <w:r>
        <w:rPr>
          <w:b/>
          <w:sz w:val="24"/>
          <w:szCs w:val="24"/>
        </w:rPr>
        <w:t>1.2</w:t>
      </w:r>
      <w:r>
        <w:rPr>
          <w:b/>
          <w:sz w:val="24"/>
          <w:szCs w:val="24"/>
        </w:rPr>
        <w:tab/>
      </w:r>
      <w:r>
        <w:rPr>
          <w:b/>
        </w:rPr>
        <w:tab/>
      </w:r>
      <w:r>
        <w:rPr>
          <w:b/>
          <w:u w:val="single"/>
        </w:rPr>
        <w:t>Předpokládaná hodnota veřejné zakázky</w:t>
      </w:r>
    </w:p>
    <w:p w14:paraId="2C101530" w14:textId="77777777" w:rsidR="008534A5" w:rsidRDefault="008534A5">
      <w:pPr>
        <w:pStyle w:val="Zkladntext"/>
        <w:jc w:val="both"/>
        <w:rPr>
          <w:rFonts w:ascii="Arial" w:hAnsi="Arial" w:cs="Arial"/>
          <w:b w:val="0"/>
          <w:sz w:val="22"/>
          <w:szCs w:val="22"/>
          <w:u w:val="none"/>
        </w:rPr>
      </w:pPr>
    </w:p>
    <w:p w14:paraId="000999EC" w14:textId="52D9AAD9" w:rsidR="008534A5" w:rsidRPr="00C80646" w:rsidRDefault="0001292B">
      <w:pPr>
        <w:pStyle w:val="Zkladntext"/>
        <w:jc w:val="both"/>
        <w:rPr>
          <w:rFonts w:ascii="Arial" w:hAnsi="Arial" w:cs="Arial"/>
          <w:b w:val="0"/>
          <w:sz w:val="22"/>
          <w:szCs w:val="22"/>
          <w:u w:val="none"/>
        </w:rPr>
      </w:pPr>
      <w:r>
        <w:rPr>
          <w:rFonts w:ascii="Arial" w:hAnsi="Arial" w:cs="Arial"/>
          <w:b w:val="0"/>
          <w:sz w:val="22"/>
          <w:szCs w:val="22"/>
          <w:u w:val="none"/>
        </w:rPr>
        <w:t xml:space="preserve">Předpokládaná celková hodnota veřejné zakázky je </w:t>
      </w:r>
      <w:r w:rsidR="00842C25">
        <w:rPr>
          <w:rFonts w:ascii="Arial" w:hAnsi="Arial" w:cs="Arial"/>
          <w:bCs/>
          <w:sz w:val="22"/>
          <w:szCs w:val="22"/>
          <w:u w:val="none"/>
        </w:rPr>
        <w:t>2 355</w:t>
      </w:r>
      <w:r w:rsidRPr="00C80646">
        <w:rPr>
          <w:rFonts w:ascii="Arial" w:hAnsi="Arial" w:cs="Arial"/>
          <w:sz w:val="22"/>
          <w:szCs w:val="22"/>
          <w:u w:val="none"/>
        </w:rPr>
        <w:t>.000,00 Kč bez DPH</w:t>
      </w:r>
      <w:r w:rsidRPr="00C80646">
        <w:rPr>
          <w:rFonts w:ascii="Arial" w:hAnsi="Arial" w:cs="Arial"/>
          <w:b w:val="0"/>
          <w:sz w:val="22"/>
          <w:szCs w:val="22"/>
          <w:u w:val="none"/>
        </w:rPr>
        <w:t>.</w:t>
      </w:r>
    </w:p>
    <w:p w14:paraId="0B62B127" w14:textId="77777777" w:rsidR="008534A5" w:rsidRDefault="008534A5">
      <w:pPr>
        <w:pStyle w:val="Zkladntext"/>
        <w:jc w:val="both"/>
        <w:rPr>
          <w:rFonts w:ascii="Arial" w:hAnsi="Arial" w:cs="Arial"/>
          <w:b w:val="0"/>
          <w:sz w:val="22"/>
          <w:szCs w:val="22"/>
          <w:u w:val="none"/>
        </w:rPr>
      </w:pPr>
    </w:p>
    <w:p w14:paraId="0F715CF8" w14:textId="77777777" w:rsidR="008534A5" w:rsidRDefault="008534A5">
      <w:pPr>
        <w:pStyle w:val="Zpat"/>
        <w:tabs>
          <w:tab w:val="left" w:pos="708"/>
        </w:tabs>
        <w:jc w:val="both"/>
        <w:rPr>
          <w:rFonts w:ascii="Arial" w:hAnsi="Arial"/>
          <w:sz w:val="22"/>
          <w:szCs w:val="22"/>
        </w:rPr>
      </w:pPr>
    </w:p>
    <w:p w14:paraId="0B0848AD" w14:textId="2ECB20EA" w:rsidR="008534A5" w:rsidRDefault="0001292B">
      <w:pPr>
        <w:pStyle w:val="Nadpis21"/>
        <w:jc w:val="both"/>
        <w:rPr>
          <w:rFonts w:cs="Arial"/>
        </w:rPr>
      </w:pPr>
      <w:r>
        <w:rPr>
          <w:u w:val="none"/>
        </w:rPr>
        <w:t>1.</w:t>
      </w:r>
      <w:r w:rsidR="00FE57FF">
        <w:rPr>
          <w:u w:val="none"/>
        </w:rPr>
        <w:t>3</w:t>
      </w:r>
      <w:r>
        <w:rPr>
          <w:u w:val="none"/>
        </w:rPr>
        <w:tab/>
      </w:r>
      <w:r>
        <w:t>Termín plnění veřejné zakázky</w:t>
      </w:r>
    </w:p>
    <w:p w14:paraId="57D8B943" w14:textId="77777777" w:rsidR="008534A5" w:rsidRDefault="008534A5">
      <w:pPr>
        <w:pStyle w:val="Odstavec"/>
        <w:spacing w:after="0"/>
        <w:rPr>
          <w:rFonts w:cs="Arial"/>
        </w:rPr>
      </w:pPr>
    </w:p>
    <w:p w14:paraId="304823D2" w14:textId="77777777" w:rsidR="008534A5" w:rsidRDefault="0001292B">
      <w:pPr>
        <w:jc w:val="both"/>
        <w:rPr>
          <w:rFonts w:ascii="Arial" w:hAnsi="Arial"/>
          <w:sz w:val="22"/>
        </w:rPr>
      </w:pPr>
      <w:r>
        <w:rPr>
          <w:rFonts w:ascii="Arial" w:hAnsi="Arial"/>
          <w:sz w:val="22"/>
        </w:rPr>
        <w:t>Termín uzavření smlouvy na plnění veřejné zakázky je závislý na dokončení výběrového řízení.</w:t>
      </w:r>
    </w:p>
    <w:p w14:paraId="7ECD2BA0" w14:textId="55E8CE5E" w:rsidR="00A01249" w:rsidRDefault="00A01249">
      <w:pPr>
        <w:jc w:val="both"/>
        <w:rPr>
          <w:rFonts w:ascii="Arial" w:hAnsi="Arial"/>
          <w:sz w:val="22"/>
        </w:rPr>
      </w:pPr>
      <w:r>
        <w:rPr>
          <w:rFonts w:ascii="Arial" w:hAnsi="Arial"/>
          <w:sz w:val="22"/>
        </w:rPr>
        <w:t xml:space="preserve">Termín zahájení: </w:t>
      </w:r>
      <w:r w:rsidR="00842C25">
        <w:rPr>
          <w:rFonts w:ascii="Arial" w:hAnsi="Arial"/>
          <w:sz w:val="22"/>
        </w:rPr>
        <w:t>ihned po nabytí účinnosti smlouvy o dílo</w:t>
      </w:r>
    </w:p>
    <w:p w14:paraId="1532A9A9" w14:textId="6EE59B01" w:rsidR="00A01249" w:rsidRDefault="00A01249">
      <w:pPr>
        <w:jc w:val="both"/>
        <w:rPr>
          <w:rFonts w:ascii="Arial" w:hAnsi="Arial"/>
          <w:sz w:val="22"/>
        </w:rPr>
      </w:pPr>
      <w:r>
        <w:rPr>
          <w:rFonts w:ascii="Arial" w:hAnsi="Arial"/>
          <w:sz w:val="22"/>
        </w:rPr>
        <w:t xml:space="preserve">Termín ukončení: </w:t>
      </w:r>
      <w:r w:rsidR="00142F7D">
        <w:rPr>
          <w:rFonts w:ascii="Arial" w:hAnsi="Arial"/>
          <w:sz w:val="22"/>
        </w:rPr>
        <w:t>6</w:t>
      </w:r>
      <w:r w:rsidR="00842C25">
        <w:rPr>
          <w:rFonts w:ascii="Arial" w:hAnsi="Arial"/>
          <w:sz w:val="22"/>
        </w:rPr>
        <w:t xml:space="preserve"> měsíců ode dne nabytí účinnosti příslušné smlouvy o dílo</w:t>
      </w:r>
    </w:p>
    <w:p w14:paraId="53680477" w14:textId="77777777" w:rsidR="008534A5" w:rsidRDefault="008534A5">
      <w:pPr>
        <w:pStyle w:val="Odstavec"/>
        <w:spacing w:after="0"/>
        <w:rPr>
          <w:rFonts w:cs="Arial"/>
        </w:rPr>
      </w:pPr>
    </w:p>
    <w:p w14:paraId="5880264A" w14:textId="27C1AE4E" w:rsidR="008534A5" w:rsidRDefault="0001292B">
      <w:pPr>
        <w:pStyle w:val="Nadpis21"/>
        <w:jc w:val="both"/>
        <w:rPr>
          <w:rFonts w:cs="Arial"/>
        </w:rPr>
      </w:pPr>
      <w:r>
        <w:rPr>
          <w:u w:val="none"/>
        </w:rPr>
        <w:t>1.</w:t>
      </w:r>
      <w:r w:rsidR="00FE57FF">
        <w:rPr>
          <w:u w:val="none"/>
        </w:rPr>
        <w:t>4</w:t>
      </w:r>
      <w:r>
        <w:rPr>
          <w:u w:val="none"/>
        </w:rPr>
        <w:tab/>
      </w:r>
      <w:r>
        <w:t>Místo plnění veřejné zakázky</w:t>
      </w:r>
    </w:p>
    <w:p w14:paraId="4749D5A6" w14:textId="77777777" w:rsidR="008534A5" w:rsidRDefault="008534A5">
      <w:pPr>
        <w:pStyle w:val="Odstavec"/>
        <w:spacing w:after="0"/>
        <w:rPr>
          <w:rFonts w:cs="Arial"/>
        </w:rPr>
      </w:pPr>
    </w:p>
    <w:p w14:paraId="7696294D" w14:textId="18129290" w:rsidR="008534A5" w:rsidRDefault="0001292B">
      <w:pPr>
        <w:pStyle w:val="Standard"/>
        <w:jc w:val="both"/>
        <w:rPr>
          <w:rFonts w:ascii="Arial" w:hAnsi="Arial" w:cs="Arial"/>
          <w:sz w:val="22"/>
          <w:szCs w:val="22"/>
        </w:rPr>
      </w:pPr>
      <w:r>
        <w:rPr>
          <w:rFonts w:ascii="Arial" w:hAnsi="Arial" w:cs="Arial"/>
          <w:sz w:val="22"/>
          <w:szCs w:val="22"/>
        </w:rPr>
        <w:t xml:space="preserve">Místem plnění je </w:t>
      </w:r>
      <w:bookmarkStart w:id="2" w:name="_Hlk199696898"/>
      <w:r>
        <w:rPr>
          <w:rFonts w:ascii="Arial" w:hAnsi="Arial" w:cs="Arial"/>
          <w:sz w:val="22"/>
          <w:szCs w:val="22"/>
        </w:rPr>
        <w:t xml:space="preserve">Univerzita Palackého v Olomouci, </w:t>
      </w:r>
      <w:r w:rsidR="00DC211D">
        <w:rPr>
          <w:rFonts w:ascii="Arial" w:hAnsi="Arial" w:cs="Arial"/>
          <w:sz w:val="22"/>
          <w:szCs w:val="22"/>
        </w:rPr>
        <w:t>Filozofická</w:t>
      </w:r>
      <w:r w:rsidR="00A01249">
        <w:rPr>
          <w:rFonts w:ascii="Arial" w:hAnsi="Arial" w:cs="Arial"/>
          <w:sz w:val="22"/>
          <w:szCs w:val="22"/>
        </w:rPr>
        <w:t xml:space="preserve"> fakult</w:t>
      </w:r>
      <w:r w:rsidR="00F86A24">
        <w:rPr>
          <w:rFonts w:ascii="Arial" w:hAnsi="Arial" w:cs="Arial"/>
          <w:sz w:val="22"/>
          <w:szCs w:val="22"/>
        </w:rPr>
        <w:t>a</w:t>
      </w:r>
      <w:r>
        <w:rPr>
          <w:rFonts w:ascii="Arial" w:hAnsi="Arial" w:cs="Arial"/>
          <w:sz w:val="22"/>
          <w:szCs w:val="22"/>
        </w:rPr>
        <w:t>,</w:t>
      </w:r>
      <w:r w:rsidR="00F86A24">
        <w:rPr>
          <w:rFonts w:ascii="Arial" w:hAnsi="Arial" w:cs="Arial"/>
          <w:sz w:val="22"/>
          <w:szCs w:val="22"/>
        </w:rPr>
        <w:t xml:space="preserve"> </w:t>
      </w:r>
      <w:r w:rsidR="00DC211D" w:rsidRPr="00DC211D">
        <w:rPr>
          <w:rFonts w:ascii="Arial" w:hAnsi="Arial" w:cs="Arial"/>
          <w:sz w:val="22"/>
          <w:szCs w:val="22"/>
        </w:rPr>
        <w:t xml:space="preserve">vnitroblok budovy na adrese Vodární 601/6, </w:t>
      </w:r>
      <w:r w:rsidR="00DC211D">
        <w:rPr>
          <w:rFonts w:ascii="Arial" w:hAnsi="Arial" w:cs="Arial"/>
          <w:sz w:val="22"/>
          <w:szCs w:val="22"/>
        </w:rPr>
        <w:t xml:space="preserve">779 00 </w:t>
      </w:r>
      <w:r w:rsidR="00DC211D" w:rsidRPr="00DC211D">
        <w:rPr>
          <w:rFonts w:ascii="Arial" w:hAnsi="Arial" w:cs="Arial"/>
          <w:sz w:val="22"/>
          <w:szCs w:val="22"/>
        </w:rPr>
        <w:t>Olomouc</w:t>
      </w:r>
      <w:r>
        <w:rPr>
          <w:rFonts w:ascii="Arial" w:hAnsi="Arial" w:cs="Arial"/>
          <w:sz w:val="22"/>
          <w:szCs w:val="22"/>
        </w:rPr>
        <w:t>, Česká republika</w:t>
      </w:r>
      <w:bookmarkEnd w:id="2"/>
      <w:r>
        <w:rPr>
          <w:rFonts w:ascii="Arial" w:hAnsi="Arial" w:cs="Arial"/>
          <w:sz w:val="22"/>
          <w:szCs w:val="22"/>
        </w:rPr>
        <w:t>.</w:t>
      </w:r>
    </w:p>
    <w:p w14:paraId="79BB73AB" w14:textId="77777777" w:rsidR="008534A5" w:rsidRDefault="008534A5">
      <w:pPr>
        <w:pStyle w:val="Zpat1"/>
        <w:tabs>
          <w:tab w:val="left" w:pos="709"/>
        </w:tabs>
        <w:jc w:val="both"/>
        <w:rPr>
          <w:b/>
          <w:sz w:val="24"/>
          <w:szCs w:val="24"/>
        </w:rPr>
      </w:pPr>
    </w:p>
    <w:p w14:paraId="458A9F69" w14:textId="77777777" w:rsidR="008534A5" w:rsidRDefault="0001292B">
      <w:pPr>
        <w:keepNext/>
        <w:suppressAutoHyphens w:val="0"/>
        <w:jc w:val="both"/>
        <w:outlineLvl w:val="1"/>
        <w:rPr>
          <w:rFonts w:ascii="Arial" w:hAnsi="Arial"/>
          <w:sz w:val="22"/>
        </w:rPr>
      </w:pPr>
      <w:r>
        <w:tab/>
      </w:r>
    </w:p>
    <w:p w14:paraId="72125AB4" w14:textId="1C24257D" w:rsidR="008534A5" w:rsidRDefault="0001292B">
      <w:pPr>
        <w:pStyle w:val="Zpat1"/>
        <w:tabs>
          <w:tab w:val="left" w:pos="0"/>
          <w:tab w:val="left" w:pos="680"/>
        </w:tabs>
        <w:jc w:val="both"/>
        <w:rPr>
          <w:sz w:val="24"/>
          <w:szCs w:val="24"/>
        </w:rPr>
      </w:pPr>
      <w:r>
        <w:rPr>
          <w:b/>
          <w:sz w:val="24"/>
          <w:szCs w:val="24"/>
        </w:rPr>
        <w:t>1.</w:t>
      </w:r>
      <w:r w:rsidR="00FE57FF">
        <w:rPr>
          <w:b/>
          <w:sz w:val="24"/>
          <w:szCs w:val="24"/>
        </w:rPr>
        <w:t>5</w:t>
      </w:r>
      <w:r>
        <w:rPr>
          <w:b/>
          <w:sz w:val="24"/>
          <w:szCs w:val="24"/>
        </w:rPr>
        <w:tab/>
      </w:r>
      <w:r>
        <w:rPr>
          <w:b/>
          <w:sz w:val="24"/>
          <w:szCs w:val="24"/>
          <w:u w:val="single"/>
        </w:rPr>
        <w:t>Části veřejné zakázky</w:t>
      </w:r>
    </w:p>
    <w:p w14:paraId="452EAA3F" w14:textId="77777777" w:rsidR="008534A5" w:rsidRDefault="008534A5">
      <w:pPr>
        <w:pStyle w:val="Zpat1"/>
        <w:jc w:val="both"/>
      </w:pPr>
    </w:p>
    <w:p w14:paraId="2A45FA4C" w14:textId="36E6F08A" w:rsidR="008534A5" w:rsidRDefault="0001292B">
      <w:pPr>
        <w:pStyle w:val="Zpat1"/>
        <w:jc w:val="both"/>
      </w:pPr>
      <w:r>
        <w:t>Veřejná zakázka není dělena na části.</w:t>
      </w:r>
      <w:r w:rsidR="00125C61" w:rsidRPr="00125C61">
        <w:t xml:space="preserve"> Důvodem tohoto postupu je skutečnost, že předmět veřejné zakázky tvoří homogenní celek</w:t>
      </w:r>
      <w:r w:rsidR="00125C61">
        <w:t>.</w:t>
      </w:r>
    </w:p>
    <w:p w14:paraId="19E04907" w14:textId="77777777" w:rsidR="00DC211D" w:rsidRDefault="00DC211D">
      <w:pPr>
        <w:pStyle w:val="Zpat1"/>
        <w:jc w:val="both"/>
      </w:pPr>
    </w:p>
    <w:p w14:paraId="5AA11EEC" w14:textId="4DC219B5" w:rsidR="00DC211D" w:rsidRPr="006C2A19" w:rsidRDefault="00DC211D">
      <w:pPr>
        <w:pStyle w:val="Zpat1"/>
        <w:jc w:val="both"/>
        <w:rPr>
          <w:b/>
          <w:sz w:val="24"/>
          <w:szCs w:val="24"/>
          <w:u w:val="single"/>
        </w:rPr>
      </w:pPr>
      <w:r w:rsidRPr="006C2A19">
        <w:rPr>
          <w:b/>
          <w:sz w:val="24"/>
          <w:szCs w:val="24"/>
          <w:u w:val="single"/>
        </w:rPr>
        <w:t>1.</w:t>
      </w:r>
      <w:r w:rsidR="00FE57FF">
        <w:rPr>
          <w:b/>
          <w:sz w:val="24"/>
          <w:szCs w:val="24"/>
          <w:u w:val="single"/>
        </w:rPr>
        <w:t xml:space="preserve">6    </w:t>
      </w:r>
      <w:r w:rsidRPr="006C2A19">
        <w:rPr>
          <w:b/>
          <w:sz w:val="24"/>
          <w:szCs w:val="24"/>
          <w:u w:val="single"/>
        </w:rPr>
        <w:t xml:space="preserve"> Prohlídka místa plnění</w:t>
      </w:r>
    </w:p>
    <w:p w14:paraId="42553F88" w14:textId="77777777" w:rsidR="00DC211D" w:rsidRDefault="00DC211D">
      <w:pPr>
        <w:pStyle w:val="Zpat1"/>
        <w:jc w:val="both"/>
      </w:pPr>
    </w:p>
    <w:p w14:paraId="66ACDBB5" w14:textId="77777777" w:rsidR="006C2A19" w:rsidRDefault="00DC211D">
      <w:pPr>
        <w:pStyle w:val="Zpat1"/>
        <w:jc w:val="both"/>
      </w:pPr>
      <w:r>
        <w:t>Zadavatel umožňuje prohlídku místa plnění, po předchozí telefonické domluvě s</w:t>
      </w:r>
      <w:r w:rsidR="006C2A19">
        <w:t>:</w:t>
      </w:r>
    </w:p>
    <w:p w14:paraId="6B535D6F" w14:textId="420353C5" w:rsidR="00DC211D" w:rsidRDefault="00DC211D">
      <w:pPr>
        <w:pStyle w:val="Zpat1"/>
        <w:jc w:val="both"/>
      </w:pPr>
      <w:r>
        <w:t xml:space="preserve"> </w:t>
      </w:r>
      <w:r w:rsidRPr="00DC211D">
        <w:t>Mgr. Vladimír Polách, Ph.D.</w:t>
      </w:r>
      <w:r w:rsidR="006C2A19">
        <w:t xml:space="preserve">, tel.: </w:t>
      </w:r>
      <w:r w:rsidR="006C2A19" w:rsidRPr="006C2A19">
        <w:t>777</w:t>
      </w:r>
      <w:r w:rsidR="006C2A19">
        <w:t> </w:t>
      </w:r>
      <w:r w:rsidR="006C2A19" w:rsidRPr="006C2A19">
        <w:t>570</w:t>
      </w:r>
      <w:r w:rsidR="006C2A19">
        <w:t xml:space="preserve"> </w:t>
      </w:r>
      <w:r w:rsidR="006C2A19" w:rsidRPr="006C2A19">
        <w:t>618</w:t>
      </w:r>
      <w:r w:rsidR="006C2A19">
        <w:t>, email: vladimir.polach@upol.cz</w:t>
      </w:r>
    </w:p>
    <w:p w14:paraId="599FED0E" w14:textId="77777777" w:rsidR="008534A5" w:rsidRDefault="008534A5">
      <w:pPr>
        <w:pStyle w:val="Zkladntext"/>
        <w:jc w:val="both"/>
      </w:pPr>
    </w:p>
    <w:p w14:paraId="76E8F332" w14:textId="77777777" w:rsidR="006C2A19" w:rsidRDefault="006C2A19">
      <w:pPr>
        <w:pStyle w:val="Zkladntext"/>
        <w:jc w:val="both"/>
      </w:pPr>
    </w:p>
    <w:p w14:paraId="1FCE0D13" w14:textId="77777777" w:rsidR="006C2A19" w:rsidRDefault="006C2A19">
      <w:pPr>
        <w:pStyle w:val="Zkladntext"/>
        <w:jc w:val="both"/>
      </w:pPr>
    </w:p>
    <w:p w14:paraId="098010B3" w14:textId="77777777" w:rsidR="006C2A19" w:rsidRDefault="006C2A19">
      <w:pPr>
        <w:pStyle w:val="Zkladntext"/>
        <w:jc w:val="both"/>
      </w:pPr>
    </w:p>
    <w:p w14:paraId="67561BCF" w14:textId="77777777" w:rsidR="008534A5" w:rsidRDefault="0001292B">
      <w:pPr>
        <w:pStyle w:val="Nadpis11"/>
        <w:jc w:val="both"/>
        <w:rPr>
          <w:rFonts w:cs="Arial"/>
          <w:sz w:val="22"/>
          <w:szCs w:val="22"/>
        </w:rPr>
      </w:pPr>
      <w:r>
        <w:t>2.</w:t>
      </w:r>
      <w:r>
        <w:tab/>
        <w:t>Obchodní a platební podmínky</w:t>
      </w:r>
    </w:p>
    <w:p w14:paraId="6D75B95A" w14:textId="77777777" w:rsidR="008534A5" w:rsidRDefault="008534A5">
      <w:pPr>
        <w:jc w:val="both"/>
        <w:rPr>
          <w:rFonts w:ascii="Arial" w:hAnsi="Arial"/>
          <w:sz w:val="22"/>
          <w:szCs w:val="22"/>
        </w:rPr>
      </w:pPr>
    </w:p>
    <w:p w14:paraId="585493C6" w14:textId="77777777" w:rsidR="008534A5" w:rsidRDefault="0001292B">
      <w:pPr>
        <w:jc w:val="both"/>
        <w:rPr>
          <w:rFonts w:ascii="Arial" w:hAnsi="Arial"/>
          <w:color w:val="000000"/>
          <w:sz w:val="22"/>
          <w:szCs w:val="22"/>
        </w:rPr>
      </w:pPr>
      <w:r>
        <w:rPr>
          <w:rFonts w:ascii="Arial" w:hAnsi="Arial"/>
          <w:sz w:val="22"/>
          <w:szCs w:val="22"/>
        </w:rPr>
        <w:t>Dodavatel je povinen předložit ve své nabídce jako její nedílnou součást návrh smlouvy. Návrh smlouvy Dodavatele musí respektovat závazné obchodní podmínky uvedené v příloze č. 3 této Výzvy.</w:t>
      </w:r>
    </w:p>
    <w:p w14:paraId="3FB60A4A" w14:textId="77777777" w:rsidR="008534A5" w:rsidRDefault="0001292B">
      <w:pPr>
        <w:pStyle w:val="Odstavec"/>
        <w:spacing w:after="0"/>
      </w:pPr>
      <w:r>
        <w:t xml:space="preserve">Dodavatel v uvedených závazných obchodních podmínkách pouze doplní chybějící údaje, které jsou zvýrazněny a označeny komentářem </w:t>
      </w:r>
      <w:r>
        <w:rPr>
          <w:b/>
          <w:i/>
          <w:highlight w:val="yellow"/>
        </w:rPr>
        <w:t>(doplní Dodavatel)</w:t>
      </w:r>
      <w:r>
        <w:t>. Znění ostatních ustanovení závazných obchodních podmínek nesmí Dodavatel měnit. V případě, že Dodavatel bude jakkoliv měnit ostatní ustanovení závazných obchodních podmínek, bude toto Zadavatelem považováno za porušení zadávacích podmínek s následkem vyloučení Dodavatele z další účasti ve výběrovém řízení.</w:t>
      </w:r>
    </w:p>
    <w:p w14:paraId="45B5A049" w14:textId="77777777" w:rsidR="008534A5" w:rsidRDefault="008534A5">
      <w:pPr>
        <w:pStyle w:val="Odstavec"/>
        <w:spacing w:after="0"/>
      </w:pPr>
    </w:p>
    <w:p w14:paraId="63D2DD78" w14:textId="77777777" w:rsidR="008534A5" w:rsidRDefault="0001292B">
      <w:pPr>
        <w:pStyle w:val="Odstavec"/>
        <w:spacing w:after="0"/>
      </w:pPr>
      <w:r>
        <w:t>V souladu se shora uvedenými požadavky doplněné závazné obchodní podmínky Dodavatel označí jako návrh smlouvy a vloží ho podepsaný osobou oprávněnou jednat jménem či za Dodavatele do nabídky.</w:t>
      </w:r>
    </w:p>
    <w:p w14:paraId="2B873357" w14:textId="77777777" w:rsidR="008534A5" w:rsidRDefault="008534A5">
      <w:pPr>
        <w:pStyle w:val="Odstavec"/>
        <w:spacing w:before="120" w:after="0"/>
      </w:pPr>
    </w:p>
    <w:p w14:paraId="7CC955E9" w14:textId="77777777" w:rsidR="008534A5" w:rsidRDefault="0001292B">
      <w:pPr>
        <w:pStyle w:val="Nadpis11"/>
        <w:jc w:val="both"/>
        <w:rPr>
          <w:rFonts w:cs="Arial"/>
          <w:color w:val="000000"/>
        </w:rPr>
      </w:pPr>
      <w:r>
        <w:t>3.</w:t>
      </w:r>
      <w:r>
        <w:tab/>
        <w:t>Kvalifikace Dodavatele</w:t>
      </w:r>
    </w:p>
    <w:p w14:paraId="52F1CC85" w14:textId="77777777" w:rsidR="008534A5" w:rsidRDefault="008534A5">
      <w:pPr>
        <w:pStyle w:val="Zkladntext"/>
        <w:ind w:right="-1"/>
        <w:jc w:val="both"/>
        <w:rPr>
          <w:rFonts w:ascii="Arial" w:hAnsi="Arial" w:cs="Arial"/>
          <w:color w:val="000000"/>
        </w:rPr>
      </w:pPr>
    </w:p>
    <w:p w14:paraId="213FF458" w14:textId="77777777" w:rsidR="008534A5" w:rsidRDefault="0001292B">
      <w:pPr>
        <w:jc w:val="both"/>
        <w:rPr>
          <w:rFonts w:ascii="Arial" w:hAnsi="Arial"/>
          <w:b/>
          <w:sz w:val="22"/>
          <w:szCs w:val="22"/>
        </w:rPr>
      </w:pPr>
      <w:r>
        <w:rPr>
          <w:rFonts w:ascii="Arial" w:hAnsi="Arial"/>
          <w:color w:val="000000"/>
          <w:sz w:val="22"/>
          <w:szCs w:val="22"/>
        </w:rPr>
        <w:t>Dodavatel je povinen nejpozději do lhůty stanovené pro podání nabídek prokázat svoji kvalifikaci.</w:t>
      </w:r>
    </w:p>
    <w:p w14:paraId="2D8D8845" w14:textId="77777777" w:rsidR="008534A5" w:rsidRDefault="008534A5">
      <w:pPr>
        <w:ind w:firstLine="720"/>
        <w:jc w:val="both"/>
        <w:rPr>
          <w:rFonts w:ascii="Arial" w:hAnsi="Arial"/>
          <w:b/>
          <w:sz w:val="22"/>
          <w:szCs w:val="22"/>
        </w:rPr>
      </w:pPr>
    </w:p>
    <w:p w14:paraId="29B190AA" w14:textId="77777777" w:rsidR="008534A5" w:rsidRDefault="0001292B">
      <w:pPr>
        <w:jc w:val="both"/>
        <w:rPr>
          <w:rFonts w:ascii="Arial" w:hAnsi="Arial"/>
          <w:b/>
          <w:sz w:val="22"/>
          <w:szCs w:val="22"/>
        </w:rPr>
      </w:pPr>
      <w:r>
        <w:rPr>
          <w:rFonts w:ascii="Arial" w:hAnsi="Arial"/>
          <w:b/>
          <w:sz w:val="22"/>
          <w:szCs w:val="22"/>
        </w:rPr>
        <w:t>Kvalifikaci prokáže Dodavatel, který prokáže splnění</w:t>
      </w:r>
    </w:p>
    <w:p w14:paraId="1C079C2E" w14:textId="77777777" w:rsidR="008534A5" w:rsidRDefault="0001292B">
      <w:pPr>
        <w:numPr>
          <w:ilvl w:val="0"/>
          <w:numId w:val="2"/>
        </w:numPr>
        <w:suppressAutoHyphens w:val="0"/>
        <w:jc w:val="both"/>
        <w:rPr>
          <w:rFonts w:ascii="Arial" w:hAnsi="Arial"/>
          <w:b/>
          <w:sz w:val="22"/>
          <w:szCs w:val="22"/>
        </w:rPr>
      </w:pPr>
      <w:r>
        <w:rPr>
          <w:rFonts w:ascii="Arial" w:hAnsi="Arial"/>
          <w:b/>
          <w:sz w:val="22"/>
          <w:szCs w:val="22"/>
        </w:rPr>
        <w:t>základní způsobilosti,</w:t>
      </w:r>
    </w:p>
    <w:p w14:paraId="6AFF630E" w14:textId="77777777" w:rsidR="008534A5" w:rsidRDefault="0001292B">
      <w:pPr>
        <w:numPr>
          <w:ilvl w:val="0"/>
          <w:numId w:val="2"/>
        </w:numPr>
        <w:suppressAutoHyphens w:val="0"/>
        <w:ind w:left="896" w:hanging="357"/>
        <w:jc w:val="both"/>
        <w:rPr>
          <w:rFonts w:ascii="Arial" w:hAnsi="Arial"/>
          <w:b/>
          <w:sz w:val="22"/>
          <w:szCs w:val="22"/>
        </w:rPr>
      </w:pPr>
      <w:r>
        <w:rPr>
          <w:rFonts w:ascii="Arial" w:hAnsi="Arial"/>
          <w:b/>
          <w:sz w:val="22"/>
          <w:szCs w:val="22"/>
        </w:rPr>
        <w:t>profesní způsobilosti.</w:t>
      </w:r>
    </w:p>
    <w:p w14:paraId="628801D3" w14:textId="77777777" w:rsidR="008534A5" w:rsidRDefault="008534A5">
      <w:pPr>
        <w:tabs>
          <w:tab w:val="left" w:pos="1080"/>
        </w:tabs>
        <w:jc w:val="both"/>
        <w:rPr>
          <w:rFonts w:ascii="Arial" w:hAnsi="Arial"/>
          <w:b/>
          <w:color w:val="000000"/>
          <w:sz w:val="22"/>
          <w:szCs w:val="22"/>
        </w:rPr>
      </w:pPr>
    </w:p>
    <w:p w14:paraId="16BAF1AB" w14:textId="77777777" w:rsidR="008534A5" w:rsidRDefault="0001292B">
      <w:pPr>
        <w:pStyle w:val="Nadpis2"/>
        <w:keepLines w:val="0"/>
        <w:suppressAutoHyphens w:val="0"/>
        <w:spacing w:before="0"/>
        <w:jc w:val="both"/>
        <w:rPr>
          <w:rFonts w:ascii="Arial" w:eastAsia="Times New Roman" w:hAnsi="Arial" w:cs="Times New Roman"/>
          <w:b/>
          <w:color w:val="000000"/>
          <w:kern w:val="2"/>
          <w:sz w:val="24"/>
          <w:szCs w:val="24"/>
          <w:u w:val="single"/>
        </w:rPr>
      </w:pPr>
      <w:r>
        <w:rPr>
          <w:rFonts w:ascii="Arial" w:eastAsia="Times New Roman" w:hAnsi="Arial" w:cs="Times New Roman"/>
          <w:b/>
          <w:color w:val="000000"/>
          <w:kern w:val="2"/>
          <w:sz w:val="24"/>
          <w:szCs w:val="24"/>
        </w:rPr>
        <w:t>3.1</w:t>
      </w:r>
      <w:r>
        <w:rPr>
          <w:rFonts w:ascii="Arial" w:eastAsia="Times New Roman" w:hAnsi="Arial" w:cs="Times New Roman"/>
          <w:b/>
          <w:color w:val="000000"/>
          <w:kern w:val="2"/>
          <w:sz w:val="24"/>
          <w:szCs w:val="24"/>
        </w:rPr>
        <w:tab/>
      </w:r>
      <w:r>
        <w:rPr>
          <w:rFonts w:ascii="Arial" w:eastAsia="Times New Roman" w:hAnsi="Arial" w:cs="Times New Roman"/>
          <w:b/>
          <w:color w:val="000000"/>
          <w:kern w:val="2"/>
          <w:sz w:val="24"/>
          <w:szCs w:val="24"/>
          <w:u w:val="single"/>
        </w:rPr>
        <w:t>Prokázání základní způsobilosti</w:t>
      </w:r>
    </w:p>
    <w:p w14:paraId="1CD5E3D2" w14:textId="77777777" w:rsidR="008534A5" w:rsidRDefault="008534A5">
      <w:pPr>
        <w:jc w:val="both"/>
        <w:rPr>
          <w:rFonts w:ascii="Arial" w:hAnsi="Arial"/>
          <w:color w:val="000000"/>
          <w:sz w:val="22"/>
          <w:szCs w:val="22"/>
        </w:rPr>
      </w:pPr>
    </w:p>
    <w:p w14:paraId="5491B9B1" w14:textId="77777777" w:rsidR="008534A5" w:rsidRDefault="0001292B">
      <w:pPr>
        <w:jc w:val="both"/>
        <w:rPr>
          <w:rFonts w:ascii="Arial" w:hAnsi="Arial"/>
          <w:color w:val="000000"/>
          <w:sz w:val="22"/>
          <w:szCs w:val="22"/>
        </w:rPr>
      </w:pPr>
      <w:r>
        <w:rPr>
          <w:rFonts w:ascii="Arial" w:hAnsi="Arial"/>
          <w:color w:val="000000"/>
          <w:sz w:val="22"/>
          <w:szCs w:val="22"/>
        </w:rPr>
        <w:t>Dodavatel prokáže základní způsobilost předlo</w:t>
      </w:r>
      <w:r>
        <w:rPr>
          <w:rFonts w:ascii="Arial" w:eastAsia="MS Mincho" w:hAnsi="Arial"/>
          <w:color w:val="000000"/>
          <w:sz w:val="22"/>
          <w:szCs w:val="22"/>
        </w:rPr>
        <w:t>žením</w:t>
      </w:r>
      <w:r>
        <w:rPr>
          <w:rFonts w:ascii="Arial" w:hAnsi="Arial"/>
          <w:color w:val="000000"/>
          <w:sz w:val="22"/>
          <w:szCs w:val="22"/>
        </w:rPr>
        <w:t xml:space="preserve"> </w:t>
      </w:r>
      <w:r>
        <w:rPr>
          <w:rFonts w:ascii="Arial" w:hAnsi="Arial"/>
          <w:b/>
          <w:color w:val="000000"/>
          <w:sz w:val="22"/>
          <w:szCs w:val="22"/>
        </w:rPr>
        <w:t>čestného prohlášení</w:t>
      </w:r>
      <w:r>
        <w:rPr>
          <w:rFonts w:ascii="Arial" w:hAnsi="Arial"/>
          <w:color w:val="000000"/>
          <w:sz w:val="22"/>
          <w:szCs w:val="22"/>
        </w:rPr>
        <w:t>, jehož text tvoří přílohu č. 2 této Výzvy.</w:t>
      </w:r>
    </w:p>
    <w:p w14:paraId="758DA34C" w14:textId="77777777" w:rsidR="008534A5" w:rsidRDefault="008534A5">
      <w:pPr>
        <w:jc w:val="both"/>
        <w:rPr>
          <w:rFonts w:ascii="Arial" w:hAnsi="Arial"/>
          <w:sz w:val="22"/>
          <w:szCs w:val="22"/>
        </w:rPr>
      </w:pPr>
    </w:p>
    <w:p w14:paraId="55BE9F4E" w14:textId="77777777" w:rsidR="008534A5" w:rsidRDefault="0001292B">
      <w:pPr>
        <w:pStyle w:val="Nadpis2"/>
        <w:keepLines w:val="0"/>
        <w:suppressAutoHyphens w:val="0"/>
        <w:spacing w:before="0"/>
        <w:jc w:val="both"/>
        <w:rPr>
          <w:rFonts w:ascii="Arial" w:eastAsia="Times New Roman" w:hAnsi="Arial" w:cs="Times New Roman"/>
          <w:b/>
          <w:color w:val="000000"/>
          <w:kern w:val="2"/>
          <w:sz w:val="24"/>
          <w:szCs w:val="24"/>
          <w:u w:val="single"/>
        </w:rPr>
      </w:pPr>
      <w:r>
        <w:rPr>
          <w:rFonts w:ascii="Arial" w:eastAsia="Times New Roman" w:hAnsi="Arial" w:cs="Times New Roman"/>
          <w:b/>
          <w:color w:val="000000"/>
          <w:kern w:val="2"/>
          <w:sz w:val="24"/>
          <w:szCs w:val="24"/>
        </w:rPr>
        <w:t>3.2</w:t>
      </w:r>
      <w:r>
        <w:rPr>
          <w:rFonts w:ascii="Arial" w:eastAsia="Times New Roman" w:hAnsi="Arial" w:cs="Times New Roman"/>
          <w:b/>
          <w:color w:val="000000"/>
          <w:kern w:val="2"/>
          <w:sz w:val="24"/>
          <w:szCs w:val="24"/>
        </w:rPr>
        <w:tab/>
      </w:r>
      <w:r>
        <w:rPr>
          <w:rFonts w:ascii="Arial" w:eastAsia="Times New Roman" w:hAnsi="Arial" w:cs="Times New Roman"/>
          <w:b/>
          <w:color w:val="000000"/>
          <w:kern w:val="2"/>
          <w:sz w:val="24"/>
          <w:szCs w:val="24"/>
          <w:u w:val="single"/>
        </w:rPr>
        <w:t>Prokázání profesní způsobilosti</w:t>
      </w:r>
    </w:p>
    <w:p w14:paraId="0CF2678E" w14:textId="77777777" w:rsidR="008534A5" w:rsidRDefault="008534A5">
      <w:pPr>
        <w:pStyle w:val="Odstavec"/>
        <w:spacing w:after="0"/>
      </w:pPr>
    </w:p>
    <w:p w14:paraId="4A7B5B7F" w14:textId="77777777" w:rsidR="008534A5" w:rsidRDefault="0001292B">
      <w:pPr>
        <w:pStyle w:val="Odstavec"/>
        <w:spacing w:after="0"/>
      </w:pPr>
      <w:r>
        <w:t>Profesní způsobilost prokáže Dodavatel, který předloží kopii:</w:t>
      </w:r>
    </w:p>
    <w:p w14:paraId="7971F7B7" w14:textId="77777777" w:rsidR="008534A5" w:rsidRDefault="0001292B">
      <w:pPr>
        <w:pStyle w:val="Odstavec"/>
        <w:numPr>
          <w:ilvl w:val="0"/>
          <w:numId w:val="3"/>
        </w:numPr>
        <w:spacing w:after="0"/>
        <w:textAlignment w:val="baseline"/>
        <w:rPr>
          <w:rFonts w:cs="Arial"/>
        </w:rPr>
      </w:pPr>
      <w:r>
        <w:rPr>
          <w:rFonts w:cs="Arial"/>
          <w:b/>
        </w:rPr>
        <w:t>výpisu z obchodního rejstříku</w:t>
      </w:r>
      <w:r>
        <w:rPr>
          <w:rFonts w:cs="Arial"/>
        </w:rPr>
        <w:t xml:space="preserve">, pokud je v něm zapsán, </w:t>
      </w:r>
      <w:r>
        <w:rPr>
          <w:rFonts w:cs="Arial"/>
          <w:b/>
        </w:rPr>
        <w:t>či výpisu z jiné obdobné evidence</w:t>
      </w:r>
      <w:r>
        <w:rPr>
          <w:rFonts w:cs="Arial"/>
        </w:rPr>
        <w:t xml:space="preserve">, pokud je v ní zapsán – </w:t>
      </w:r>
      <w:r>
        <w:rPr>
          <w:rFonts w:cs="Arial"/>
          <w:b/>
        </w:rPr>
        <w:t>doklad nesmí být starší 3 měsíců přede dnem zahájení výběrového řízení</w:t>
      </w:r>
      <w:r>
        <w:rPr>
          <w:rFonts w:cs="Arial"/>
        </w:rPr>
        <w:t>.</w:t>
      </w:r>
    </w:p>
    <w:p w14:paraId="24392CDB" w14:textId="77777777" w:rsidR="008534A5" w:rsidRDefault="008534A5">
      <w:pPr>
        <w:pStyle w:val="Odstavec"/>
        <w:spacing w:before="120" w:after="0"/>
        <w:ind w:left="360"/>
        <w:textAlignment w:val="baseline"/>
        <w:rPr>
          <w:rFonts w:cs="Arial"/>
        </w:rPr>
      </w:pPr>
    </w:p>
    <w:p w14:paraId="407A8D53" w14:textId="77777777" w:rsidR="008534A5" w:rsidRDefault="0001292B">
      <w:pPr>
        <w:pStyle w:val="Nadpis1"/>
        <w:keepNext w:val="0"/>
        <w:spacing w:after="100"/>
        <w:jc w:val="both"/>
        <w:textAlignment w:val="baseline"/>
      </w:pPr>
      <w:r>
        <w:t>4.</w:t>
      </w:r>
      <w:r>
        <w:tab/>
        <w:t>Hodnocení nabídek</w:t>
      </w:r>
    </w:p>
    <w:p w14:paraId="388C72BC" w14:textId="77777777" w:rsidR="008534A5" w:rsidRDefault="0001292B">
      <w:pPr>
        <w:jc w:val="both"/>
        <w:rPr>
          <w:rFonts w:ascii="Arial" w:hAnsi="Arial"/>
          <w:color w:val="000000"/>
          <w:sz w:val="22"/>
          <w:szCs w:val="22"/>
        </w:rPr>
      </w:pPr>
      <w:r>
        <w:rPr>
          <w:rFonts w:ascii="Arial" w:hAnsi="Arial"/>
          <w:color w:val="000000"/>
          <w:sz w:val="22"/>
          <w:szCs w:val="22"/>
        </w:rPr>
        <w:t>Hodnocení nabídek bude provedeno podle jejich ekonomické výhodnosti.</w:t>
      </w:r>
    </w:p>
    <w:p w14:paraId="7F1A5801" w14:textId="77777777" w:rsidR="008534A5" w:rsidRDefault="008534A5">
      <w:pPr>
        <w:jc w:val="both"/>
        <w:rPr>
          <w:rFonts w:ascii="Arial" w:hAnsi="Arial"/>
          <w:b/>
          <w:color w:val="000000"/>
          <w:sz w:val="22"/>
          <w:szCs w:val="22"/>
        </w:rPr>
      </w:pPr>
    </w:p>
    <w:p w14:paraId="30AF2A08" w14:textId="77777777" w:rsidR="008534A5" w:rsidRDefault="0001292B">
      <w:pPr>
        <w:jc w:val="both"/>
        <w:rPr>
          <w:rFonts w:ascii="Arial" w:hAnsi="Arial"/>
          <w:b/>
          <w:color w:val="000000"/>
          <w:sz w:val="22"/>
          <w:szCs w:val="22"/>
        </w:rPr>
      </w:pPr>
      <w:r>
        <w:rPr>
          <w:rFonts w:ascii="Arial" w:hAnsi="Arial"/>
          <w:b/>
          <w:color w:val="000000"/>
          <w:sz w:val="22"/>
          <w:szCs w:val="22"/>
        </w:rPr>
        <w:t>Ekonomická výhodnost nabídek bude hodnocena podle nejnižší nabídkové ceny.</w:t>
      </w:r>
    </w:p>
    <w:p w14:paraId="4AEC3E8F" w14:textId="77777777" w:rsidR="008534A5" w:rsidRDefault="008534A5">
      <w:pPr>
        <w:jc w:val="both"/>
        <w:rPr>
          <w:rFonts w:ascii="Arial" w:hAnsi="Arial"/>
          <w:b/>
          <w:color w:val="000000"/>
          <w:sz w:val="22"/>
          <w:szCs w:val="22"/>
        </w:rPr>
      </w:pPr>
    </w:p>
    <w:p w14:paraId="6428E2FE" w14:textId="77777777" w:rsidR="008534A5" w:rsidRDefault="0001292B">
      <w:pPr>
        <w:pStyle w:val="Standard"/>
        <w:jc w:val="both"/>
        <w:rPr>
          <w:rFonts w:ascii="Arial" w:eastAsia="Times New Roman" w:hAnsi="Arial" w:cs="Arial"/>
          <w:color w:val="000000"/>
          <w:kern w:val="0"/>
          <w:sz w:val="22"/>
          <w:szCs w:val="22"/>
          <w:lang w:eastAsia="zh-CN"/>
        </w:rPr>
      </w:pPr>
      <w:r>
        <w:rPr>
          <w:rFonts w:ascii="Arial" w:eastAsia="Times New Roman" w:hAnsi="Arial" w:cs="Arial"/>
          <w:color w:val="000000"/>
          <w:kern w:val="0"/>
          <w:sz w:val="22"/>
          <w:szCs w:val="22"/>
          <w:lang w:eastAsia="zh-CN"/>
        </w:rPr>
        <w:t>Hodnocení bude provedeno podle absolutní výše celkové nabídkové ceny v Kč bez DPH za celý předmět plnění veřejné zakázky. Nabídky budou seřazeny v pořadí od nejnižší po nejvyšší nabídkovou cenu. Nejlépe bude hodnocena nejnižší nabídková cena v Kč bez DPH.</w:t>
      </w:r>
    </w:p>
    <w:p w14:paraId="0F990B75" w14:textId="77777777" w:rsidR="008534A5" w:rsidRDefault="008534A5">
      <w:pPr>
        <w:jc w:val="both"/>
        <w:rPr>
          <w:rFonts w:ascii="Arial" w:hAnsi="Arial"/>
          <w:color w:val="000000"/>
          <w:sz w:val="22"/>
          <w:szCs w:val="22"/>
        </w:rPr>
      </w:pPr>
    </w:p>
    <w:p w14:paraId="7D595188" w14:textId="77777777" w:rsidR="008534A5" w:rsidRDefault="0001292B">
      <w:pPr>
        <w:jc w:val="both"/>
        <w:rPr>
          <w:rFonts w:ascii="Arial" w:hAnsi="Arial"/>
          <w:color w:val="000000"/>
          <w:sz w:val="22"/>
          <w:szCs w:val="22"/>
        </w:rPr>
      </w:pPr>
      <w:r>
        <w:rPr>
          <w:rFonts w:ascii="Arial" w:hAnsi="Arial"/>
          <w:color w:val="000000"/>
          <w:sz w:val="22"/>
          <w:szCs w:val="22"/>
        </w:rPr>
        <w:t>Zadavatel nebude provádět hodnocení, pokud by měl hodnotit nabídku jediného dodavatele.</w:t>
      </w:r>
    </w:p>
    <w:p w14:paraId="6699B9ED" w14:textId="77777777" w:rsidR="008534A5" w:rsidRDefault="008534A5">
      <w:pPr>
        <w:pStyle w:val="Nadpis11"/>
        <w:spacing w:before="120"/>
        <w:jc w:val="both"/>
        <w:rPr>
          <w:rFonts w:cs="Arial"/>
          <w:bCs w:val="0"/>
          <w:sz w:val="22"/>
          <w:szCs w:val="22"/>
        </w:rPr>
      </w:pPr>
    </w:p>
    <w:p w14:paraId="327EAC1D" w14:textId="77777777" w:rsidR="008534A5" w:rsidRDefault="0001292B">
      <w:pPr>
        <w:pStyle w:val="Nadpis11"/>
        <w:jc w:val="both"/>
        <w:rPr>
          <w:rFonts w:cs="Arial"/>
          <w:color w:val="000000"/>
          <w:sz w:val="22"/>
        </w:rPr>
      </w:pPr>
      <w:r>
        <w:rPr>
          <w:rFonts w:cs="Arial"/>
          <w:bCs w:val="0"/>
          <w:szCs w:val="28"/>
        </w:rPr>
        <w:t>5.</w:t>
      </w:r>
      <w:r>
        <w:tab/>
        <w:t>Požadavky na jednotný způsob zpracování nabídkové ceny</w:t>
      </w:r>
    </w:p>
    <w:p w14:paraId="409DA768" w14:textId="77777777" w:rsidR="008534A5" w:rsidRDefault="008534A5">
      <w:pPr>
        <w:ind w:firstLine="360"/>
        <w:jc w:val="both"/>
        <w:rPr>
          <w:rFonts w:ascii="Arial" w:hAnsi="Arial"/>
          <w:color w:val="000000"/>
          <w:sz w:val="22"/>
        </w:rPr>
      </w:pPr>
    </w:p>
    <w:p w14:paraId="7B2C1692" w14:textId="77777777" w:rsidR="008534A5" w:rsidRDefault="0001292B">
      <w:pPr>
        <w:jc w:val="both"/>
        <w:rPr>
          <w:rFonts w:ascii="Arial" w:hAnsi="Arial"/>
          <w:sz w:val="22"/>
          <w:szCs w:val="22"/>
        </w:rPr>
      </w:pPr>
      <w:r>
        <w:rPr>
          <w:rFonts w:ascii="Arial" w:hAnsi="Arial"/>
          <w:sz w:val="22"/>
          <w:szCs w:val="22"/>
        </w:rPr>
        <w:t xml:space="preserve">Nabídková cena bude </w:t>
      </w:r>
      <w:r>
        <w:rPr>
          <w:rFonts w:ascii="Arial" w:eastAsia="TimesNewRomanPSMT" w:hAnsi="Arial"/>
          <w:sz w:val="22"/>
          <w:szCs w:val="22"/>
        </w:rPr>
        <w:t>cena úplná a nepřekročitelná</w:t>
      </w:r>
      <w:r>
        <w:rPr>
          <w:rFonts w:ascii="Arial" w:hAnsi="Arial"/>
          <w:sz w:val="22"/>
          <w:szCs w:val="22"/>
        </w:rPr>
        <w:t>,</w:t>
      </w:r>
      <w:r>
        <w:rPr>
          <w:rFonts w:ascii="Arial" w:hAnsi="Arial"/>
          <w:b/>
          <w:sz w:val="22"/>
          <w:szCs w:val="22"/>
        </w:rPr>
        <w:t xml:space="preserve"> </w:t>
      </w:r>
      <w:r>
        <w:rPr>
          <w:rFonts w:ascii="Arial" w:hAnsi="Arial"/>
          <w:sz w:val="22"/>
          <w:szCs w:val="22"/>
        </w:rPr>
        <w:t xml:space="preserve">předložená Dodavatelem na základě této Výzvy. Nabídková cena bude uvedena </w:t>
      </w:r>
      <w:r>
        <w:rPr>
          <w:rFonts w:ascii="Arial" w:hAnsi="Arial"/>
          <w:sz w:val="22"/>
          <w:szCs w:val="22"/>
          <w:u w:val="single"/>
        </w:rPr>
        <w:t>v Kč bez DPH</w:t>
      </w:r>
      <w:r>
        <w:rPr>
          <w:rFonts w:ascii="Arial" w:hAnsi="Arial"/>
          <w:sz w:val="22"/>
          <w:szCs w:val="22"/>
        </w:rPr>
        <w:t>.</w:t>
      </w:r>
    </w:p>
    <w:p w14:paraId="656ADE6A" w14:textId="77777777" w:rsidR="008534A5" w:rsidRDefault="0001292B">
      <w:pPr>
        <w:spacing w:before="120"/>
        <w:jc w:val="both"/>
        <w:rPr>
          <w:rFonts w:ascii="Arial" w:hAnsi="Arial"/>
          <w:sz w:val="22"/>
          <w:szCs w:val="22"/>
        </w:rPr>
      </w:pPr>
      <w:r>
        <w:rPr>
          <w:rFonts w:ascii="Arial" w:hAnsi="Arial"/>
          <w:sz w:val="22"/>
          <w:szCs w:val="22"/>
        </w:rPr>
        <w:t>Cena za předmět veřejné zakázky bude stanovena jako</w:t>
      </w:r>
      <w:r>
        <w:rPr>
          <w:rFonts w:ascii="Arial" w:hAnsi="Arial"/>
          <w:b/>
          <w:sz w:val="22"/>
          <w:szCs w:val="22"/>
        </w:rPr>
        <w:t xml:space="preserve"> </w:t>
      </w:r>
      <w:r>
        <w:rPr>
          <w:rFonts w:ascii="Arial" w:eastAsia="TimesNewRomanPSMT" w:hAnsi="Arial"/>
          <w:sz w:val="22"/>
          <w:szCs w:val="22"/>
        </w:rPr>
        <w:t>cena úplná a nepřekročitelná</w:t>
      </w:r>
      <w:r>
        <w:rPr>
          <w:rFonts w:ascii="Arial" w:hAnsi="Arial"/>
          <w:sz w:val="22"/>
          <w:szCs w:val="22"/>
        </w:rPr>
        <w:t>, bude stanovena na základě nabídky, bude platná po celou dobu realizace předmětu veřejné zakázky a bude zahrnovat veškeré náklady vzniklé Dodavateli v souvislosti s předmětem plnění veřejné zakázky.</w:t>
      </w:r>
    </w:p>
    <w:p w14:paraId="4FE3809E" w14:textId="77777777" w:rsidR="008534A5" w:rsidRDefault="0001292B">
      <w:pPr>
        <w:spacing w:before="120"/>
        <w:jc w:val="both"/>
        <w:rPr>
          <w:rFonts w:ascii="Arial" w:hAnsi="Arial"/>
          <w:sz w:val="22"/>
          <w:szCs w:val="22"/>
        </w:rPr>
      </w:pPr>
      <w:r>
        <w:rPr>
          <w:rFonts w:ascii="Arial" w:hAnsi="Arial"/>
          <w:sz w:val="22"/>
          <w:szCs w:val="22"/>
        </w:rPr>
        <w:t>Celková nabídková cena bude uvedena i v krycím listu nabídky – příloha č. 1 této Výzvy.</w:t>
      </w:r>
    </w:p>
    <w:p w14:paraId="65CA0DC1" w14:textId="77777777" w:rsidR="008534A5" w:rsidRDefault="0001292B">
      <w:pPr>
        <w:spacing w:before="120"/>
        <w:jc w:val="both"/>
        <w:rPr>
          <w:rFonts w:ascii="Arial" w:hAnsi="Arial"/>
          <w:sz w:val="22"/>
          <w:szCs w:val="22"/>
        </w:rPr>
      </w:pPr>
      <w:r>
        <w:rPr>
          <w:rFonts w:ascii="Arial" w:hAnsi="Arial"/>
          <w:sz w:val="22"/>
          <w:szCs w:val="22"/>
        </w:rPr>
        <w:t>Dodavatel bude odpovídat za to, že sazba daně z přidané hodnoty bude stanovena v souladu s platnými a účinnými právními předpisy.</w:t>
      </w:r>
    </w:p>
    <w:p w14:paraId="137E9595" w14:textId="77777777" w:rsidR="008534A5" w:rsidRDefault="008534A5">
      <w:pPr>
        <w:jc w:val="both"/>
        <w:rPr>
          <w:rFonts w:ascii="Arial" w:hAnsi="Arial"/>
          <w:sz w:val="22"/>
          <w:szCs w:val="22"/>
        </w:rPr>
      </w:pPr>
    </w:p>
    <w:p w14:paraId="794E1F72" w14:textId="161F235D" w:rsidR="00DD5AEF" w:rsidRPr="00590C4D" w:rsidRDefault="00DD5AEF" w:rsidP="00DD5AEF">
      <w:pPr>
        <w:pStyle w:val="Odstavec"/>
        <w:rPr>
          <w:rFonts w:cs="Arial"/>
          <w:b/>
        </w:rPr>
      </w:pPr>
      <w:r w:rsidRPr="00590C4D">
        <w:rPr>
          <w:rFonts w:cs="Arial"/>
          <w:b/>
          <w:snapToGrid w:val="0"/>
        </w:rPr>
        <w:t xml:space="preserve">Zadavatel upozorňuje, že nabídková cena Dodavatele uvedená v krycím listu nabídky a v návrhu smlouvy o dílo musí být shodná s celkovou cenou dle </w:t>
      </w:r>
      <w:r w:rsidR="006C2A19">
        <w:rPr>
          <w:rFonts w:cs="Arial"/>
          <w:b/>
        </w:rPr>
        <w:t>položkového rozpočtu</w:t>
      </w:r>
      <w:r w:rsidRPr="00590C4D">
        <w:rPr>
          <w:rFonts w:cs="Arial"/>
          <w:b/>
        </w:rPr>
        <w:t>, a to i s haléři bez zaokrouhlování.</w:t>
      </w:r>
    </w:p>
    <w:p w14:paraId="451956F8" w14:textId="285C772F" w:rsidR="00DD5AEF" w:rsidRPr="0017231A" w:rsidRDefault="00DD5AEF" w:rsidP="00DD5AEF">
      <w:pPr>
        <w:spacing w:after="120"/>
        <w:jc w:val="both"/>
        <w:rPr>
          <w:rFonts w:ascii="Arial" w:hAnsi="Arial"/>
          <w:b/>
          <w:bCs/>
          <w:sz w:val="22"/>
          <w:szCs w:val="22"/>
        </w:rPr>
      </w:pPr>
      <w:r w:rsidRPr="00590C4D">
        <w:rPr>
          <w:rFonts w:ascii="Arial" w:hAnsi="Arial"/>
          <w:b/>
          <w:bCs/>
          <w:sz w:val="22"/>
          <w:szCs w:val="22"/>
        </w:rPr>
        <w:t>V případě, že dojde k rozporu mezi nabídkovou cenou uvedenou v krycím listu nabídky či v</w:t>
      </w:r>
      <w:r w:rsidR="006C2A19">
        <w:rPr>
          <w:rFonts w:ascii="Arial" w:hAnsi="Arial"/>
          <w:b/>
          <w:bCs/>
          <w:sz w:val="22"/>
          <w:szCs w:val="22"/>
        </w:rPr>
        <w:t> položkovém rozpočtu</w:t>
      </w:r>
      <w:r w:rsidRPr="00590C4D">
        <w:rPr>
          <w:rFonts w:ascii="Arial" w:hAnsi="Arial"/>
          <w:b/>
          <w:bCs/>
          <w:sz w:val="22"/>
          <w:szCs w:val="22"/>
        </w:rPr>
        <w:t xml:space="preserve"> a nabídkovou cenou uvedenou v návrhu smlouvy o dílo, bude považována za nabídkovou cenu cena uvedená v návrhu smlouvy o dílo.</w:t>
      </w:r>
    </w:p>
    <w:p w14:paraId="1AFD496F" w14:textId="77777777" w:rsidR="008534A5" w:rsidRDefault="008534A5">
      <w:pPr>
        <w:jc w:val="both"/>
        <w:rPr>
          <w:rFonts w:ascii="Arial" w:hAnsi="Arial"/>
          <w:sz w:val="22"/>
          <w:szCs w:val="22"/>
        </w:rPr>
      </w:pPr>
    </w:p>
    <w:p w14:paraId="01F6F3AE" w14:textId="77777777" w:rsidR="008534A5" w:rsidRDefault="0001292B">
      <w:pPr>
        <w:pStyle w:val="Nadpis2"/>
        <w:ind w:left="578" w:hanging="578"/>
        <w:rPr>
          <w:rFonts w:ascii="Arial" w:eastAsia="Times New Roman" w:hAnsi="Arial" w:cs="Times New Roman"/>
          <w:b/>
          <w:color w:val="000000"/>
          <w:kern w:val="2"/>
          <w:sz w:val="22"/>
          <w:szCs w:val="22"/>
          <w:u w:val="single"/>
        </w:rPr>
      </w:pPr>
      <w:r>
        <w:rPr>
          <w:rFonts w:ascii="Arial" w:eastAsia="Times New Roman" w:hAnsi="Arial" w:cs="Times New Roman"/>
          <w:b/>
          <w:color w:val="000000"/>
          <w:kern w:val="2"/>
          <w:sz w:val="22"/>
          <w:szCs w:val="22"/>
          <w:u w:val="single"/>
        </w:rPr>
        <w:t>Doklady prokazující nabídkovou cenu:</w:t>
      </w:r>
    </w:p>
    <w:p w14:paraId="79EF1135" w14:textId="77777777" w:rsidR="008534A5" w:rsidRDefault="0001292B">
      <w:pPr>
        <w:jc w:val="both"/>
        <w:rPr>
          <w:rFonts w:ascii="Arial" w:hAnsi="Arial"/>
          <w:sz w:val="22"/>
          <w:szCs w:val="22"/>
        </w:rPr>
      </w:pPr>
      <w:r>
        <w:rPr>
          <w:rFonts w:ascii="Arial" w:hAnsi="Arial"/>
          <w:sz w:val="22"/>
          <w:szCs w:val="22"/>
        </w:rPr>
        <w:t>Dodavatel prokazuje svoji nabídkovou cenu předložením následujících údajů:</w:t>
      </w:r>
    </w:p>
    <w:p w14:paraId="63740488" w14:textId="77777777" w:rsidR="008534A5" w:rsidRDefault="0001292B">
      <w:pPr>
        <w:pStyle w:val="Odstavecseseznamem"/>
        <w:numPr>
          <w:ilvl w:val="0"/>
          <w:numId w:val="1"/>
        </w:numPr>
        <w:suppressAutoHyphens w:val="0"/>
        <w:ind w:left="714" w:hanging="357"/>
        <w:contextualSpacing w:val="0"/>
        <w:jc w:val="both"/>
        <w:rPr>
          <w:rFonts w:ascii="Arial" w:hAnsi="Arial"/>
          <w:sz w:val="22"/>
          <w:szCs w:val="22"/>
        </w:rPr>
      </w:pPr>
      <w:r>
        <w:rPr>
          <w:rFonts w:ascii="Arial" w:hAnsi="Arial"/>
          <w:sz w:val="22"/>
          <w:szCs w:val="22"/>
        </w:rPr>
        <w:t>uvedením nabídkové ceny v návrhu smlouvy (příloha č. 3 této Výzvy),</w:t>
      </w:r>
    </w:p>
    <w:p w14:paraId="61D28C13" w14:textId="42C652ED" w:rsidR="00DD5AEF" w:rsidRPr="007C323C" w:rsidRDefault="00DD5AEF" w:rsidP="00DD5AEF">
      <w:pPr>
        <w:numPr>
          <w:ilvl w:val="0"/>
          <w:numId w:val="1"/>
        </w:numPr>
        <w:suppressAutoHyphens w:val="0"/>
        <w:jc w:val="both"/>
        <w:rPr>
          <w:rFonts w:ascii="Arial" w:hAnsi="Arial"/>
          <w:color w:val="000000"/>
          <w:sz w:val="22"/>
          <w:szCs w:val="22"/>
        </w:rPr>
      </w:pPr>
      <w:r w:rsidRPr="007C323C">
        <w:rPr>
          <w:rFonts w:ascii="Arial" w:hAnsi="Arial"/>
          <w:color w:val="000000"/>
          <w:sz w:val="22"/>
          <w:szCs w:val="22"/>
        </w:rPr>
        <w:t xml:space="preserve">podrobnou kalkulací nabídkové ceny – oceněný </w:t>
      </w:r>
      <w:r w:rsidR="006C2A19">
        <w:rPr>
          <w:rFonts w:ascii="Arial" w:hAnsi="Arial"/>
          <w:color w:val="000000"/>
          <w:sz w:val="22"/>
          <w:szCs w:val="22"/>
        </w:rPr>
        <w:t>položkový rozpočet</w:t>
      </w:r>
      <w:r>
        <w:rPr>
          <w:rFonts w:ascii="Arial" w:hAnsi="Arial"/>
          <w:color w:val="000000"/>
          <w:sz w:val="22"/>
          <w:szCs w:val="22"/>
        </w:rPr>
        <w:t xml:space="preserve"> </w:t>
      </w:r>
      <w:r w:rsidRPr="007C323C">
        <w:rPr>
          <w:rFonts w:ascii="Arial" w:hAnsi="Arial"/>
          <w:color w:val="000000"/>
          <w:sz w:val="22"/>
          <w:szCs w:val="22"/>
        </w:rPr>
        <w:t xml:space="preserve">(příloha č. 5 této </w:t>
      </w:r>
      <w:r>
        <w:rPr>
          <w:rFonts w:ascii="Arial" w:hAnsi="Arial"/>
          <w:color w:val="000000"/>
          <w:sz w:val="22"/>
          <w:szCs w:val="22"/>
        </w:rPr>
        <w:t>Výzvy</w:t>
      </w:r>
      <w:r w:rsidRPr="007C323C">
        <w:rPr>
          <w:rFonts w:ascii="Arial" w:hAnsi="Arial"/>
          <w:color w:val="000000"/>
          <w:sz w:val="22"/>
          <w:szCs w:val="22"/>
        </w:rPr>
        <w:t>),</w:t>
      </w:r>
    </w:p>
    <w:p w14:paraId="74DEC3EC" w14:textId="77777777" w:rsidR="008534A5" w:rsidRDefault="0001292B">
      <w:pPr>
        <w:pStyle w:val="Odstavecseseznamem"/>
        <w:numPr>
          <w:ilvl w:val="0"/>
          <w:numId w:val="1"/>
        </w:numPr>
        <w:suppressAutoHyphens w:val="0"/>
        <w:ind w:left="714" w:hanging="357"/>
        <w:contextualSpacing w:val="0"/>
        <w:jc w:val="both"/>
        <w:rPr>
          <w:rFonts w:ascii="Arial" w:hAnsi="Arial"/>
          <w:sz w:val="22"/>
          <w:szCs w:val="22"/>
        </w:rPr>
      </w:pPr>
      <w:r>
        <w:rPr>
          <w:rFonts w:ascii="Arial" w:hAnsi="Arial"/>
          <w:sz w:val="22"/>
          <w:szCs w:val="22"/>
        </w:rPr>
        <w:t>uvedením celkové nabídkové ceny v krycím listu nabídky (příloha č. 1 této Výzvy).</w:t>
      </w:r>
    </w:p>
    <w:p w14:paraId="210F31DE" w14:textId="77777777" w:rsidR="008534A5" w:rsidRDefault="008534A5">
      <w:pPr>
        <w:jc w:val="both"/>
        <w:rPr>
          <w:rFonts w:ascii="Arial" w:hAnsi="Arial"/>
          <w:sz w:val="22"/>
          <w:szCs w:val="22"/>
        </w:rPr>
      </w:pPr>
    </w:p>
    <w:p w14:paraId="5EF8D24F" w14:textId="77777777" w:rsidR="008534A5" w:rsidRDefault="0001292B">
      <w:pPr>
        <w:pStyle w:val="Nadpis11"/>
        <w:jc w:val="both"/>
        <w:rPr>
          <w:rFonts w:cs="Arial"/>
          <w:sz w:val="22"/>
          <w:szCs w:val="22"/>
        </w:rPr>
      </w:pPr>
      <w:r>
        <w:rPr>
          <w:rFonts w:eastAsia="Arial" w:cs="Arial"/>
        </w:rPr>
        <w:t>6.</w:t>
      </w:r>
      <w:r>
        <w:rPr>
          <w:rFonts w:eastAsia="Arial" w:cs="Arial"/>
        </w:rPr>
        <w:tab/>
      </w:r>
      <w:r>
        <w:t>Podání nabídek, otevírání nabídek</w:t>
      </w:r>
    </w:p>
    <w:p w14:paraId="0AA9178A" w14:textId="77777777" w:rsidR="008534A5" w:rsidRDefault="008534A5">
      <w:pPr>
        <w:ind w:firstLine="360"/>
        <w:jc w:val="both"/>
        <w:rPr>
          <w:rFonts w:ascii="Arial" w:hAnsi="Arial"/>
          <w:sz w:val="22"/>
          <w:szCs w:val="22"/>
        </w:rPr>
      </w:pPr>
    </w:p>
    <w:p w14:paraId="13F8BFC2" w14:textId="77777777" w:rsidR="008534A5" w:rsidRDefault="0001292B">
      <w:pPr>
        <w:pStyle w:val="Nadpis21"/>
        <w:jc w:val="both"/>
        <w:rPr>
          <w:rFonts w:cs="Arial"/>
          <w:color w:val="000000"/>
          <w:sz w:val="22"/>
          <w:szCs w:val="22"/>
        </w:rPr>
      </w:pPr>
      <w:r>
        <w:rPr>
          <w:u w:val="none"/>
        </w:rPr>
        <w:t xml:space="preserve">6.1.  </w:t>
      </w:r>
      <w:r>
        <w:t>Lhůta pro podání nabídek</w:t>
      </w:r>
    </w:p>
    <w:p w14:paraId="48E138E9" w14:textId="77777777" w:rsidR="008534A5" w:rsidRDefault="008534A5">
      <w:pPr>
        <w:jc w:val="both"/>
        <w:rPr>
          <w:rFonts w:ascii="Arial" w:hAnsi="Arial"/>
          <w:b/>
          <w:color w:val="000000"/>
          <w:sz w:val="22"/>
          <w:szCs w:val="22"/>
        </w:rPr>
      </w:pPr>
    </w:p>
    <w:p w14:paraId="03512EC5" w14:textId="538C69AA" w:rsidR="008534A5" w:rsidRDefault="0001292B">
      <w:pPr>
        <w:suppressAutoHyphens w:val="0"/>
        <w:jc w:val="both"/>
        <w:rPr>
          <w:rFonts w:ascii="Arial" w:hAnsi="Arial" w:cs="Times New Roman"/>
          <w:color w:val="000000"/>
          <w:sz w:val="22"/>
          <w:szCs w:val="22"/>
          <w:lang w:eastAsia="cs-CZ"/>
        </w:rPr>
      </w:pPr>
      <w:r>
        <w:rPr>
          <w:rFonts w:ascii="Arial" w:hAnsi="Arial" w:cs="Times New Roman"/>
          <w:sz w:val="22"/>
          <w:szCs w:val="22"/>
          <w:lang w:eastAsia="cs-CZ"/>
        </w:rPr>
        <w:t xml:space="preserve">Lhůta pro podání elektronických nabídek končí dne </w:t>
      </w:r>
      <w:r w:rsidR="00142F7D" w:rsidRPr="00142F7D">
        <w:rPr>
          <w:rFonts w:ascii="Arial" w:hAnsi="Arial" w:cs="Times New Roman"/>
          <w:b/>
          <w:bCs/>
          <w:sz w:val="22"/>
          <w:szCs w:val="22"/>
          <w:lang w:eastAsia="cs-CZ"/>
        </w:rPr>
        <w:t>2</w:t>
      </w:r>
      <w:r w:rsidR="00662AE4">
        <w:rPr>
          <w:rFonts w:ascii="Arial" w:hAnsi="Arial" w:cs="Times New Roman"/>
          <w:b/>
          <w:bCs/>
          <w:sz w:val="22"/>
          <w:szCs w:val="22"/>
          <w:lang w:eastAsia="cs-CZ"/>
        </w:rPr>
        <w:t>9</w:t>
      </w:r>
      <w:r w:rsidR="00142F7D" w:rsidRPr="00142F7D">
        <w:rPr>
          <w:rFonts w:ascii="Arial" w:hAnsi="Arial" w:cs="Times New Roman"/>
          <w:b/>
          <w:bCs/>
          <w:sz w:val="22"/>
          <w:szCs w:val="22"/>
          <w:lang w:eastAsia="cs-CZ"/>
        </w:rPr>
        <w:t>.</w:t>
      </w:r>
      <w:r w:rsidR="00874079" w:rsidRPr="00874079">
        <w:rPr>
          <w:rFonts w:ascii="Arial" w:hAnsi="Arial" w:cs="Times New Roman"/>
          <w:b/>
          <w:bCs/>
          <w:sz w:val="22"/>
          <w:szCs w:val="22"/>
          <w:lang w:eastAsia="cs-CZ"/>
        </w:rPr>
        <w:t>0</w:t>
      </w:r>
      <w:r w:rsidR="00B2360C">
        <w:rPr>
          <w:rFonts w:ascii="Arial" w:hAnsi="Arial" w:cs="Times New Roman"/>
          <w:b/>
          <w:bCs/>
          <w:sz w:val="22"/>
          <w:szCs w:val="22"/>
          <w:lang w:eastAsia="cs-CZ"/>
        </w:rPr>
        <w:t>9</w:t>
      </w:r>
      <w:r w:rsidR="00874079" w:rsidRPr="00874079">
        <w:rPr>
          <w:rFonts w:ascii="Arial" w:hAnsi="Arial" w:cs="Times New Roman"/>
          <w:b/>
          <w:bCs/>
          <w:sz w:val="22"/>
          <w:szCs w:val="22"/>
          <w:lang w:eastAsia="cs-CZ"/>
        </w:rPr>
        <w:t>.</w:t>
      </w:r>
      <w:r w:rsidR="00C80646">
        <w:rPr>
          <w:rFonts w:ascii="Arial" w:hAnsi="Arial" w:cs="Times New Roman"/>
          <w:b/>
          <w:sz w:val="22"/>
          <w:szCs w:val="22"/>
          <w:lang w:eastAsia="cs-CZ"/>
        </w:rPr>
        <w:t xml:space="preserve"> 202</w:t>
      </w:r>
      <w:r w:rsidR="00661F67">
        <w:rPr>
          <w:rFonts w:ascii="Arial" w:hAnsi="Arial" w:cs="Times New Roman"/>
          <w:b/>
          <w:sz w:val="22"/>
          <w:szCs w:val="22"/>
          <w:lang w:eastAsia="cs-CZ"/>
        </w:rPr>
        <w:t>5</w:t>
      </w:r>
      <w:r>
        <w:rPr>
          <w:rFonts w:ascii="Arial" w:hAnsi="Arial" w:cs="Times New Roman"/>
          <w:b/>
          <w:color w:val="000000"/>
          <w:sz w:val="22"/>
          <w:szCs w:val="22"/>
          <w:lang w:eastAsia="cs-CZ"/>
        </w:rPr>
        <w:t xml:space="preserve"> </w:t>
      </w:r>
      <w:r>
        <w:rPr>
          <w:rFonts w:ascii="Arial" w:hAnsi="Arial" w:cs="Times New Roman"/>
          <w:b/>
          <w:sz w:val="22"/>
          <w:szCs w:val="22"/>
          <w:lang w:eastAsia="cs-CZ"/>
        </w:rPr>
        <w:t>v 09:00 hodin</w:t>
      </w:r>
      <w:r>
        <w:rPr>
          <w:rFonts w:ascii="Arial" w:hAnsi="Arial" w:cs="Times New Roman"/>
          <w:sz w:val="22"/>
          <w:szCs w:val="22"/>
          <w:lang w:eastAsia="cs-CZ"/>
        </w:rPr>
        <w:t>.</w:t>
      </w:r>
    </w:p>
    <w:p w14:paraId="5C7BF329" w14:textId="77777777" w:rsidR="008534A5" w:rsidRDefault="008534A5">
      <w:pPr>
        <w:suppressAutoHyphens w:val="0"/>
        <w:jc w:val="both"/>
        <w:rPr>
          <w:rFonts w:ascii="Arial" w:hAnsi="Arial" w:cs="Times New Roman"/>
          <w:color w:val="000000"/>
          <w:sz w:val="22"/>
          <w:szCs w:val="22"/>
          <w:lang w:eastAsia="cs-CZ"/>
        </w:rPr>
      </w:pPr>
    </w:p>
    <w:p w14:paraId="1A2C638F" w14:textId="762C7480" w:rsidR="008534A5" w:rsidRPr="00DE7B87" w:rsidRDefault="0001292B" w:rsidP="00DE7B87">
      <w:pPr>
        <w:rPr>
          <w:rFonts w:ascii="Tahoma" w:hAnsi="Tahoma" w:cs="Tahoma"/>
          <w:color w:val="000000"/>
          <w:sz w:val="19"/>
          <w:szCs w:val="19"/>
          <w:lang w:eastAsia="en-US"/>
        </w:rPr>
      </w:pPr>
      <w:r>
        <w:rPr>
          <w:rFonts w:ascii="Arial" w:hAnsi="Arial" w:cs="Times New Roman"/>
          <w:b/>
          <w:sz w:val="22"/>
          <w:szCs w:val="22"/>
          <w:lang w:eastAsia="cs-CZ"/>
        </w:rPr>
        <w:t>Nabídky se podávají v </w:t>
      </w:r>
      <w:r>
        <w:rPr>
          <w:rFonts w:ascii="Arial" w:hAnsi="Arial" w:cs="Times New Roman"/>
          <w:b/>
          <w:bCs/>
          <w:sz w:val="22"/>
          <w:szCs w:val="22"/>
          <w:lang w:eastAsia="cs-CZ"/>
        </w:rPr>
        <w:t>elektronické podobě prostřednictvím Zadavatelem stanoveného elektronického nástroje E-ZAK dostupného na</w:t>
      </w:r>
      <w:r w:rsidR="00DE7B87">
        <w:t xml:space="preserve"> </w:t>
      </w:r>
      <w:r w:rsidR="00B74DA6" w:rsidRPr="0073390C">
        <w:t>https://zakazky.upol.cz/vz000057</w:t>
      </w:r>
      <w:r w:rsidR="006C2A19">
        <w:t>32</w:t>
      </w:r>
      <w:r w:rsidR="00DE7B87">
        <w:rPr>
          <w:rFonts w:ascii="Tahoma" w:hAnsi="Tahoma" w:cs="Tahoma"/>
          <w:color w:val="000000"/>
          <w:sz w:val="19"/>
          <w:szCs w:val="19"/>
          <w:lang w:eastAsia="en-US"/>
        </w:rPr>
        <w:t>.</w:t>
      </w:r>
    </w:p>
    <w:p w14:paraId="33F43280" w14:textId="77777777" w:rsidR="008534A5" w:rsidRDefault="008534A5">
      <w:pPr>
        <w:jc w:val="both"/>
        <w:rPr>
          <w:rFonts w:ascii="Arial" w:hAnsi="Arial"/>
          <w:color w:val="000000"/>
          <w:sz w:val="22"/>
          <w:szCs w:val="22"/>
        </w:rPr>
      </w:pPr>
    </w:p>
    <w:p w14:paraId="3A423244" w14:textId="77777777" w:rsidR="008534A5" w:rsidRDefault="0001292B">
      <w:pPr>
        <w:pStyle w:val="Nadpis21"/>
        <w:jc w:val="both"/>
        <w:rPr>
          <w:rFonts w:cs="Arial"/>
          <w:sz w:val="22"/>
          <w:szCs w:val="22"/>
        </w:rPr>
      </w:pPr>
      <w:r>
        <w:rPr>
          <w:u w:val="none"/>
        </w:rPr>
        <w:t xml:space="preserve">6.2.  </w:t>
      </w:r>
      <w:r>
        <w:t>Otevírání nabídek</w:t>
      </w:r>
    </w:p>
    <w:p w14:paraId="188F2569" w14:textId="77777777" w:rsidR="008534A5" w:rsidRDefault="008534A5">
      <w:pPr>
        <w:jc w:val="both"/>
        <w:rPr>
          <w:rFonts w:ascii="Arial" w:hAnsi="Arial"/>
          <w:sz w:val="22"/>
          <w:szCs w:val="22"/>
        </w:rPr>
      </w:pPr>
    </w:p>
    <w:p w14:paraId="469AE44B" w14:textId="77777777" w:rsidR="008534A5" w:rsidRDefault="0001292B">
      <w:pPr>
        <w:suppressAutoHyphens w:val="0"/>
        <w:rPr>
          <w:rFonts w:ascii="Arial" w:hAnsi="Arial" w:cs="Times New Roman"/>
          <w:color w:val="000000"/>
          <w:sz w:val="22"/>
          <w:szCs w:val="22"/>
          <w:lang w:eastAsia="en-US"/>
        </w:rPr>
      </w:pPr>
      <w:r>
        <w:rPr>
          <w:rFonts w:ascii="Arial" w:hAnsi="Arial" w:cs="Times New Roman"/>
          <w:color w:val="000000"/>
          <w:sz w:val="22"/>
          <w:szCs w:val="22"/>
          <w:lang w:eastAsia="en-US"/>
        </w:rPr>
        <w:t>Otevřením nabídky v elektronické podobě se rozumí zpřístupnění jejího obsahu Zadavateli.</w:t>
      </w:r>
    </w:p>
    <w:p w14:paraId="3F34DF19" w14:textId="77777777" w:rsidR="008534A5" w:rsidRDefault="008534A5">
      <w:pPr>
        <w:suppressAutoHyphens w:val="0"/>
        <w:rPr>
          <w:rFonts w:ascii="Arial" w:hAnsi="Arial" w:cs="Times New Roman"/>
          <w:color w:val="000000"/>
          <w:sz w:val="22"/>
          <w:szCs w:val="22"/>
          <w:lang w:eastAsia="en-US"/>
        </w:rPr>
      </w:pPr>
    </w:p>
    <w:p w14:paraId="6A5F915B" w14:textId="77777777" w:rsidR="008534A5" w:rsidRDefault="0001292B">
      <w:pPr>
        <w:suppressAutoHyphens w:val="0"/>
        <w:rPr>
          <w:rFonts w:ascii="Arial" w:hAnsi="Arial" w:cs="Times New Roman"/>
          <w:color w:val="000000"/>
          <w:sz w:val="22"/>
          <w:szCs w:val="22"/>
          <w:lang w:eastAsia="en-US"/>
        </w:rPr>
      </w:pPr>
      <w:r>
        <w:rPr>
          <w:rFonts w:ascii="Arial" w:hAnsi="Arial" w:cs="Times New Roman"/>
          <w:color w:val="000000"/>
          <w:sz w:val="22"/>
          <w:szCs w:val="22"/>
          <w:lang w:eastAsia="en-US"/>
        </w:rPr>
        <w:t>Nabídky v elektronické podobě otevírá Zadavatel po uplynutí lhůty pro podání nabídek.</w:t>
      </w:r>
    </w:p>
    <w:p w14:paraId="6F5830A3" w14:textId="77777777" w:rsidR="008534A5" w:rsidRDefault="008534A5">
      <w:pPr>
        <w:suppressAutoHyphens w:val="0"/>
        <w:jc w:val="both"/>
        <w:rPr>
          <w:rFonts w:ascii="Arial" w:hAnsi="Arial" w:cs="Times New Roman"/>
          <w:color w:val="000000"/>
          <w:sz w:val="22"/>
          <w:szCs w:val="22"/>
          <w:lang w:eastAsia="en-US"/>
        </w:rPr>
      </w:pPr>
    </w:p>
    <w:p w14:paraId="254EE297" w14:textId="77777777" w:rsidR="008534A5" w:rsidRDefault="0001292B">
      <w:pPr>
        <w:suppressAutoHyphens w:val="0"/>
        <w:jc w:val="both"/>
        <w:rPr>
          <w:rFonts w:ascii="Arial" w:hAnsi="Arial" w:cs="Times New Roman"/>
          <w:color w:val="000000"/>
          <w:sz w:val="22"/>
          <w:szCs w:val="22"/>
          <w:lang w:eastAsia="en-US"/>
        </w:rPr>
      </w:pPr>
      <w:r>
        <w:rPr>
          <w:rFonts w:ascii="Arial" w:hAnsi="Arial" w:cs="Times New Roman"/>
          <w:color w:val="000000"/>
          <w:sz w:val="22"/>
          <w:szCs w:val="22"/>
          <w:lang w:eastAsia="en-US"/>
        </w:rPr>
        <w:t>Zadavatel kontroluje při otevírání nabídek v elektronické podobě, zda nabídka byla doručena ve stanovené lhůtě a zda s ní nebylo před jejím otevřením manipulováno.</w:t>
      </w:r>
    </w:p>
    <w:p w14:paraId="5E577A9E" w14:textId="77777777" w:rsidR="008534A5" w:rsidRDefault="008534A5">
      <w:pPr>
        <w:suppressAutoHyphens w:val="0"/>
        <w:jc w:val="both"/>
        <w:rPr>
          <w:rFonts w:ascii="Arial" w:hAnsi="Arial" w:cs="Times New Roman"/>
          <w:color w:val="000000"/>
          <w:sz w:val="22"/>
          <w:szCs w:val="22"/>
          <w:lang w:eastAsia="en-US"/>
        </w:rPr>
      </w:pPr>
    </w:p>
    <w:p w14:paraId="5D07EF57" w14:textId="77777777" w:rsidR="008534A5" w:rsidRDefault="0001292B">
      <w:pPr>
        <w:suppressAutoHyphens w:val="0"/>
        <w:jc w:val="both"/>
        <w:rPr>
          <w:rFonts w:ascii="Arial" w:hAnsi="Arial" w:cs="Times New Roman"/>
          <w:color w:val="000000"/>
          <w:sz w:val="22"/>
          <w:szCs w:val="22"/>
          <w:lang w:eastAsia="cs-CZ"/>
        </w:rPr>
      </w:pPr>
      <w:r>
        <w:rPr>
          <w:rFonts w:ascii="Arial" w:hAnsi="Arial" w:cs="Times New Roman"/>
          <w:color w:val="000000"/>
          <w:sz w:val="22"/>
          <w:szCs w:val="22"/>
          <w:lang w:eastAsia="cs-CZ"/>
        </w:rPr>
        <w:t>Vzhledem k tomu, že se nabídky podávají výhradně v elektronické podobě prostřednictvím elektronického nástroje E-ZAK na adrese veřejné zakázky, nebude probíhat otevírání obálek s nabídkami podanými v listinné podobě.</w:t>
      </w:r>
    </w:p>
    <w:p w14:paraId="1475C4AF" w14:textId="77777777" w:rsidR="008534A5" w:rsidRDefault="008534A5">
      <w:pPr>
        <w:suppressAutoHyphens w:val="0"/>
        <w:jc w:val="both"/>
        <w:rPr>
          <w:rFonts w:ascii="Arial" w:hAnsi="Arial" w:cs="Times New Roman"/>
          <w:color w:val="000000"/>
          <w:sz w:val="22"/>
          <w:szCs w:val="22"/>
          <w:lang w:eastAsia="cs-CZ"/>
        </w:rPr>
      </w:pPr>
    </w:p>
    <w:p w14:paraId="05072C85" w14:textId="77777777" w:rsidR="008534A5" w:rsidRDefault="0001292B">
      <w:pPr>
        <w:pStyle w:val="Nadpis21"/>
        <w:jc w:val="both"/>
        <w:rPr>
          <w:rFonts w:cs="Arial"/>
          <w:b w:val="0"/>
          <w:sz w:val="28"/>
          <w:u w:val="none"/>
        </w:rPr>
      </w:pPr>
      <w:r>
        <w:rPr>
          <w:rStyle w:val="CharChar"/>
          <w:b/>
          <w:u w:val="none"/>
          <w:lang w:eastAsia="cs-CZ"/>
        </w:rPr>
        <w:t>7.</w:t>
      </w:r>
      <w:r>
        <w:rPr>
          <w:rStyle w:val="CharChar"/>
          <w:b/>
          <w:u w:val="none"/>
          <w:lang w:eastAsia="cs-CZ"/>
        </w:rPr>
        <w:tab/>
        <w:t>Varianty nabídek</w:t>
      </w:r>
    </w:p>
    <w:p w14:paraId="7F438D9B" w14:textId="77777777" w:rsidR="008534A5" w:rsidRDefault="008534A5">
      <w:pPr>
        <w:pStyle w:val="Zkladntext"/>
        <w:jc w:val="both"/>
        <w:rPr>
          <w:rFonts w:ascii="Arial" w:hAnsi="Arial" w:cs="Arial"/>
          <w:b w:val="0"/>
          <w:sz w:val="22"/>
          <w:szCs w:val="22"/>
          <w:u w:val="none"/>
        </w:rPr>
      </w:pPr>
    </w:p>
    <w:p w14:paraId="5D9C625A" w14:textId="77777777" w:rsidR="008534A5" w:rsidRDefault="0001292B">
      <w:pPr>
        <w:pStyle w:val="Zkladntext"/>
        <w:jc w:val="both"/>
        <w:rPr>
          <w:rFonts w:ascii="Arial" w:hAnsi="Arial" w:cs="Arial"/>
          <w:b w:val="0"/>
          <w:sz w:val="22"/>
          <w:szCs w:val="22"/>
          <w:u w:val="none"/>
        </w:rPr>
      </w:pPr>
      <w:r>
        <w:rPr>
          <w:rFonts w:ascii="Arial" w:hAnsi="Arial" w:cs="Arial"/>
          <w:b w:val="0"/>
          <w:sz w:val="22"/>
          <w:szCs w:val="22"/>
          <w:u w:val="none"/>
        </w:rPr>
        <w:t>Zadavatel ne</w:t>
      </w:r>
      <w:r>
        <w:rPr>
          <w:rFonts w:ascii="Arial" w:hAnsi="Arial" w:cs="Arial"/>
          <w:b w:val="0"/>
          <w:bCs/>
          <w:iCs/>
          <w:sz w:val="22"/>
          <w:szCs w:val="22"/>
          <w:u w:val="none"/>
        </w:rPr>
        <w:t>připouští</w:t>
      </w:r>
      <w:r>
        <w:rPr>
          <w:rFonts w:ascii="Arial" w:hAnsi="Arial" w:cs="Arial"/>
          <w:b w:val="0"/>
          <w:sz w:val="22"/>
          <w:szCs w:val="22"/>
          <w:u w:val="none"/>
        </w:rPr>
        <w:t xml:space="preserve"> varianty nabídek.</w:t>
      </w:r>
    </w:p>
    <w:p w14:paraId="5375F807" w14:textId="77777777" w:rsidR="008534A5" w:rsidRDefault="008534A5">
      <w:pPr>
        <w:pStyle w:val="Zkladntext"/>
        <w:jc w:val="both"/>
        <w:rPr>
          <w:rFonts w:ascii="Arial" w:hAnsi="Arial" w:cs="Arial"/>
          <w:b w:val="0"/>
          <w:sz w:val="22"/>
          <w:szCs w:val="22"/>
          <w:u w:val="none"/>
        </w:rPr>
      </w:pPr>
    </w:p>
    <w:p w14:paraId="6FB8FC82" w14:textId="77777777" w:rsidR="008534A5" w:rsidRDefault="0001292B">
      <w:pPr>
        <w:pStyle w:val="Nadpis1"/>
      </w:pPr>
      <w:r>
        <w:t>8.</w:t>
      </w:r>
      <w:r>
        <w:tab/>
        <w:t>Požadavky na osobu Dodavatele</w:t>
      </w:r>
    </w:p>
    <w:p w14:paraId="26BBEA82" w14:textId="77777777" w:rsidR="008534A5" w:rsidRDefault="008534A5">
      <w:pPr>
        <w:jc w:val="both"/>
        <w:rPr>
          <w:rFonts w:ascii="Arial" w:hAnsi="Arial"/>
          <w:bCs/>
          <w:iCs/>
          <w:sz w:val="22"/>
          <w:szCs w:val="22"/>
        </w:rPr>
      </w:pPr>
    </w:p>
    <w:p w14:paraId="12204AA1" w14:textId="77777777" w:rsidR="008534A5" w:rsidRDefault="0001292B">
      <w:pPr>
        <w:jc w:val="both"/>
        <w:rPr>
          <w:rFonts w:ascii="Arial" w:hAnsi="Arial"/>
          <w:b/>
          <w:iCs/>
          <w:sz w:val="22"/>
          <w:szCs w:val="22"/>
        </w:rPr>
      </w:pPr>
      <w:r>
        <w:rPr>
          <w:rFonts w:ascii="Arial" w:hAnsi="Arial"/>
          <w:b/>
          <w:iCs/>
          <w:sz w:val="22"/>
          <w:szCs w:val="22"/>
        </w:rPr>
        <w:t>8.1</w:t>
      </w:r>
      <w:r>
        <w:rPr>
          <w:rFonts w:ascii="Arial" w:hAnsi="Arial"/>
          <w:b/>
          <w:iCs/>
          <w:sz w:val="22"/>
          <w:szCs w:val="22"/>
        </w:rPr>
        <w:tab/>
        <w:t>Požadavky vyplývající ze zákona č. 159/2006 Sb.:</w:t>
      </w:r>
    </w:p>
    <w:p w14:paraId="7BDBCE50" w14:textId="77777777" w:rsidR="008534A5" w:rsidRDefault="0001292B">
      <w:pPr>
        <w:jc w:val="both"/>
        <w:rPr>
          <w:rFonts w:ascii="Arial" w:hAnsi="Arial"/>
          <w:bCs/>
          <w:iCs/>
          <w:sz w:val="22"/>
          <w:szCs w:val="22"/>
        </w:rPr>
      </w:pPr>
      <w:r>
        <w:rPr>
          <w:rFonts w:ascii="Arial" w:hAnsi="Arial"/>
          <w:bCs/>
          <w:iCs/>
          <w:sz w:val="22"/>
          <w:szCs w:val="22"/>
        </w:rPr>
        <w:t>Zadavateli je zakázáno dle § 4b zákona č. 159/2006 Sb., o střetu zájmů, v účinném znění, zadat veřejnou zakázku dodavateli, který je obchodní společností, ve které veřejný funkcionář uvedený v § 2 odst. 1 písm. c) uvedeného zákona nebo jím ovládaná osoba vlastní podíl představující alespoň 25 % účasti společníka v obchodní společnosti.</w:t>
      </w:r>
    </w:p>
    <w:p w14:paraId="3A86CC5F" w14:textId="77777777" w:rsidR="008534A5" w:rsidRDefault="0001292B">
      <w:pPr>
        <w:jc w:val="both"/>
        <w:rPr>
          <w:rFonts w:ascii="Arial" w:hAnsi="Arial"/>
          <w:bCs/>
          <w:iCs/>
          <w:sz w:val="22"/>
          <w:szCs w:val="22"/>
        </w:rPr>
      </w:pPr>
      <w:r>
        <w:rPr>
          <w:rFonts w:ascii="Arial" w:hAnsi="Arial"/>
          <w:bCs/>
          <w:iCs/>
          <w:sz w:val="22"/>
          <w:szCs w:val="22"/>
        </w:rPr>
        <w:t>Z tohoto důvodu Zadavatel požaduje po Dodavateli, aby čestně prohlásil, že není dodavatelem, na kterého by se shora uvedený zákaz vztahoval. Dodavatel ve své nabídce proto předloží čestné prohlášení viz příloha č. 2 této Výzvy.</w:t>
      </w:r>
    </w:p>
    <w:p w14:paraId="605B3559" w14:textId="77777777" w:rsidR="008534A5" w:rsidRDefault="008534A5">
      <w:pPr>
        <w:jc w:val="both"/>
        <w:rPr>
          <w:rFonts w:ascii="Arial" w:hAnsi="Arial"/>
          <w:bCs/>
          <w:iCs/>
          <w:sz w:val="22"/>
          <w:szCs w:val="22"/>
        </w:rPr>
      </w:pPr>
    </w:p>
    <w:p w14:paraId="261A7332" w14:textId="77777777" w:rsidR="008534A5" w:rsidRDefault="0001292B">
      <w:pPr>
        <w:ind w:left="705" w:hanging="705"/>
        <w:jc w:val="both"/>
        <w:rPr>
          <w:rFonts w:ascii="Arial" w:hAnsi="Arial"/>
          <w:b/>
          <w:iCs/>
          <w:sz w:val="22"/>
          <w:szCs w:val="22"/>
        </w:rPr>
      </w:pPr>
      <w:r>
        <w:rPr>
          <w:rFonts w:ascii="Arial" w:hAnsi="Arial"/>
          <w:b/>
          <w:iCs/>
          <w:sz w:val="22"/>
          <w:szCs w:val="22"/>
        </w:rPr>
        <w:t>8.2</w:t>
      </w:r>
      <w:r>
        <w:rPr>
          <w:rFonts w:ascii="Arial" w:hAnsi="Arial"/>
          <w:b/>
          <w:iCs/>
          <w:sz w:val="22"/>
          <w:szCs w:val="22"/>
        </w:rPr>
        <w:tab/>
        <w:t>Požadavky ve vztahu k SITUACI OHLEDNĚ SANKCÍ PŘIJATÝCH EU VŮČI RUSKU A BĚLORUSKU (např. nařízení Rady č. 269/2014 či 208/2014 či 765/2006):</w:t>
      </w:r>
    </w:p>
    <w:p w14:paraId="5FC2132A" w14:textId="77777777" w:rsidR="008534A5" w:rsidRDefault="0001292B">
      <w:pPr>
        <w:jc w:val="both"/>
        <w:rPr>
          <w:rFonts w:ascii="Arial" w:hAnsi="Arial"/>
          <w:bCs/>
          <w:iCs/>
          <w:sz w:val="22"/>
          <w:szCs w:val="22"/>
        </w:rPr>
      </w:pPr>
      <w:r>
        <w:rPr>
          <w:rFonts w:ascii="Arial" w:hAnsi="Arial"/>
          <w:bCs/>
          <w:iCs/>
          <w:sz w:val="22"/>
          <w:szCs w:val="22"/>
        </w:rPr>
        <w:t>Zadavatel požaduje po Dodavateli, aby čestně prohlásil, že on sám ani dodavatel, se kterým případně podává společnou nabídku, ani jeho poddodavatel není osobou, subjektem či orgánem uvedeným na sankčním seznamu EU v přílohách těchto nařízení ani není jinak sankcionovanou osobou. Dodavatel ve své nabídce proto předloží čestné prohlášení viz příloha č. 2 této Výzvy.</w:t>
      </w:r>
    </w:p>
    <w:p w14:paraId="33660F78" w14:textId="77777777" w:rsidR="008534A5" w:rsidRDefault="008534A5">
      <w:pPr>
        <w:pStyle w:val="Zkladntext"/>
        <w:jc w:val="both"/>
        <w:rPr>
          <w:rFonts w:ascii="Arial" w:hAnsi="Arial" w:cs="Arial"/>
          <w:b w:val="0"/>
          <w:sz w:val="22"/>
          <w:szCs w:val="22"/>
          <w:u w:val="none"/>
        </w:rPr>
      </w:pPr>
    </w:p>
    <w:p w14:paraId="6D6C46EF" w14:textId="77777777" w:rsidR="008534A5" w:rsidRDefault="008534A5">
      <w:pPr>
        <w:pStyle w:val="Zkladntext"/>
        <w:jc w:val="both"/>
        <w:rPr>
          <w:rFonts w:ascii="Arial" w:hAnsi="Arial" w:cs="Arial"/>
          <w:b w:val="0"/>
          <w:sz w:val="22"/>
          <w:szCs w:val="22"/>
          <w:u w:val="none"/>
        </w:rPr>
      </w:pPr>
    </w:p>
    <w:p w14:paraId="6DEA1E95" w14:textId="77777777" w:rsidR="008534A5" w:rsidRDefault="0001292B">
      <w:pPr>
        <w:pStyle w:val="Nadpis11"/>
        <w:jc w:val="both"/>
      </w:pPr>
      <w:r>
        <w:lastRenderedPageBreak/>
        <w:t>9.</w:t>
      </w:r>
      <w:r>
        <w:tab/>
        <w:t>Obsah a forma nabídky</w:t>
      </w:r>
    </w:p>
    <w:p w14:paraId="49A4195D" w14:textId="77777777" w:rsidR="008534A5" w:rsidRDefault="008534A5"/>
    <w:p w14:paraId="376DD988" w14:textId="77777777" w:rsidR="008534A5" w:rsidRDefault="0001292B">
      <w:pPr>
        <w:pStyle w:val="Nadpis21"/>
        <w:jc w:val="both"/>
        <w:rPr>
          <w:rFonts w:cs="Arial"/>
          <w:color w:val="000000"/>
          <w:sz w:val="22"/>
          <w:szCs w:val="22"/>
        </w:rPr>
      </w:pPr>
      <w:r>
        <w:rPr>
          <w:u w:val="none"/>
        </w:rPr>
        <w:t>9.1</w:t>
      </w:r>
      <w:r>
        <w:rPr>
          <w:u w:val="none"/>
        </w:rPr>
        <w:tab/>
      </w:r>
      <w:r>
        <w:t>Obsah nabídky</w:t>
      </w:r>
    </w:p>
    <w:p w14:paraId="0C3EFA98" w14:textId="77777777" w:rsidR="008534A5" w:rsidRDefault="008534A5">
      <w:pPr>
        <w:jc w:val="both"/>
        <w:rPr>
          <w:rFonts w:ascii="Arial" w:hAnsi="Arial"/>
          <w:color w:val="000000"/>
          <w:sz w:val="22"/>
          <w:szCs w:val="22"/>
        </w:rPr>
      </w:pPr>
    </w:p>
    <w:p w14:paraId="672057EF" w14:textId="77777777" w:rsidR="008534A5" w:rsidRDefault="0001292B">
      <w:pPr>
        <w:jc w:val="both"/>
        <w:rPr>
          <w:rFonts w:ascii="Arial" w:hAnsi="Arial"/>
          <w:color w:val="000000"/>
          <w:sz w:val="22"/>
          <w:szCs w:val="22"/>
        </w:rPr>
      </w:pPr>
      <w:r>
        <w:rPr>
          <w:rFonts w:ascii="Arial" w:hAnsi="Arial"/>
          <w:color w:val="000000"/>
          <w:sz w:val="22"/>
          <w:szCs w:val="22"/>
        </w:rPr>
        <w:t>Nabídka Dodavatele bude obsahovat návrh smlouvy podepsaný osobou oprávněnou jednat jménem či za Dodavatele.</w:t>
      </w:r>
    </w:p>
    <w:p w14:paraId="5EDA46EF" w14:textId="77777777" w:rsidR="008534A5" w:rsidRDefault="008534A5">
      <w:pPr>
        <w:jc w:val="both"/>
        <w:rPr>
          <w:rFonts w:ascii="Arial" w:hAnsi="Arial"/>
          <w:color w:val="000000"/>
          <w:sz w:val="22"/>
          <w:szCs w:val="22"/>
        </w:rPr>
      </w:pPr>
    </w:p>
    <w:p w14:paraId="76E03A3A" w14:textId="77777777" w:rsidR="008534A5" w:rsidRDefault="0001292B">
      <w:pPr>
        <w:jc w:val="both"/>
        <w:rPr>
          <w:rFonts w:ascii="Arial" w:hAnsi="Arial"/>
          <w:sz w:val="22"/>
          <w:szCs w:val="22"/>
        </w:rPr>
      </w:pPr>
      <w:r>
        <w:rPr>
          <w:rFonts w:ascii="Arial" w:hAnsi="Arial"/>
          <w:color w:val="000000"/>
          <w:sz w:val="22"/>
          <w:szCs w:val="22"/>
        </w:rPr>
        <w:t>Součástí nabídky budou rovněž další dokumenty požadované Zadavatelem a dále doklady a informace prokazující kvalifikaci Dodavatele.</w:t>
      </w:r>
    </w:p>
    <w:p w14:paraId="1326C97F" w14:textId="77777777" w:rsidR="008534A5" w:rsidRDefault="008534A5">
      <w:pPr>
        <w:jc w:val="both"/>
        <w:rPr>
          <w:rFonts w:ascii="Arial" w:hAnsi="Arial"/>
          <w:b/>
          <w:sz w:val="22"/>
          <w:szCs w:val="22"/>
        </w:rPr>
      </w:pPr>
    </w:p>
    <w:p w14:paraId="520CBB84" w14:textId="77777777" w:rsidR="008534A5" w:rsidRDefault="0001292B">
      <w:pPr>
        <w:jc w:val="both"/>
        <w:rPr>
          <w:rFonts w:ascii="Arial" w:hAnsi="Arial"/>
          <w:sz w:val="22"/>
          <w:szCs w:val="22"/>
        </w:rPr>
      </w:pPr>
      <w:r>
        <w:rPr>
          <w:rFonts w:ascii="Arial" w:hAnsi="Arial"/>
          <w:b/>
          <w:sz w:val="22"/>
          <w:szCs w:val="22"/>
        </w:rPr>
        <w:t>Nabídka bude podána v následující struktuře:</w:t>
      </w:r>
    </w:p>
    <w:p w14:paraId="4D82A180" w14:textId="77777777" w:rsidR="008534A5" w:rsidRDefault="0001292B">
      <w:pPr>
        <w:pStyle w:val="Standard"/>
        <w:widowControl/>
        <w:numPr>
          <w:ilvl w:val="0"/>
          <w:numId w:val="4"/>
        </w:numPr>
        <w:jc w:val="both"/>
        <w:rPr>
          <w:rFonts w:ascii="Arial" w:eastAsia="Times New Roman" w:hAnsi="Arial" w:cs="Arial"/>
          <w:color w:val="000000"/>
          <w:kern w:val="0"/>
          <w:sz w:val="22"/>
          <w:szCs w:val="22"/>
          <w:lang w:eastAsia="zh-CN"/>
        </w:rPr>
      </w:pPr>
      <w:r>
        <w:rPr>
          <w:rFonts w:ascii="Arial" w:eastAsia="Times New Roman" w:hAnsi="Arial" w:cs="Arial"/>
          <w:color w:val="000000"/>
          <w:kern w:val="0"/>
          <w:sz w:val="22"/>
          <w:szCs w:val="22"/>
          <w:lang w:eastAsia="zh-CN"/>
        </w:rPr>
        <w:t>krycí list nabídky s identifikačními údaji Dodavatele a celkovou nabídkovou cenou (příloha č. 1 této Výzvy);</w:t>
      </w:r>
    </w:p>
    <w:p w14:paraId="277A9095" w14:textId="77777777" w:rsidR="008534A5" w:rsidRDefault="0001292B">
      <w:pPr>
        <w:pStyle w:val="Standard"/>
        <w:widowControl/>
        <w:numPr>
          <w:ilvl w:val="0"/>
          <w:numId w:val="4"/>
        </w:numPr>
        <w:jc w:val="both"/>
        <w:rPr>
          <w:rFonts w:ascii="Arial" w:eastAsia="Times New Roman" w:hAnsi="Arial" w:cs="Arial"/>
          <w:color w:val="000000"/>
          <w:kern w:val="0"/>
          <w:sz w:val="22"/>
          <w:szCs w:val="22"/>
          <w:lang w:eastAsia="zh-CN"/>
        </w:rPr>
      </w:pPr>
      <w:r>
        <w:rPr>
          <w:rFonts w:ascii="Arial" w:eastAsia="Times New Roman" w:hAnsi="Arial" w:cs="Arial"/>
          <w:color w:val="000000"/>
          <w:kern w:val="0"/>
          <w:sz w:val="22"/>
          <w:szCs w:val="22"/>
          <w:lang w:eastAsia="zh-CN"/>
        </w:rPr>
        <w:t>doklady k prokázání splnění kvalifikace:</w:t>
      </w:r>
    </w:p>
    <w:p w14:paraId="240958E1" w14:textId="77777777" w:rsidR="008534A5" w:rsidRDefault="0001292B">
      <w:pPr>
        <w:pStyle w:val="Standard"/>
        <w:widowControl/>
        <w:numPr>
          <w:ilvl w:val="1"/>
          <w:numId w:val="4"/>
        </w:numPr>
        <w:jc w:val="both"/>
        <w:rPr>
          <w:rFonts w:ascii="Arial" w:eastAsia="Times New Roman" w:hAnsi="Arial" w:cs="Arial"/>
          <w:color w:val="000000"/>
          <w:kern w:val="0"/>
          <w:sz w:val="22"/>
          <w:szCs w:val="22"/>
          <w:lang w:eastAsia="zh-CN"/>
        </w:rPr>
      </w:pPr>
      <w:r>
        <w:rPr>
          <w:rFonts w:ascii="Arial" w:eastAsia="Times New Roman" w:hAnsi="Arial" w:cs="Arial"/>
          <w:color w:val="000000"/>
          <w:kern w:val="0"/>
          <w:sz w:val="22"/>
          <w:szCs w:val="22"/>
          <w:lang w:eastAsia="zh-CN"/>
        </w:rPr>
        <w:t>čestné prohlášení k prokázání základní způsobilosti (příloha č. 2 této Výzvy),</w:t>
      </w:r>
    </w:p>
    <w:p w14:paraId="15A384C9" w14:textId="77777777" w:rsidR="008534A5" w:rsidRDefault="0001292B">
      <w:pPr>
        <w:pStyle w:val="Standard"/>
        <w:widowControl/>
        <w:numPr>
          <w:ilvl w:val="1"/>
          <w:numId w:val="4"/>
        </w:numPr>
        <w:jc w:val="both"/>
        <w:rPr>
          <w:rFonts w:ascii="Arial" w:eastAsia="Times New Roman" w:hAnsi="Arial" w:cs="Arial"/>
          <w:color w:val="000000"/>
          <w:kern w:val="0"/>
          <w:sz w:val="22"/>
          <w:szCs w:val="22"/>
          <w:lang w:eastAsia="zh-CN"/>
        </w:rPr>
      </w:pPr>
      <w:r>
        <w:rPr>
          <w:rFonts w:ascii="Arial" w:eastAsia="Times New Roman" w:hAnsi="Arial" w:cs="Arial"/>
          <w:color w:val="000000"/>
          <w:kern w:val="0"/>
          <w:sz w:val="22"/>
          <w:szCs w:val="22"/>
          <w:lang w:eastAsia="zh-CN"/>
        </w:rPr>
        <w:t>doklady prokazující splnění profesní způsobilosti,</w:t>
      </w:r>
    </w:p>
    <w:p w14:paraId="27439705" w14:textId="0C1393A6" w:rsidR="00DD5AEF" w:rsidRPr="00D308F7" w:rsidRDefault="00DD5AEF" w:rsidP="00DD5AEF">
      <w:pPr>
        <w:numPr>
          <w:ilvl w:val="0"/>
          <w:numId w:val="4"/>
        </w:numPr>
        <w:jc w:val="both"/>
        <w:rPr>
          <w:rFonts w:ascii="Arial" w:hAnsi="Arial"/>
          <w:color w:val="000000"/>
          <w:sz w:val="22"/>
          <w:szCs w:val="22"/>
        </w:rPr>
      </w:pPr>
      <w:r w:rsidRPr="00034124">
        <w:rPr>
          <w:rFonts w:ascii="Arial" w:hAnsi="Arial"/>
          <w:sz w:val="22"/>
          <w:szCs w:val="22"/>
        </w:rPr>
        <w:t xml:space="preserve">návrh smlouvy </w:t>
      </w:r>
      <w:r>
        <w:rPr>
          <w:rFonts w:ascii="Arial" w:hAnsi="Arial"/>
          <w:sz w:val="22"/>
          <w:szCs w:val="22"/>
        </w:rPr>
        <w:t xml:space="preserve">o dílo </w:t>
      </w:r>
      <w:r w:rsidRPr="00034124">
        <w:rPr>
          <w:rFonts w:ascii="Arial" w:hAnsi="Arial"/>
          <w:sz w:val="22"/>
          <w:szCs w:val="22"/>
        </w:rPr>
        <w:t>podepsaný osobou oprávněnou jednat j</w:t>
      </w:r>
      <w:r>
        <w:rPr>
          <w:rFonts w:ascii="Arial" w:hAnsi="Arial"/>
          <w:sz w:val="22"/>
          <w:szCs w:val="22"/>
        </w:rPr>
        <w:t>ménem či za Dodavatele</w:t>
      </w:r>
      <w:r w:rsidRPr="00034124">
        <w:rPr>
          <w:rFonts w:ascii="Arial" w:hAnsi="Arial"/>
          <w:sz w:val="22"/>
          <w:szCs w:val="22"/>
        </w:rPr>
        <w:t xml:space="preserve"> zpracovaný v souladu </w:t>
      </w:r>
      <w:r>
        <w:rPr>
          <w:rFonts w:ascii="Arial" w:hAnsi="Arial"/>
          <w:sz w:val="22"/>
          <w:szCs w:val="22"/>
        </w:rPr>
        <w:t>se závaznými obchodními podmínkami v této D</w:t>
      </w:r>
      <w:r w:rsidRPr="00034124">
        <w:rPr>
          <w:rFonts w:ascii="Arial" w:hAnsi="Arial"/>
          <w:sz w:val="22"/>
          <w:szCs w:val="22"/>
        </w:rPr>
        <w:t>okumentaci uvedenými</w:t>
      </w:r>
      <w:r>
        <w:rPr>
          <w:rFonts w:ascii="Arial" w:hAnsi="Arial"/>
          <w:sz w:val="22"/>
          <w:szCs w:val="22"/>
        </w:rPr>
        <w:t xml:space="preserve"> </w:t>
      </w:r>
      <w:r w:rsidRPr="00034124">
        <w:rPr>
          <w:rFonts w:ascii="Arial" w:hAnsi="Arial"/>
          <w:color w:val="000000"/>
          <w:sz w:val="22"/>
          <w:szCs w:val="22"/>
        </w:rPr>
        <w:t xml:space="preserve">(příloha č. </w:t>
      </w:r>
      <w:r>
        <w:rPr>
          <w:rFonts w:ascii="Arial" w:hAnsi="Arial"/>
          <w:color w:val="000000"/>
          <w:sz w:val="22"/>
          <w:szCs w:val="22"/>
        </w:rPr>
        <w:t>3</w:t>
      </w:r>
      <w:r w:rsidRPr="00034124">
        <w:rPr>
          <w:rFonts w:ascii="Arial" w:hAnsi="Arial"/>
          <w:color w:val="000000"/>
          <w:sz w:val="22"/>
          <w:szCs w:val="22"/>
        </w:rPr>
        <w:t xml:space="preserve"> této </w:t>
      </w:r>
      <w:r>
        <w:rPr>
          <w:rFonts w:ascii="Arial" w:hAnsi="Arial"/>
          <w:color w:val="000000"/>
          <w:sz w:val="22"/>
          <w:szCs w:val="22"/>
        </w:rPr>
        <w:t>Výzvy</w:t>
      </w:r>
      <w:r w:rsidRPr="00034124">
        <w:rPr>
          <w:rFonts w:ascii="Arial" w:hAnsi="Arial"/>
          <w:color w:val="000000"/>
          <w:sz w:val="22"/>
          <w:szCs w:val="22"/>
        </w:rPr>
        <w:t>)</w:t>
      </w:r>
      <w:r>
        <w:rPr>
          <w:rFonts w:ascii="Arial" w:hAnsi="Arial"/>
          <w:sz w:val="22"/>
          <w:szCs w:val="22"/>
        </w:rPr>
        <w:t>,</w:t>
      </w:r>
    </w:p>
    <w:p w14:paraId="07C27E84" w14:textId="208145A5" w:rsidR="008534A5" w:rsidRDefault="00DD5AEF" w:rsidP="00DD5AEF">
      <w:pPr>
        <w:pStyle w:val="Standard"/>
        <w:widowControl/>
        <w:numPr>
          <w:ilvl w:val="0"/>
          <w:numId w:val="4"/>
        </w:numPr>
        <w:tabs>
          <w:tab w:val="left" w:pos="709"/>
        </w:tabs>
        <w:jc w:val="both"/>
        <w:rPr>
          <w:rFonts w:ascii="Arial" w:eastAsia="Times New Roman" w:hAnsi="Arial" w:cs="Arial"/>
          <w:color w:val="000000"/>
          <w:kern w:val="0"/>
          <w:sz w:val="22"/>
          <w:szCs w:val="22"/>
          <w:lang w:eastAsia="zh-CN"/>
        </w:rPr>
      </w:pPr>
      <w:r w:rsidRPr="00D308F7">
        <w:rPr>
          <w:rFonts w:ascii="Arial" w:hAnsi="Arial"/>
          <w:color w:val="000000"/>
          <w:sz w:val="22"/>
          <w:szCs w:val="22"/>
        </w:rPr>
        <w:t xml:space="preserve">kompletně oceněný </w:t>
      </w:r>
      <w:r w:rsidR="006C2A19">
        <w:rPr>
          <w:rFonts w:ascii="Arial" w:hAnsi="Arial"/>
          <w:color w:val="000000"/>
          <w:sz w:val="22"/>
          <w:szCs w:val="22"/>
        </w:rPr>
        <w:t>položkový rozpočet</w:t>
      </w:r>
      <w:r>
        <w:rPr>
          <w:rFonts w:ascii="Arial" w:hAnsi="Arial"/>
          <w:color w:val="000000"/>
          <w:sz w:val="22"/>
          <w:szCs w:val="22"/>
        </w:rPr>
        <w:t xml:space="preserve"> </w:t>
      </w:r>
      <w:r w:rsidRPr="00D308F7">
        <w:rPr>
          <w:rFonts w:ascii="Arial" w:hAnsi="Arial"/>
          <w:color w:val="000000"/>
          <w:sz w:val="22"/>
          <w:szCs w:val="22"/>
        </w:rPr>
        <w:t xml:space="preserve">(příloha č. 5 této </w:t>
      </w:r>
      <w:r>
        <w:rPr>
          <w:rFonts w:ascii="Arial" w:eastAsia="Times New Roman" w:hAnsi="Arial" w:cs="Arial"/>
          <w:color w:val="000000"/>
          <w:kern w:val="0"/>
          <w:sz w:val="22"/>
          <w:szCs w:val="22"/>
          <w:lang w:eastAsia="zh-CN"/>
        </w:rPr>
        <w:t>Výzvy</w:t>
      </w:r>
      <w:r w:rsidRPr="00D308F7">
        <w:rPr>
          <w:rFonts w:ascii="Arial" w:hAnsi="Arial"/>
          <w:color w:val="000000"/>
          <w:sz w:val="22"/>
          <w:szCs w:val="22"/>
        </w:rPr>
        <w:t>)</w:t>
      </w:r>
      <w:r w:rsidR="00F86A24">
        <w:rPr>
          <w:rFonts w:ascii="Arial" w:eastAsia="Times New Roman" w:hAnsi="Arial" w:cs="Arial"/>
          <w:color w:val="000000"/>
          <w:kern w:val="0"/>
          <w:sz w:val="22"/>
          <w:szCs w:val="22"/>
          <w:lang w:eastAsia="zh-CN"/>
        </w:rPr>
        <w:t>.</w:t>
      </w:r>
    </w:p>
    <w:p w14:paraId="4B7C54E9" w14:textId="77777777" w:rsidR="008534A5" w:rsidRDefault="008534A5">
      <w:pPr>
        <w:pStyle w:val="odrka"/>
        <w:spacing w:after="0"/>
        <w:rPr>
          <w:u w:val="single"/>
        </w:rPr>
      </w:pPr>
      <w:bookmarkStart w:id="3" w:name="OLE_LINK2"/>
      <w:bookmarkStart w:id="4" w:name="OLE_LINK1"/>
      <w:bookmarkEnd w:id="3"/>
      <w:bookmarkEnd w:id="4"/>
    </w:p>
    <w:p w14:paraId="7BD24901" w14:textId="77777777" w:rsidR="008534A5" w:rsidRDefault="0001292B">
      <w:pPr>
        <w:pStyle w:val="Nadpis21"/>
        <w:jc w:val="both"/>
        <w:rPr>
          <w:color w:val="000000"/>
        </w:rPr>
      </w:pPr>
      <w:r>
        <w:rPr>
          <w:u w:val="none"/>
        </w:rPr>
        <w:t>9.2</w:t>
      </w:r>
      <w:r>
        <w:rPr>
          <w:u w:val="none"/>
        </w:rPr>
        <w:tab/>
      </w:r>
      <w:r>
        <w:t>Forma nabídky</w:t>
      </w:r>
    </w:p>
    <w:p w14:paraId="4D47ADD0" w14:textId="77777777" w:rsidR="008534A5" w:rsidRDefault="008534A5">
      <w:pPr>
        <w:pStyle w:val="odrka"/>
        <w:spacing w:after="0"/>
        <w:rPr>
          <w:color w:val="000000"/>
        </w:rPr>
      </w:pPr>
    </w:p>
    <w:p w14:paraId="51E3E78B" w14:textId="77777777" w:rsidR="008534A5" w:rsidRPr="00373EB6" w:rsidRDefault="0001292B">
      <w:pPr>
        <w:suppressAutoHyphens w:val="0"/>
        <w:jc w:val="both"/>
        <w:rPr>
          <w:rFonts w:ascii="Arial" w:hAnsi="Arial" w:cs="Times New Roman"/>
          <w:color w:val="000000"/>
          <w:sz w:val="22"/>
          <w:szCs w:val="22"/>
          <w:lang w:eastAsia="x-none"/>
        </w:rPr>
      </w:pPr>
      <w:r w:rsidRPr="00373EB6">
        <w:rPr>
          <w:rFonts w:ascii="Arial" w:hAnsi="Arial" w:cs="Times New Roman"/>
          <w:color w:val="000000"/>
          <w:sz w:val="22"/>
          <w:szCs w:val="22"/>
          <w:lang w:eastAsia="x-none"/>
        </w:rPr>
        <w:t>Dodavatel může podat pouze jednu nabídku.</w:t>
      </w:r>
    </w:p>
    <w:p w14:paraId="2F369750" w14:textId="77777777" w:rsidR="008534A5" w:rsidRPr="00373EB6" w:rsidRDefault="0001292B">
      <w:pPr>
        <w:pStyle w:val="Textodstavce"/>
        <w:spacing w:before="0" w:after="0"/>
        <w:rPr>
          <w:rFonts w:ascii="Arial" w:hAnsi="Arial" w:cs="Times New Roman"/>
          <w:color w:val="000000"/>
          <w:sz w:val="22"/>
          <w:szCs w:val="22"/>
          <w:lang w:eastAsia="x-none"/>
        </w:rPr>
      </w:pPr>
      <w:r w:rsidRPr="00373EB6">
        <w:rPr>
          <w:rFonts w:ascii="Arial" w:hAnsi="Arial" w:cs="Times New Roman"/>
          <w:color w:val="000000"/>
          <w:sz w:val="22"/>
          <w:szCs w:val="22"/>
          <w:lang w:eastAsia="x-none"/>
        </w:rPr>
        <w:t>Pokud Dodavatel podá více nabídek samostatně nebo společně s jinými Dodavateli, Zadavatel takového Dodavatele z výběrového řízení vyloučí.</w:t>
      </w:r>
    </w:p>
    <w:p w14:paraId="5C57AD68" w14:textId="77777777" w:rsidR="008534A5" w:rsidRDefault="008534A5">
      <w:pPr>
        <w:suppressAutoHyphens w:val="0"/>
        <w:jc w:val="both"/>
        <w:rPr>
          <w:rFonts w:ascii="Arial" w:hAnsi="Arial"/>
          <w:b/>
          <w:color w:val="000000"/>
          <w:sz w:val="22"/>
          <w:szCs w:val="22"/>
          <w:lang w:eastAsia="cs-CZ"/>
        </w:rPr>
      </w:pPr>
    </w:p>
    <w:p w14:paraId="2AA4445A" w14:textId="66720040" w:rsidR="008534A5" w:rsidRDefault="0001292B">
      <w:pPr>
        <w:jc w:val="both"/>
        <w:rPr>
          <w:rFonts w:ascii="Arial" w:hAnsi="Arial"/>
          <w:b/>
          <w:color w:val="000000"/>
          <w:sz w:val="22"/>
          <w:szCs w:val="22"/>
        </w:rPr>
      </w:pPr>
      <w:r>
        <w:rPr>
          <w:rFonts w:ascii="Arial" w:hAnsi="Arial"/>
          <w:b/>
          <w:color w:val="000000"/>
          <w:sz w:val="22"/>
          <w:szCs w:val="22"/>
        </w:rPr>
        <w:t>Nabídka bude podána písemně v elektronické podobě, v českém nebo slovenském jazyce</w:t>
      </w:r>
      <w:r>
        <w:rPr>
          <w:rFonts w:ascii="Arial" w:hAnsi="Arial"/>
          <w:b/>
          <w:color w:val="000000"/>
          <w:sz w:val="22"/>
          <w:szCs w:val="20"/>
        </w:rPr>
        <w:t>.</w:t>
      </w:r>
    </w:p>
    <w:p w14:paraId="7ADEF4CD" w14:textId="77777777" w:rsidR="008534A5" w:rsidRDefault="008534A5">
      <w:pPr>
        <w:jc w:val="both"/>
        <w:rPr>
          <w:rFonts w:ascii="Arial" w:hAnsi="Arial"/>
          <w:sz w:val="22"/>
          <w:szCs w:val="22"/>
        </w:rPr>
      </w:pPr>
    </w:p>
    <w:p w14:paraId="566260F2" w14:textId="77777777" w:rsidR="008534A5" w:rsidRDefault="0001292B">
      <w:pPr>
        <w:pStyle w:val="Nadpis1"/>
        <w:jc w:val="both"/>
      </w:pPr>
      <w:r>
        <w:t>10.</w:t>
      </w:r>
      <w:r>
        <w:tab/>
        <w:t>Uveřejnění oznámení o vyloučení Dodavatele nebo oznámení o výběru Dodavatele</w:t>
      </w:r>
    </w:p>
    <w:p w14:paraId="172E0327" w14:textId="77777777" w:rsidR="008534A5" w:rsidRDefault="008534A5">
      <w:pPr>
        <w:pStyle w:val="Standard"/>
        <w:jc w:val="both"/>
        <w:rPr>
          <w:szCs w:val="22"/>
        </w:rPr>
      </w:pPr>
    </w:p>
    <w:p w14:paraId="5B3B9D79" w14:textId="77777777" w:rsidR="008534A5" w:rsidRDefault="0001292B">
      <w:pPr>
        <w:pStyle w:val="Zkladntext21"/>
        <w:rPr>
          <w:rFonts w:ascii="Arial" w:hAnsi="Arial"/>
          <w:sz w:val="22"/>
          <w:szCs w:val="22"/>
        </w:rPr>
      </w:pPr>
      <w:r>
        <w:rPr>
          <w:rFonts w:ascii="Arial" w:hAnsi="Arial"/>
          <w:sz w:val="22"/>
          <w:szCs w:val="22"/>
        </w:rPr>
        <w:t>Zadavatel si vyhrazuje právo uveřejnit oznámení o vyloučení Dodavatele jeho uveřejněním na profilu Zadavatele. V takovém případě se oznámení o vyloučení Dodavatele považuje za doručené okamžikem uveřejnění na profilu Zadavatele.</w:t>
      </w:r>
    </w:p>
    <w:p w14:paraId="19150E8A" w14:textId="77777777" w:rsidR="008534A5" w:rsidRDefault="008534A5">
      <w:pPr>
        <w:pStyle w:val="Zkladntext21"/>
        <w:rPr>
          <w:rFonts w:ascii="Arial" w:hAnsi="Arial"/>
          <w:sz w:val="22"/>
          <w:szCs w:val="22"/>
        </w:rPr>
      </w:pPr>
    </w:p>
    <w:p w14:paraId="57DB86F8" w14:textId="77777777" w:rsidR="008534A5" w:rsidRDefault="0001292B">
      <w:pPr>
        <w:pStyle w:val="Zkladntext21"/>
        <w:rPr>
          <w:rFonts w:ascii="Arial" w:hAnsi="Arial"/>
          <w:sz w:val="22"/>
          <w:szCs w:val="22"/>
        </w:rPr>
      </w:pPr>
      <w:r>
        <w:rPr>
          <w:rFonts w:ascii="Arial" w:hAnsi="Arial"/>
          <w:sz w:val="22"/>
          <w:szCs w:val="22"/>
        </w:rPr>
        <w:t>Zadavatel si vyhrazuje právo uveřejnit na svém profilu Zadavatele oznámení o výběru Dodavatele. V takovém případě se oznámení o výběru Dodavatele bude považovat za doručené okamžikem uveřejnění na profilu Zadavatele.</w:t>
      </w:r>
    </w:p>
    <w:p w14:paraId="1BD5B2D6" w14:textId="77777777" w:rsidR="008534A5" w:rsidRDefault="008534A5">
      <w:pPr>
        <w:pStyle w:val="Zkladntext21"/>
        <w:rPr>
          <w:rFonts w:ascii="Arial" w:hAnsi="Arial"/>
          <w:sz w:val="22"/>
          <w:szCs w:val="22"/>
        </w:rPr>
      </w:pPr>
    </w:p>
    <w:p w14:paraId="703A6DF1" w14:textId="77777777" w:rsidR="008534A5" w:rsidRDefault="0001292B">
      <w:pPr>
        <w:pStyle w:val="Zkladntext21"/>
        <w:rPr>
          <w:rFonts w:ascii="Arial" w:hAnsi="Arial"/>
          <w:sz w:val="22"/>
          <w:szCs w:val="22"/>
        </w:rPr>
      </w:pPr>
      <w:r>
        <w:rPr>
          <w:rFonts w:ascii="Arial" w:hAnsi="Arial"/>
          <w:sz w:val="22"/>
          <w:szCs w:val="22"/>
        </w:rPr>
        <w:lastRenderedPageBreak/>
        <w:t>V těchto případech se výše uvedená oznámení považují za doručená okamžikem uveřejnění na profilu Zadavatele. Oznámení nebudou zasílána poštou.</w:t>
      </w:r>
    </w:p>
    <w:p w14:paraId="0C98AB38" w14:textId="77777777" w:rsidR="008534A5" w:rsidRDefault="008534A5">
      <w:pPr>
        <w:pStyle w:val="Zkladntext21"/>
        <w:rPr>
          <w:rFonts w:ascii="Arial" w:hAnsi="Arial"/>
          <w:sz w:val="22"/>
          <w:szCs w:val="22"/>
        </w:rPr>
      </w:pPr>
    </w:p>
    <w:p w14:paraId="57ED2FC6" w14:textId="77777777" w:rsidR="008534A5" w:rsidRDefault="0001292B">
      <w:pPr>
        <w:pStyle w:val="Nadpis1"/>
      </w:pPr>
      <w:r>
        <w:t>11.</w:t>
      </w:r>
      <w:r>
        <w:tab/>
        <w:t>Poskytnutí Výzvy k podání nabídek</w:t>
      </w:r>
    </w:p>
    <w:p w14:paraId="414EB41E" w14:textId="77777777" w:rsidR="008534A5" w:rsidRDefault="008534A5">
      <w:pPr>
        <w:pStyle w:val="Nadpis11"/>
        <w:jc w:val="both"/>
        <w:rPr>
          <w:szCs w:val="22"/>
        </w:rPr>
      </w:pPr>
    </w:p>
    <w:p w14:paraId="0360C00A" w14:textId="77777777" w:rsidR="008534A5" w:rsidRDefault="0001292B">
      <w:pPr>
        <w:pStyle w:val="Nadpis11"/>
        <w:jc w:val="both"/>
        <w:rPr>
          <w:rFonts w:cs="Arial"/>
          <w:b w:val="0"/>
          <w:bCs w:val="0"/>
          <w:sz w:val="22"/>
        </w:rPr>
      </w:pPr>
      <w:r>
        <w:rPr>
          <w:rFonts w:cs="Arial"/>
          <w:b w:val="0"/>
          <w:bCs w:val="0"/>
          <w:sz w:val="22"/>
          <w:szCs w:val="22"/>
        </w:rPr>
        <w:t xml:space="preserve">Zadavatel poskytuje neomezený a přímý dálkový přístup k této Výzvě v plném rozsahu, včetně všech příloh prostřednictvím elektronického nástroje E-ZAK na adrese Profilu Zadavatele: </w:t>
      </w:r>
      <w:hyperlink r:id="rId16">
        <w:r w:rsidR="008534A5">
          <w:rPr>
            <w:rStyle w:val="Hypertextovodkaz"/>
            <w:rFonts w:cs="Arial"/>
            <w:b w:val="0"/>
            <w:bCs w:val="0"/>
            <w:kern w:val="2"/>
            <w:sz w:val="22"/>
            <w:szCs w:val="22"/>
          </w:rPr>
          <w:t>https://zakazky.upol.cz</w:t>
        </w:r>
      </w:hyperlink>
      <w:r>
        <w:rPr>
          <w:rFonts w:cs="Arial"/>
          <w:b w:val="0"/>
          <w:bCs w:val="0"/>
          <w:sz w:val="22"/>
        </w:rPr>
        <w:t>.</w:t>
      </w:r>
    </w:p>
    <w:p w14:paraId="31B3EAA5" w14:textId="77777777" w:rsidR="008534A5" w:rsidRDefault="008534A5">
      <w:pPr>
        <w:pStyle w:val="Nadpis11"/>
        <w:jc w:val="both"/>
        <w:rPr>
          <w:rFonts w:cs="Arial"/>
          <w:b w:val="0"/>
          <w:bCs w:val="0"/>
          <w:szCs w:val="28"/>
        </w:rPr>
      </w:pPr>
    </w:p>
    <w:p w14:paraId="5E3D7975" w14:textId="77777777" w:rsidR="008534A5" w:rsidRDefault="0001292B">
      <w:pPr>
        <w:pStyle w:val="Nadpis1"/>
        <w:jc w:val="both"/>
      </w:pPr>
      <w:r>
        <w:t>12.</w:t>
      </w:r>
      <w:r>
        <w:tab/>
        <w:t>Poskytnutí vysvětlení zadávacích podmínek a změna nebo doplnění zadávacích podmínek</w:t>
      </w:r>
    </w:p>
    <w:p w14:paraId="77695C36" w14:textId="77777777" w:rsidR="008534A5" w:rsidRDefault="008534A5">
      <w:pPr>
        <w:pStyle w:val="Standard"/>
        <w:jc w:val="both"/>
        <w:rPr>
          <w:szCs w:val="22"/>
        </w:rPr>
      </w:pPr>
    </w:p>
    <w:p w14:paraId="040094D5" w14:textId="77777777" w:rsidR="00F86A24" w:rsidRDefault="00F86A24" w:rsidP="00F86A24">
      <w:pPr>
        <w:pStyle w:val="Standard"/>
        <w:widowControl/>
        <w:jc w:val="both"/>
      </w:pPr>
      <w:r>
        <w:rPr>
          <w:rFonts w:ascii="Arial" w:eastAsia="Arial" w:hAnsi="Arial" w:cs="Arial"/>
          <w:color w:val="000000"/>
          <w:sz w:val="22"/>
          <w:szCs w:val="22"/>
        </w:rPr>
        <w:t>Dodavatel je oprávněn po Zadavateli požadovat písemně vysvětlení zadávacích podmínek. Písemná žádost musí být podána v českém nebo slovenském jazyce a musí být Zadavateli doručena nejpozději 4 pracovní dny před uplynutím lhůty pro podání nabídek.</w:t>
      </w:r>
    </w:p>
    <w:p w14:paraId="255A5CF0" w14:textId="77777777" w:rsidR="00F86A24" w:rsidRDefault="00F86A24" w:rsidP="00F86A24">
      <w:pPr>
        <w:pStyle w:val="Standard"/>
        <w:widowControl/>
        <w:jc w:val="both"/>
        <w:rPr>
          <w:rFonts w:ascii="Arial" w:eastAsia="Arial" w:hAnsi="Arial" w:cs="Arial"/>
          <w:color w:val="000000"/>
          <w:sz w:val="22"/>
          <w:szCs w:val="22"/>
        </w:rPr>
      </w:pPr>
    </w:p>
    <w:p w14:paraId="16AC2773" w14:textId="77777777" w:rsidR="00F86A24" w:rsidRDefault="00F86A24" w:rsidP="00F86A24">
      <w:pPr>
        <w:pStyle w:val="Standard"/>
        <w:widowControl/>
        <w:jc w:val="both"/>
      </w:pPr>
      <w:r>
        <w:rPr>
          <w:rFonts w:ascii="Arial" w:eastAsia="Arial" w:hAnsi="Arial" w:cs="Arial"/>
          <w:color w:val="000000"/>
          <w:sz w:val="22"/>
          <w:szCs w:val="22"/>
        </w:rPr>
        <w:t>Zadavatel uveřejní, odešle nebo předá vysvětlení zadávacích podmínek, případně související dokumenty, nejpozději do 2 pracovních dnů po doručení žádosti podle předchozího odstavce. Pokud Zadavatel na žádost o vysvětlení, která není doručena včas, vysvětlení poskytne, nemusí dodržet lhůtu uvedenou v předchozí větě. Pokud je žádost o vysvětlení zadávacích podmínek doručena včas a Zadavatel neuveřejní, neodešle nebo nepředá vysvětlení do 2 pracovních dnů, prodlouží lhůtu pro podání nabídek nejméně o tolik pracovních dnů, o kolik přesáhla doba od doručení žádosti o vysvětlení zadávacích podmínek do uveřejnění, odeslání nebo předání vysvětlení 2 pracovní dny.</w:t>
      </w:r>
    </w:p>
    <w:p w14:paraId="65722C75" w14:textId="77777777" w:rsidR="00F86A24" w:rsidRDefault="00F86A24" w:rsidP="00F86A24">
      <w:pPr>
        <w:pStyle w:val="Standard"/>
        <w:widowControl/>
        <w:jc w:val="both"/>
        <w:rPr>
          <w:rFonts w:ascii="Arial" w:eastAsia="Arial" w:hAnsi="Arial" w:cs="Arial"/>
          <w:color w:val="000000"/>
          <w:sz w:val="22"/>
          <w:szCs w:val="22"/>
        </w:rPr>
      </w:pPr>
    </w:p>
    <w:p w14:paraId="682081DB" w14:textId="77777777" w:rsidR="00F86A24" w:rsidRDefault="00F86A24" w:rsidP="00F86A24">
      <w:pPr>
        <w:pStyle w:val="Standard"/>
        <w:widowControl/>
        <w:jc w:val="both"/>
      </w:pPr>
      <w:r>
        <w:rPr>
          <w:rFonts w:ascii="Arial" w:eastAsia="Arial" w:hAnsi="Arial" w:cs="Arial"/>
          <w:color w:val="000000"/>
          <w:sz w:val="22"/>
          <w:szCs w:val="22"/>
        </w:rPr>
        <w:t>Vysvětlení zadávacích podmínek bez identifikace Dodavatele, který o vysvětlení požádal, včetně přesného znění požadavku podle odst. 1 tohoto článku, uveřejní Zadavatel včetně přesného znění žádosti stejným způsobem, jakým uveřejnil oznámení této Výzvy, tedy prostřednictvím el. nástroje E-ZAK.</w:t>
      </w:r>
    </w:p>
    <w:p w14:paraId="4222AA57" w14:textId="77777777" w:rsidR="00F86A24" w:rsidRDefault="00F86A24" w:rsidP="00F86A24">
      <w:pPr>
        <w:pStyle w:val="Standard"/>
        <w:widowControl/>
        <w:jc w:val="both"/>
        <w:rPr>
          <w:rFonts w:ascii="Arial" w:eastAsia="Arial" w:hAnsi="Arial" w:cs="Arial"/>
          <w:color w:val="000000"/>
          <w:sz w:val="22"/>
          <w:szCs w:val="22"/>
        </w:rPr>
      </w:pPr>
    </w:p>
    <w:p w14:paraId="46EDA824" w14:textId="77777777" w:rsidR="00F86A24" w:rsidRDefault="00F86A24" w:rsidP="00F86A24">
      <w:pPr>
        <w:pStyle w:val="Standard"/>
        <w:widowControl/>
        <w:jc w:val="both"/>
      </w:pPr>
      <w:r>
        <w:rPr>
          <w:rFonts w:ascii="Arial" w:eastAsia="Arial" w:hAnsi="Arial" w:cs="Arial"/>
          <w:color w:val="000000"/>
          <w:sz w:val="22"/>
          <w:szCs w:val="22"/>
        </w:rPr>
        <w:t>Vysvětlení zadávacích podmínek může Zadavatel poskytnout i bez předchozí žádosti, a to prostřednictvím el. nástroje E-ZAK.</w:t>
      </w:r>
    </w:p>
    <w:p w14:paraId="2658536F" w14:textId="77777777" w:rsidR="00F86A24" w:rsidRDefault="00F86A24" w:rsidP="00F86A24">
      <w:pPr>
        <w:pStyle w:val="Standard"/>
        <w:widowControl/>
        <w:jc w:val="both"/>
        <w:rPr>
          <w:rFonts w:ascii="Arial" w:eastAsia="Arial" w:hAnsi="Arial" w:cs="Arial"/>
          <w:color w:val="000000"/>
          <w:sz w:val="22"/>
          <w:szCs w:val="22"/>
        </w:rPr>
      </w:pPr>
    </w:p>
    <w:p w14:paraId="25858173" w14:textId="77777777" w:rsidR="00F86A24" w:rsidRDefault="00F86A24" w:rsidP="00F86A24">
      <w:pPr>
        <w:pStyle w:val="Standard"/>
        <w:widowControl/>
        <w:jc w:val="both"/>
      </w:pPr>
      <w:r>
        <w:rPr>
          <w:rFonts w:ascii="Arial" w:eastAsia="Arial" w:hAnsi="Arial" w:cs="Arial"/>
          <w:color w:val="000000"/>
          <w:sz w:val="22"/>
          <w:szCs w:val="22"/>
        </w:rPr>
        <w:t>Zadávací podmínky obsažené v této Výzvě může Zadavatel změnit nebo doplnit před uplynutím lhůty pro podání nabídek. Změna nebo doplnění zadávacích podmínek musí být uveřejněna nebo oznámena Dodavatelům stejným způsobem jako zadávací podmínka, která byla změněna nebo doplněna, tedy prostřednictvím el. nástroje E-ZAK.</w:t>
      </w:r>
    </w:p>
    <w:p w14:paraId="0DC3CE21" w14:textId="77777777" w:rsidR="00F86A24" w:rsidRDefault="00F86A24" w:rsidP="00F86A24">
      <w:pPr>
        <w:pStyle w:val="Standard"/>
        <w:widowControl/>
        <w:jc w:val="both"/>
        <w:rPr>
          <w:rFonts w:ascii="Arial" w:eastAsia="Arial" w:hAnsi="Arial" w:cs="Arial"/>
          <w:color w:val="000000"/>
          <w:sz w:val="22"/>
          <w:szCs w:val="22"/>
        </w:rPr>
      </w:pPr>
    </w:p>
    <w:p w14:paraId="2BC7880E" w14:textId="77777777" w:rsidR="00F86A24" w:rsidRDefault="00F86A24" w:rsidP="00F86A24">
      <w:pPr>
        <w:pStyle w:val="Standard"/>
        <w:widowControl/>
        <w:jc w:val="both"/>
      </w:pPr>
      <w:r>
        <w:rPr>
          <w:rFonts w:ascii="Arial" w:eastAsia="Arial" w:hAnsi="Arial" w:cs="Arial"/>
          <w:color w:val="000000"/>
          <w:sz w:val="22"/>
          <w:szCs w:val="22"/>
        </w:rPr>
        <w:t xml:space="preserve">Pokud to povaha doplnění nebo změny zadávacích podmínek vyžaduje, Zadavatel současně přiměřeně prodlouží lhůtu pro podání nabídek. V případě takové změny nebo doplnění zadávacích podmínek, která může rozšířit okruh možných účastníků výběrového řízení, </w:t>
      </w:r>
      <w:r>
        <w:rPr>
          <w:rFonts w:ascii="Arial" w:eastAsia="Arial" w:hAnsi="Arial" w:cs="Arial"/>
          <w:color w:val="000000"/>
          <w:sz w:val="22"/>
          <w:szCs w:val="22"/>
        </w:rPr>
        <w:lastRenderedPageBreak/>
        <w:t>prodlouží Zadavatel lhůtu tak, aby od uveřejnění nebo oznámení změny nebo doplnění zadávacích podmínek činila nejméně celou svou původní délku.</w:t>
      </w:r>
    </w:p>
    <w:p w14:paraId="4483303A" w14:textId="77777777" w:rsidR="008534A5" w:rsidRDefault="008534A5">
      <w:pPr>
        <w:jc w:val="both"/>
      </w:pPr>
    </w:p>
    <w:p w14:paraId="77DE0ACB" w14:textId="77777777" w:rsidR="008534A5" w:rsidRDefault="0001292B">
      <w:pPr>
        <w:pStyle w:val="Nadpis11"/>
        <w:jc w:val="both"/>
      </w:pPr>
      <w:r>
        <w:t>13.</w:t>
      </w:r>
      <w:r>
        <w:tab/>
        <w:t>Ostatní podmínky</w:t>
      </w:r>
    </w:p>
    <w:p w14:paraId="1C50F2E7" w14:textId="77777777" w:rsidR="008534A5" w:rsidRDefault="008534A5">
      <w:pPr>
        <w:pStyle w:val="Nadpis11"/>
        <w:jc w:val="both"/>
      </w:pPr>
    </w:p>
    <w:p w14:paraId="688343C9" w14:textId="77777777" w:rsidR="008534A5" w:rsidRDefault="0001292B">
      <w:pPr>
        <w:pStyle w:val="Nadpis21"/>
        <w:ind w:left="578" w:hanging="578"/>
        <w:rPr>
          <w:rFonts w:cs="Arial"/>
          <w:color w:val="000000"/>
          <w:sz w:val="22"/>
          <w:szCs w:val="22"/>
        </w:rPr>
      </w:pPr>
      <w:r>
        <w:rPr>
          <w:u w:val="none"/>
        </w:rPr>
        <w:t>13.1</w:t>
      </w:r>
      <w:r>
        <w:rPr>
          <w:u w:val="none"/>
        </w:rPr>
        <w:tab/>
      </w:r>
      <w:r>
        <w:t>Práva Zadavatele</w:t>
      </w:r>
    </w:p>
    <w:p w14:paraId="0ECC54E2" w14:textId="77777777" w:rsidR="008534A5" w:rsidRDefault="008534A5">
      <w:pPr>
        <w:jc w:val="both"/>
        <w:rPr>
          <w:rFonts w:ascii="Arial" w:hAnsi="Arial"/>
          <w:color w:val="000000"/>
          <w:sz w:val="22"/>
          <w:szCs w:val="22"/>
        </w:rPr>
      </w:pPr>
    </w:p>
    <w:p w14:paraId="4FE113EE" w14:textId="77777777" w:rsidR="008534A5" w:rsidRDefault="0001292B">
      <w:pPr>
        <w:tabs>
          <w:tab w:val="left" w:pos="540"/>
        </w:tabs>
        <w:jc w:val="both"/>
        <w:rPr>
          <w:rFonts w:ascii="Arial" w:hAnsi="Arial"/>
          <w:sz w:val="22"/>
          <w:szCs w:val="22"/>
        </w:rPr>
      </w:pPr>
      <w:r>
        <w:rPr>
          <w:rFonts w:ascii="Arial" w:hAnsi="Arial"/>
          <w:sz w:val="22"/>
          <w:szCs w:val="22"/>
        </w:rPr>
        <w:t>Zadavatel si vyhrazuje právo:</w:t>
      </w:r>
    </w:p>
    <w:p w14:paraId="08C66349" w14:textId="77777777" w:rsidR="008534A5" w:rsidRDefault="0001292B">
      <w:pPr>
        <w:pStyle w:val="Odstavecseseznamem"/>
        <w:numPr>
          <w:ilvl w:val="0"/>
          <w:numId w:val="7"/>
        </w:numPr>
        <w:tabs>
          <w:tab w:val="left" w:pos="540"/>
        </w:tabs>
        <w:jc w:val="both"/>
        <w:rPr>
          <w:rFonts w:ascii="Arial" w:hAnsi="Arial"/>
          <w:sz w:val="22"/>
          <w:szCs w:val="22"/>
        </w:rPr>
      </w:pPr>
      <w:r>
        <w:rPr>
          <w:rFonts w:ascii="Arial" w:hAnsi="Arial"/>
          <w:sz w:val="22"/>
          <w:szCs w:val="22"/>
        </w:rPr>
        <w:t>ověřit údaje v nabídce,</w:t>
      </w:r>
    </w:p>
    <w:p w14:paraId="3DDBA87C" w14:textId="77777777" w:rsidR="008534A5" w:rsidRDefault="0001292B">
      <w:pPr>
        <w:pStyle w:val="Odstavecseseznamem"/>
        <w:numPr>
          <w:ilvl w:val="0"/>
          <w:numId w:val="7"/>
        </w:numPr>
        <w:tabs>
          <w:tab w:val="left" w:pos="540"/>
        </w:tabs>
        <w:jc w:val="both"/>
        <w:rPr>
          <w:rFonts w:ascii="Arial" w:hAnsi="Arial"/>
          <w:sz w:val="22"/>
          <w:szCs w:val="22"/>
        </w:rPr>
      </w:pPr>
      <w:r>
        <w:rPr>
          <w:rFonts w:ascii="Arial" w:hAnsi="Arial"/>
          <w:sz w:val="22"/>
          <w:szCs w:val="22"/>
        </w:rPr>
        <w:t>odmítnout všechny nabídky,</w:t>
      </w:r>
    </w:p>
    <w:p w14:paraId="2EDB6308" w14:textId="77777777" w:rsidR="008534A5" w:rsidRDefault="0001292B">
      <w:pPr>
        <w:pStyle w:val="Odstavecseseznamem"/>
        <w:numPr>
          <w:ilvl w:val="0"/>
          <w:numId w:val="7"/>
        </w:numPr>
        <w:tabs>
          <w:tab w:val="left" w:pos="540"/>
        </w:tabs>
        <w:jc w:val="both"/>
        <w:rPr>
          <w:rFonts w:ascii="Arial" w:hAnsi="Arial"/>
          <w:sz w:val="22"/>
          <w:szCs w:val="22"/>
        </w:rPr>
      </w:pPr>
      <w:r>
        <w:rPr>
          <w:rFonts w:ascii="Arial" w:hAnsi="Arial"/>
          <w:sz w:val="22"/>
          <w:szCs w:val="22"/>
        </w:rPr>
        <w:t>zrušit výběrové řízení do doby uzavření smlouvy i bez udání důvodu.</w:t>
      </w:r>
    </w:p>
    <w:p w14:paraId="3172F669" w14:textId="77777777" w:rsidR="008534A5" w:rsidRDefault="0001292B">
      <w:pPr>
        <w:tabs>
          <w:tab w:val="left" w:pos="540"/>
        </w:tabs>
        <w:jc w:val="both"/>
        <w:rPr>
          <w:rFonts w:ascii="Arial" w:hAnsi="Arial"/>
          <w:sz w:val="22"/>
          <w:szCs w:val="22"/>
        </w:rPr>
      </w:pPr>
      <w:r>
        <w:rPr>
          <w:rFonts w:ascii="Arial" w:hAnsi="Arial"/>
          <w:sz w:val="22"/>
          <w:szCs w:val="22"/>
        </w:rPr>
        <w:tab/>
      </w:r>
    </w:p>
    <w:p w14:paraId="2263DF15" w14:textId="77777777" w:rsidR="008534A5" w:rsidRDefault="0001292B">
      <w:pPr>
        <w:tabs>
          <w:tab w:val="left" w:pos="540"/>
        </w:tabs>
        <w:jc w:val="both"/>
        <w:rPr>
          <w:rFonts w:ascii="Arial" w:hAnsi="Arial"/>
          <w:sz w:val="22"/>
          <w:szCs w:val="22"/>
        </w:rPr>
      </w:pPr>
      <w:r>
        <w:rPr>
          <w:rFonts w:ascii="Arial" w:hAnsi="Arial"/>
          <w:sz w:val="22"/>
          <w:szCs w:val="22"/>
        </w:rPr>
        <w:t>Zadavatel v postavení správce osobních údajů tímto informuje ve smyslu čl. 13 Nařízení Evropského parlamentu a Rady (EU) 2016/679 o ochraně fyzických osob v souvislosti se zpracováním osobních údajů a o volném pohybu těchto údajů (dále jen „GDPR“) účastníky výběrového řízení o zpracování osobních údajů za účelem realizace výběrového řízení dle Zákona. Zadavatel může v rámci realizace výběrového řízení zpracovávat osobní údaje dodavatelů a jejich poddodavatelů (z řad FO podnikajících), členů statutárních orgánů a kontaktních osob dodavatelů a jejich poddodavatelů, osob, prostřednictvím kterých je dodavatelem prokazována kvalifikace, členů realizačního týmu dodavatele a skutečných majitelů dodavatele. Zadavatel bude zpracovávat osobní údaje pouze v rozsahu nezbytném pro realizaci výběrového řízení a pouze po dobu stanovenou právními předpisy, zejména Zákona. Subjekty údajů jsou oprávněny uplatňovat jejich práva dle čl. 13 až 22 GDPR v písemné formě na adrese sídla Zadavatele.</w:t>
      </w:r>
    </w:p>
    <w:p w14:paraId="6C71E04C" w14:textId="77777777" w:rsidR="008534A5" w:rsidRDefault="008534A5">
      <w:pPr>
        <w:tabs>
          <w:tab w:val="left" w:pos="540"/>
        </w:tabs>
        <w:jc w:val="both"/>
        <w:rPr>
          <w:rFonts w:ascii="Arial" w:hAnsi="Arial"/>
          <w:sz w:val="22"/>
          <w:szCs w:val="22"/>
        </w:rPr>
      </w:pPr>
    </w:p>
    <w:p w14:paraId="67B6C23C" w14:textId="77777777" w:rsidR="008534A5" w:rsidRDefault="0001292B">
      <w:pPr>
        <w:pStyle w:val="Nadpis21"/>
        <w:ind w:left="576" w:hanging="576"/>
        <w:jc w:val="both"/>
      </w:pPr>
      <w:r>
        <w:rPr>
          <w:u w:val="none"/>
        </w:rPr>
        <w:t>13.2</w:t>
      </w:r>
      <w:r>
        <w:rPr>
          <w:u w:val="none"/>
        </w:rPr>
        <w:tab/>
      </w:r>
      <w:r>
        <w:t>Přílohy</w:t>
      </w:r>
    </w:p>
    <w:p w14:paraId="69467719" w14:textId="77777777" w:rsidR="008534A5" w:rsidRDefault="008534A5"/>
    <w:p w14:paraId="4F53EB39" w14:textId="77777777" w:rsidR="008534A5" w:rsidRDefault="0001292B">
      <w:pPr>
        <w:pStyle w:val="Nadpis2"/>
        <w:spacing w:before="0"/>
        <w:rPr>
          <w:rFonts w:ascii="Arial" w:eastAsia="Times New Roman" w:hAnsi="Arial" w:cs="Arial"/>
          <w:color w:val="auto"/>
          <w:sz w:val="22"/>
          <w:szCs w:val="22"/>
        </w:rPr>
      </w:pPr>
      <w:r>
        <w:rPr>
          <w:rFonts w:ascii="Arial" w:eastAsia="Times New Roman" w:hAnsi="Arial" w:cs="Arial"/>
          <w:color w:val="auto"/>
          <w:sz w:val="22"/>
          <w:szCs w:val="22"/>
        </w:rPr>
        <w:t>Nedílnou součástí této Výzvy jsou přílohy:</w:t>
      </w:r>
    </w:p>
    <w:p w14:paraId="73BBF9DC" w14:textId="77777777" w:rsidR="00DD5AEF" w:rsidRPr="006C650D" w:rsidRDefault="00DD5AEF" w:rsidP="00DD5AEF">
      <w:pPr>
        <w:numPr>
          <w:ilvl w:val="0"/>
          <w:numId w:val="15"/>
        </w:numPr>
        <w:suppressAutoHyphens w:val="0"/>
        <w:rPr>
          <w:rFonts w:ascii="Arial" w:hAnsi="Arial"/>
          <w:b/>
          <w:sz w:val="22"/>
          <w:szCs w:val="22"/>
        </w:rPr>
      </w:pPr>
      <w:r w:rsidRPr="00034124">
        <w:rPr>
          <w:rFonts w:ascii="Arial" w:hAnsi="Arial"/>
          <w:b/>
          <w:sz w:val="22"/>
          <w:szCs w:val="22"/>
        </w:rPr>
        <w:t>Příloha č. 1</w:t>
      </w:r>
      <w:r w:rsidRPr="00034124">
        <w:rPr>
          <w:rFonts w:ascii="Arial" w:hAnsi="Arial"/>
          <w:b/>
          <w:sz w:val="22"/>
          <w:szCs w:val="22"/>
        </w:rPr>
        <w:tab/>
      </w:r>
      <w:r w:rsidRPr="00034124">
        <w:rPr>
          <w:rFonts w:ascii="Arial" w:hAnsi="Arial"/>
          <w:sz w:val="22"/>
          <w:szCs w:val="22"/>
        </w:rPr>
        <w:t>Krycí list nabídky</w:t>
      </w:r>
    </w:p>
    <w:p w14:paraId="0D6D523A" w14:textId="77777777" w:rsidR="00DD5AEF" w:rsidRPr="006C650D" w:rsidRDefault="00DD5AEF" w:rsidP="00DD5AEF">
      <w:pPr>
        <w:numPr>
          <w:ilvl w:val="0"/>
          <w:numId w:val="15"/>
        </w:numPr>
        <w:suppressAutoHyphens w:val="0"/>
        <w:rPr>
          <w:rFonts w:ascii="Arial" w:hAnsi="Arial"/>
          <w:bCs/>
          <w:sz w:val="22"/>
          <w:szCs w:val="22"/>
        </w:rPr>
      </w:pPr>
      <w:r>
        <w:rPr>
          <w:rFonts w:ascii="Arial" w:hAnsi="Arial"/>
          <w:b/>
          <w:sz w:val="22"/>
          <w:szCs w:val="22"/>
        </w:rPr>
        <w:t xml:space="preserve">Příloha č. 2 </w:t>
      </w:r>
      <w:r>
        <w:rPr>
          <w:rFonts w:ascii="Arial" w:hAnsi="Arial"/>
          <w:b/>
          <w:sz w:val="22"/>
          <w:szCs w:val="22"/>
        </w:rPr>
        <w:tab/>
      </w:r>
      <w:r>
        <w:rPr>
          <w:rFonts w:ascii="Arial" w:hAnsi="Arial"/>
          <w:bCs/>
          <w:sz w:val="22"/>
          <w:szCs w:val="22"/>
        </w:rPr>
        <w:t>Č</w:t>
      </w:r>
      <w:r w:rsidRPr="00F12BAA">
        <w:rPr>
          <w:rFonts w:ascii="Arial" w:hAnsi="Arial"/>
          <w:bCs/>
          <w:sz w:val="22"/>
          <w:szCs w:val="22"/>
        </w:rPr>
        <w:t>estné prohlášení Dodavatele</w:t>
      </w:r>
    </w:p>
    <w:p w14:paraId="35F844BA" w14:textId="77777777" w:rsidR="00DD5AEF" w:rsidRPr="006C650D" w:rsidRDefault="00DD5AEF" w:rsidP="00DD5AEF">
      <w:pPr>
        <w:numPr>
          <w:ilvl w:val="0"/>
          <w:numId w:val="15"/>
        </w:numPr>
        <w:suppressAutoHyphens w:val="0"/>
        <w:jc w:val="both"/>
        <w:rPr>
          <w:rFonts w:ascii="Arial" w:hAnsi="Arial"/>
          <w:sz w:val="22"/>
          <w:szCs w:val="22"/>
        </w:rPr>
      </w:pPr>
      <w:r w:rsidRPr="003D1992">
        <w:rPr>
          <w:rFonts w:ascii="Arial" w:hAnsi="Arial"/>
          <w:b/>
          <w:sz w:val="22"/>
          <w:szCs w:val="22"/>
        </w:rPr>
        <w:t xml:space="preserve">Příloha č. 3 </w:t>
      </w:r>
      <w:r w:rsidRPr="003D1992">
        <w:rPr>
          <w:rFonts w:ascii="Arial" w:hAnsi="Arial"/>
          <w:b/>
          <w:sz w:val="22"/>
          <w:szCs w:val="22"/>
        </w:rPr>
        <w:tab/>
      </w:r>
      <w:r>
        <w:rPr>
          <w:rFonts w:ascii="Arial" w:hAnsi="Arial"/>
          <w:sz w:val="22"/>
          <w:szCs w:val="22"/>
        </w:rPr>
        <w:t>Závazné o</w:t>
      </w:r>
      <w:r w:rsidRPr="003D1992">
        <w:rPr>
          <w:rFonts w:ascii="Arial" w:hAnsi="Arial"/>
          <w:sz w:val="22"/>
          <w:szCs w:val="22"/>
        </w:rPr>
        <w:t>bchodní podmínky</w:t>
      </w:r>
    </w:p>
    <w:p w14:paraId="10715C41" w14:textId="7A1E743D" w:rsidR="00DD5AEF" w:rsidRPr="006C650D" w:rsidRDefault="00DD5AEF" w:rsidP="00DD5AEF">
      <w:pPr>
        <w:numPr>
          <w:ilvl w:val="0"/>
          <w:numId w:val="15"/>
        </w:numPr>
        <w:suppressAutoHyphens w:val="0"/>
        <w:rPr>
          <w:rFonts w:ascii="Arial" w:hAnsi="Arial"/>
          <w:b/>
          <w:snapToGrid w:val="0"/>
          <w:color w:val="000000"/>
          <w:sz w:val="22"/>
          <w:szCs w:val="22"/>
        </w:rPr>
      </w:pPr>
      <w:r w:rsidRPr="0087638F">
        <w:rPr>
          <w:rFonts w:ascii="Arial" w:hAnsi="Arial"/>
          <w:b/>
          <w:sz w:val="22"/>
          <w:szCs w:val="22"/>
        </w:rPr>
        <w:t>Příloha č. 4</w:t>
      </w:r>
      <w:r>
        <w:rPr>
          <w:rFonts w:ascii="Arial" w:hAnsi="Arial"/>
          <w:b/>
          <w:snapToGrid w:val="0"/>
          <w:color w:val="000000"/>
          <w:sz w:val="22"/>
          <w:szCs w:val="22"/>
        </w:rPr>
        <w:t xml:space="preserve">  </w:t>
      </w:r>
      <w:r w:rsidR="006C2A19">
        <w:rPr>
          <w:rFonts w:ascii="Arial" w:hAnsi="Arial"/>
          <w:b/>
          <w:snapToGrid w:val="0"/>
          <w:color w:val="000000"/>
          <w:sz w:val="22"/>
          <w:szCs w:val="22"/>
        </w:rPr>
        <w:t xml:space="preserve"> </w:t>
      </w:r>
      <w:r>
        <w:rPr>
          <w:rFonts w:ascii="Arial" w:hAnsi="Arial"/>
          <w:sz w:val="22"/>
          <w:szCs w:val="22"/>
        </w:rPr>
        <w:t>Dokumentace pro provádění stavby</w:t>
      </w:r>
    </w:p>
    <w:p w14:paraId="67ECE46E" w14:textId="29CBCF6D" w:rsidR="00DD5AEF" w:rsidRPr="00EB0A94" w:rsidRDefault="00DD5AEF" w:rsidP="00DD5AEF">
      <w:pPr>
        <w:numPr>
          <w:ilvl w:val="0"/>
          <w:numId w:val="15"/>
        </w:numPr>
        <w:suppressAutoHyphens w:val="0"/>
        <w:rPr>
          <w:rFonts w:ascii="Arial" w:hAnsi="Arial"/>
          <w:bCs/>
          <w:snapToGrid w:val="0"/>
          <w:color w:val="000000"/>
          <w:sz w:val="22"/>
          <w:szCs w:val="22"/>
        </w:rPr>
      </w:pPr>
      <w:r>
        <w:rPr>
          <w:rFonts w:ascii="Arial" w:hAnsi="Arial"/>
          <w:b/>
          <w:snapToGrid w:val="0"/>
          <w:color w:val="000000"/>
          <w:sz w:val="22"/>
          <w:szCs w:val="22"/>
        </w:rPr>
        <w:t>Příloha č. 5</w:t>
      </w:r>
      <w:r>
        <w:rPr>
          <w:rFonts w:ascii="Arial" w:hAnsi="Arial"/>
          <w:b/>
          <w:snapToGrid w:val="0"/>
          <w:color w:val="000000"/>
          <w:sz w:val="22"/>
          <w:szCs w:val="22"/>
        </w:rPr>
        <w:tab/>
      </w:r>
      <w:r w:rsidR="006C2A19">
        <w:rPr>
          <w:rFonts w:ascii="Arial" w:hAnsi="Arial"/>
          <w:bCs/>
          <w:snapToGrid w:val="0"/>
          <w:color w:val="000000"/>
          <w:sz w:val="22"/>
          <w:szCs w:val="22"/>
        </w:rPr>
        <w:t>Položkový rozpočet</w:t>
      </w:r>
    </w:p>
    <w:p w14:paraId="3EEDEA21" w14:textId="77777777" w:rsidR="008534A5" w:rsidRDefault="008534A5">
      <w:pPr>
        <w:pStyle w:val="Standard"/>
        <w:ind w:left="1695" w:hanging="1695"/>
        <w:rPr>
          <w:rFonts w:ascii="Arial" w:eastAsia="Times New Roman" w:hAnsi="Arial" w:cs="Arial"/>
          <w:b/>
          <w:kern w:val="0"/>
          <w:sz w:val="22"/>
          <w:szCs w:val="22"/>
          <w:lang w:eastAsia="zh-CN"/>
        </w:rPr>
      </w:pPr>
    </w:p>
    <w:p w14:paraId="483BBE64" w14:textId="77777777" w:rsidR="008534A5" w:rsidRDefault="0001292B">
      <w:pPr>
        <w:jc w:val="both"/>
        <w:rPr>
          <w:rFonts w:ascii="Arial" w:hAnsi="Arial"/>
          <w:b/>
          <w:sz w:val="22"/>
          <w:szCs w:val="22"/>
        </w:rPr>
      </w:pPr>
      <w:r>
        <w:rPr>
          <w:rFonts w:ascii="Arial" w:hAnsi="Arial"/>
          <w:b/>
          <w:sz w:val="22"/>
          <w:szCs w:val="22"/>
        </w:rPr>
        <w:t>Veškeré podklady jsou dostupné v elektronické podobě.</w:t>
      </w:r>
    </w:p>
    <w:p w14:paraId="3703EA54" w14:textId="77777777" w:rsidR="008534A5" w:rsidRDefault="008534A5">
      <w:pPr>
        <w:jc w:val="both"/>
        <w:rPr>
          <w:rFonts w:ascii="Arial" w:hAnsi="Arial"/>
          <w:color w:val="000000"/>
          <w:sz w:val="22"/>
          <w:szCs w:val="22"/>
        </w:rPr>
      </w:pPr>
    </w:p>
    <w:p w14:paraId="2C4176DA" w14:textId="0FDBB12F" w:rsidR="008534A5" w:rsidRDefault="0001292B">
      <w:pPr>
        <w:jc w:val="both"/>
        <w:rPr>
          <w:rFonts w:ascii="Arial" w:hAnsi="Arial"/>
          <w:color w:val="000000"/>
          <w:sz w:val="22"/>
          <w:szCs w:val="22"/>
        </w:rPr>
      </w:pPr>
      <w:r>
        <w:rPr>
          <w:rFonts w:ascii="Arial" w:hAnsi="Arial"/>
          <w:color w:val="000000"/>
          <w:sz w:val="22"/>
          <w:szCs w:val="22"/>
        </w:rPr>
        <w:t xml:space="preserve">V Olomouci dne </w:t>
      </w:r>
    </w:p>
    <w:p w14:paraId="1FAF5B8C" w14:textId="77777777" w:rsidR="008534A5" w:rsidRDefault="0001292B">
      <w:pPr>
        <w:tabs>
          <w:tab w:val="center" w:pos="6120"/>
        </w:tabs>
        <w:jc w:val="both"/>
        <w:rPr>
          <w:rFonts w:ascii="Arial" w:eastAsia="Arial" w:hAnsi="Arial"/>
          <w:color w:val="000000"/>
          <w:sz w:val="22"/>
          <w:szCs w:val="22"/>
        </w:rPr>
      </w:pPr>
      <w:r>
        <w:rPr>
          <w:rFonts w:ascii="Arial" w:eastAsia="Arial" w:hAnsi="Arial"/>
          <w:color w:val="000000"/>
          <w:sz w:val="22"/>
          <w:szCs w:val="22"/>
        </w:rPr>
        <w:t xml:space="preserve">                                                                           </w:t>
      </w:r>
    </w:p>
    <w:p w14:paraId="2557C222" w14:textId="77777777" w:rsidR="008534A5" w:rsidRDefault="0001292B">
      <w:pPr>
        <w:tabs>
          <w:tab w:val="center" w:pos="6120"/>
        </w:tabs>
        <w:jc w:val="both"/>
        <w:rPr>
          <w:rFonts w:ascii="Arial" w:hAnsi="Arial"/>
          <w:sz w:val="22"/>
          <w:szCs w:val="22"/>
        </w:rPr>
      </w:pPr>
      <w:r>
        <w:rPr>
          <w:rFonts w:ascii="Arial" w:hAnsi="Arial"/>
          <w:color w:val="000000"/>
          <w:sz w:val="22"/>
          <w:szCs w:val="22"/>
        </w:rPr>
        <w:tab/>
        <w:t xml:space="preserve">                             …………………………………………..</w:t>
      </w:r>
    </w:p>
    <w:p w14:paraId="32BF55A3" w14:textId="47112512" w:rsidR="008534A5" w:rsidRDefault="0001292B">
      <w:pPr>
        <w:tabs>
          <w:tab w:val="center" w:pos="6120"/>
        </w:tabs>
        <w:jc w:val="both"/>
        <w:rPr>
          <w:rFonts w:ascii="Arial" w:hAnsi="Arial"/>
          <w:sz w:val="22"/>
          <w:szCs w:val="22"/>
        </w:rPr>
      </w:pPr>
      <w:r>
        <w:rPr>
          <w:rFonts w:ascii="Arial" w:hAnsi="Arial"/>
          <w:sz w:val="22"/>
          <w:szCs w:val="22"/>
        </w:rPr>
        <w:tab/>
        <w:t xml:space="preserve">                              </w:t>
      </w:r>
      <w:r w:rsidR="00373EB6" w:rsidRPr="00373EB6">
        <w:rPr>
          <w:rFonts w:ascii="Arial" w:hAnsi="Arial"/>
          <w:sz w:val="22"/>
          <w:szCs w:val="22"/>
        </w:rPr>
        <w:t>doc. JUDr. Michael Kohajda, Ph.D.</w:t>
      </w:r>
    </w:p>
    <w:p w14:paraId="71452C66" w14:textId="77C7FF19" w:rsidR="008534A5" w:rsidRDefault="0001292B">
      <w:pPr>
        <w:tabs>
          <w:tab w:val="center" w:pos="6120"/>
        </w:tabs>
        <w:jc w:val="both"/>
      </w:pPr>
      <w:r>
        <w:rPr>
          <w:rFonts w:ascii="Arial" w:hAnsi="Arial"/>
          <w:sz w:val="22"/>
          <w:szCs w:val="22"/>
        </w:rPr>
        <w:tab/>
        <w:t xml:space="preserve">                              </w:t>
      </w:r>
      <w:r w:rsidR="00373EB6">
        <w:rPr>
          <w:rFonts w:ascii="Arial" w:hAnsi="Arial"/>
          <w:sz w:val="22"/>
          <w:szCs w:val="22"/>
        </w:rPr>
        <w:t xml:space="preserve"> </w:t>
      </w:r>
      <w:r>
        <w:rPr>
          <w:rFonts w:ascii="Arial" w:hAnsi="Arial"/>
          <w:sz w:val="22"/>
          <w:szCs w:val="22"/>
        </w:rPr>
        <w:t>rektor Univerzity Palackého v Olomouci</w:t>
      </w:r>
      <w:r>
        <w:br w:type="page"/>
      </w:r>
    </w:p>
    <w:p w14:paraId="05C52B43" w14:textId="77777777" w:rsidR="008534A5" w:rsidRDefault="0001292B">
      <w:pPr>
        <w:pStyle w:val="Standard"/>
        <w:rPr>
          <w:rFonts w:ascii="Arial" w:eastAsia="Times New Roman" w:hAnsi="Arial" w:cs="Arial"/>
          <w:b/>
          <w:color w:val="000000"/>
          <w:sz w:val="22"/>
          <w:szCs w:val="22"/>
          <w:lang w:eastAsia="zh-CN"/>
        </w:rPr>
      </w:pPr>
      <w:r>
        <w:rPr>
          <w:rFonts w:ascii="Arial" w:eastAsia="Times New Roman" w:hAnsi="Arial" w:cs="Arial"/>
          <w:b/>
          <w:color w:val="000000"/>
          <w:sz w:val="22"/>
          <w:szCs w:val="22"/>
          <w:lang w:eastAsia="zh-CN"/>
        </w:rPr>
        <w:lastRenderedPageBreak/>
        <w:t>Příloha č. 1 Výzvy</w:t>
      </w:r>
    </w:p>
    <w:p w14:paraId="78195385" w14:textId="77777777" w:rsidR="008534A5" w:rsidRDefault="008534A5">
      <w:pPr>
        <w:pStyle w:val="Standard"/>
        <w:rPr>
          <w:color w:val="000000"/>
          <w:sz w:val="20"/>
        </w:rPr>
      </w:pPr>
    </w:p>
    <w:tbl>
      <w:tblPr>
        <w:tblW w:w="11162" w:type="dxa"/>
        <w:tblInd w:w="-953" w:type="dxa"/>
        <w:tblLayout w:type="fixed"/>
        <w:tblCellMar>
          <w:left w:w="70" w:type="dxa"/>
          <w:right w:w="70" w:type="dxa"/>
        </w:tblCellMar>
        <w:tblLook w:val="0000" w:firstRow="0" w:lastRow="0" w:firstColumn="0" w:lastColumn="0" w:noHBand="0" w:noVBand="0"/>
      </w:tblPr>
      <w:tblGrid>
        <w:gridCol w:w="2563"/>
        <w:gridCol w:w="270"/>
        <w:gridCol w:w="477"/>
        <w:gridCol w:w="1882"/>
        <w:gridCol w:w="350"/>
        <w:gridCol w:w="2709"/>
        <w:gridCol w:w="2911"/>
      </w:tblGrid>
      <w:tr w:rsidR="008534A5" w14:paraId="46186FAE" w14:textId="77777777" w:rsidTr="00811831">
        <w:trPr>
          <w:trHeight w:val="113"/>
        </w:trPr>
        <w:tc>
          <w:tcPr>
            <w:tcW w:w="11162" w:type="dxa"/>
            <w:gridSpan w:val="7"/>
            <w:tcBorders>
              <w:top w:val="double" w:sz="12" w:space="0" w:color="000000"/>
              <w:left w:val="double" w:sz="12" w:space="0" w:color="000000"/>
              <w:bottom w:val="single" w:sz="6" w:space="0" w:color="000000"/>
              <w:right w:val="double" w:sz="12" w:space="0" w:color="000000"/>
            </w:tcBorders>
            <w:shd w:val="clear" w:color="auto" w:fill="FABF8F"/>
            <w:vAlign w:val="center"/>
          </w:tcPr>
          <w:p w14:paraId="7EA61FA1" w14:textId="77777777" w:rsidR="008534A5" w:rsidRDefault="0001292B">
            <w:pPr>
              <w:pStyle w:val="Bezmezer"/>
              <w:widowControl w:val="0"/>
              <w:jc w:val="center"/>
            </w:pPr>
            <w:r>
              <w:rPr>
                <w:rFonts w:ascii="Arial" w:hAnsi="Arial" w:cs="Arial"/>
                <w:b/>
                <w:szCs w:val="24"/>
                <w:lang w:eastAsia="cs-CZ"/>
              </w:rPr>
              <w:t>KRYCÍ LIST NABÍDKY</w:t>
            </w:r>
          </w:p>
        </w:tc>
      </w:tr>
      <w:tr w:rsidR="008534A5" w14:paraId="22A88E3A" w14:textId="77777777" w:rsidTr="00811831">
        <w:trPr>
          <w:trHeight w:val="113"/>
        </w:trPr>
        <w:tc>
          <w:tcPr>
            <w:tcW w:w="11162" w:type="dxa"/>
            <w:gridSpan w:val="7"/>
            <w:tcBorders>
              <w:top w:val="single" w:sz="6" w:space="0" w:color="000000"/>
              <w:left w:val="double" w:sz="12" w:space="0" w:color="000000"/>
              <w:bottom w:val="single" w:sz="6" w:space="0" w:color="000000"/>
              <w:right w:val="double" w:sz="12" w:space="0" w:color="000000"/>
            </w:tcBorders>
            <w:shd w:val="clear" w:color="auto" w:fill="FABF8F"/>
            <w:vAlign w:val="center"/>
          </w:tcPr>
          <w:p w14:paraId="32813A5B" w14:textId="156452B2" w:rsidR="008534A5" w:rsidRDefault="0001292B">
            <w:pPr>
              <w:pStyle w:val="Bezmezer"/>
              <w:widowControl w:val="0"/>
              <w:jc w:val="center"/>
            </w:pPr>
            <w:r>
              <w:rPr>
                <w:rFonts w:ascii="Arial" w:hAnsi="Arial" w:cs="Arial"/>
                <w:b/>
                <w:lang w:eastAsia="cs-CZ"/>
              </w:rPr>
              <w:t xml:space="preserve">Veřejná zakázka malého rozsahu na </w:t>
            </w:r>
            <w:r w:rsidR="00DD5AEF">
              <w:rPr>
                <w:rFonts w:ascii="Arial" w:hAnsi="Arial" w:cs="Arial"/>
                <w:b/>
                <w:lang w:eastAsia="cs-CZ"/>
              </w:rPr>
              <w:t>stavební práce</w:t>
            </w:r>
            <w:r>
              <w:rPr>
                <w:rFonts w:ascii="Arial" w:hAnsi="Arial" w:cs="Arial"/>
                <w:b/>
                <w:lang w:eastAsia="cs-CZ"/>
              </w:rPr>
              <w:t xml:space="preserve"> zadávaná ve výběrovém řízení</w:t>
            </w:r>
          </w:p>
        </w:tc>
      </w:tr>
      <w:tr w:rsidR="008534A5" w14:paraId="3714CDC7" w14:textId="77777777" w:rsidTr="00811831">
        <w:trPr>
          <w:trHeight w:val="113"/>
        </w:trPr>
        <w:tc>
          <w:tcPr>
            <w:tcW w:w="2563" w:type="dxa"/>
            <w:tcBorders>
              <w:top w:val="single" w:sz="6" w:space="0" w:color="000000"/>
              <w:left w:val="double" w:sz="12" w:space="0" w:color="000000"/>
              <w:bottom w:val="single" w:sz="6" w:space="0" w:color="000000"/>
            </w:tcBorders>
            <w:shd w:val="clear" w:color="auto" w:fill="FABF8F"/>
            <w:vAlign w:val="center"/>
          </w:tcPr>
          <w:p w14:paraId="37650064" w14:textId="77777777" w:rsidR="008534A5" w:rsidRDefault="0001292B">
            <w:pPr>
              <w:pStyle w:val="Bezmezer"/>
              <w:widowControl w:val="0"/>
              <w:jc w:val="both"/>
              <w:rPr>
                <w:rFonts w:ascii="Arial" w:hAnsi="Arial" w:cs="Arial"/>
                <w:b/>
                <w:sz w:val="28"/>
              </w:rPr>
            </w:pPr>
            <w:r>
              <w:rPr>
                <w:rFonts w:ascii="Arial" w:hAnsi="Arial" w:cs="Arial"/>
                <w:b/>
                <w:lang w:eastAsia="cs-CZ"/>
              </w:rPr>
              <w:t>Název:</w:t>
            </w:r>
          </w:p>
        </w:tc>
        <w:tc>
          <w:tcPr>
            <w:tcW w:w="8599" w:type="dxa"/>
            <w:gridSpan w:val="6"/>
            <w:tcBorders>
              <w:top w:val="single" w:sz="6" w:space="0" w:color="000000"/>
              <w:left w:val="single" w:sz="6" w:space="0" w:color="000000"/>
              <w:bottom w:val="single" w:sz="6" w:space="0" w:color="000000"/>
              <w:right w:val="double" w:sz="12" w:space="0" w:color="000000"/>
            </w:tcBorders>
            <w:vAlign w:val="center"/>
          </w:tcPr>
          <w:p w14:paraId="38CCD472" w14:textId="77777777" w:rsidR="008534A5" w:rsidRDefault="008534A5">
            <w:pPr>
              <w:widowControl w:val="0"/>
              <w:pBdr>
                <w:top w:val="single" w:sz="4" w:space="1" w:color="000000"/>
                <w:left w:val="single" w:sz="4" w:space="4" w:color="000000"/>
                <w:right w:val="single" w:sz="4" w:space="12" w:color="000000"/>
              </w:pBdr>
              <w:shd w:val="clear" w:color="auto" w:fill="C0C0C0"/>
              <w:snapToGrid w:val="0"/>
              <w:jc w:val="center"/>
              <w:rPr>
                <w:rFonts w:ascii="Arial" w:hAnsi="Arial"/>
                <w:b/>
                <w:sz w:val="28"/>
              </w:rPr>
            </w:pPr>
          </w:p>
          <w:p w14:paraId="24FEE445" w14:textId="5A7C19F1" w:rsidR="008534A5" w:rsidRDefault="0001292B">
            <w:pPr>
              <w:widowControl w:val="0"/>
              <w:pBdr>
                <w:top w:val="single" w:sz="4" w:space="1" w:color="000000"/>
                <w:left w:val="single" w:sz="4" w:space="4" w:color="000000"/>
                <w:right w:val="single" w:sz="4" w:space="12" w:color="000000"/>
              </w:pBdr>
              <w:shd w:val="clear" w:color="auto" w:fill="C0C0C0"/>
              <w:jc w:val="center"/>
              <w:rPr>
                <w:rFonts w:ascii="Arial" w:hAnsi="Arial"/>
                <w:b/>
                <w:color w:val="000000"/>
                <w:sz w:val="22"/>
                <w:szCs w:val="22"/>
              </w:rPr>
            </w:pPr>
            <w:r>
              <w:rPr>
                <w:rFonts w:ascii="Arial" w:eastAsia="Arial" w:hAnsi="Arial"/>
                <w:b/>
                <w:sz w:val="28"/>
              </w:rPr>
              <w:t>„</w:t>
            </w:r>
            <w:r w:rsidR="006C2A19">
              <w:rPr>
                <w:rFonts w:ascii="Arial" w:eastAsia="Arial" w:hAnsi="Arial"/>
                <w:b/>
                <w:sz w:val="28"/>
              </w:rPr>
              <w:t>FF</w:t>
            </w:r>
            <w:r w:rsidR="006C2A19" w:rsidRPr="005047FD">
              <w:rPr>
                <w:rFonts w:ascii="Arial" w:eastAsia="Arial" w:hAnsi="Arial"/>
                <w:b/>
                <w:sz w:val="28"/>
              </w:rPr>
              <w:t xml:space="preserve">/UPOL - </w:t>
            </w:r>
            <w:r w:rsidR="006C2A19" w:rsidRPr="00E637B2">
              <w:rPr>
                <w:rFonts w:ascii="Arial" w:eastAsia="Arial" w:hAnsi="Arial"/>
                <w:b/>
                <w:sz w:val="28"/>
              </w:rPr>
              <w:t>Výzkumné a experimentální habitaty</w:t>
            </w:r>
            <w:r>
              <w:rPr>
                <w:rFonts w:ascii="Arial" w:hAnsi="Arial"/>
                <w:b/>
                <w:sz w:val="28"/>
              </w:rPr>
              <w:t>“</w:t>
            </w:r>
          </w:p>
          <w:p w14:paraId="6187F026" w14:textId="77777777" w:rsidR="008534A5" w:rsidRDefault="008534A5">
            <w:pPr>
              <w:widowControl w:val="0"/>
              <w:pBdr>
                <w:top w:val="single" w:sz="4" w:space="1" w:color="000000"/>
                <w:left w:val="single" w:sz="4" w:space="4" w:color="000000"/>
                <w:right w:val="single" w:sz="4" w:space="12" w:color="000000"/>
              </w:pBdr>
              <w:shd w:val="clear" w:color="auto" w:fill="C0C0C0"/>
              <w:jc w:val="center"/>
              <w:rPr>
                <w:rFonts w:ascii="Arial" w:hAnsi="Arial"/>
                <w:b/>
                <w:color w:val="000000"/>
                <w:sz w:val="22"/>
                <w:szCs w:val="22"/>
              </w:rPr>
            </w:pPr>
          </w:p>
        </w:tc>
      </w:tr>
      <w:tr w:rsidR="008534A5" w14:paraId="5B4FCBF7" w14:textId="77777777" w:rsidTr="00811831">
        <w:trPr>
          <w:trHeight w:val="113"/>
        </w:trPr>
        <w:tc>
          <w:tcPr>
            <w:tcW w:w="11162" w:type="dxa"/>
            <w:gridSpan w:val="7"/>
            <w:tcBorders>
              <w:top w:val="single" w:sz="6" w:space="0" w:color="000000"/>
              <w:left w:val="double" w:sz="12" w:space="0" w:color="000000"/>
              <w:bottom w:val="single" w:sz="6" w:space="0" w:color="000000"/>
              <w:right w:val="double" w:sz="12" w:space="0" w:color="000000"/>
            </w:tcBorders>
            <w:shd w:val="clear" w:color="auto" w:fill="BFBFBF"/>
            <w:vAlign w:val="center"/>
          </w:tcPr>
          <w:p w14:paraId="34271B51" w14:textId="77777777" w:rsidR="008534A5" w:rsidRDefault="0001292B">
            <w:pPr>
              <w:pStyle w:val="Bezmezer"/>
              <w:widowControl w:val="0"/>
            </w:pPr>
            <w:r>
              <w:rPr>
                <w:rFonts w:ascii="Arial" w:hAnsi="Arial" w:cs="Arial"/>
                <w:b/>
                <w:lang w:eastAsia="cs-CZ"/>
              </w:rPr>
              <w:t>Zadavatel</w:t>
            </w:r>
          </w:p>
        </w:tc>
      </w:tr>
      <w:tr w:rsidR="008534A5" w14:paraId="752C181D" w14:textId="77777777" w:rsidTr="00811831">
        <w:trPr>
          <w:trHeight w:val="113"/>
        </w:trPr>
        <w:tc>
          <w:tcPr>
            <w:tcW w:w="5192" w:type="dxa"/>
            <w:gridSpan w:val="4"/>
            <w:tcBorders>
              <w:top w:val="single" w:sz="6" w:space="0" w:color="000000"/>
              <w:left w:val="double" w:sz="12" w:space="0" w:color="000000"/>
              <w:bottom w:val="single" w:sz="6" w:space="0" w:color="000000"/>
            </w:tcBorders>
            <w:shd w:val="clear" w:color="auto" w:fill="FABF8F"/>
            <w:vAlign w:val="center"/>
          </w:tcPr>
          <w:p w14:paraId="1F509EE5" w14:textId="77777777" w:rsidR="008534A5" w:rsidRDefault="0001292B">
            <w:pPr>
              <w:pStyle w:val="Bezmezer"/>
              <w:widowControl w:val="0"/>
              <w:jc w:val="both"/>
              <w:rPr>
                <w:rFonts w:ascii="Arial" w:hAnsi="Arial" w:cs="Arial"/>
              </w:rPr>
            </w:pPr>
            <w:r>
              <w:rPr>
                <w:rFonts w:ascii="Arial" w:hAnsi="Arial" w:cs="Arial"/>
                <w:b/>
                <w:lang w:eastAsia="cs-CZ"/>
              </w:rPr>
              <w:t>Název:</w:t>
            </w:r>
          </w:p>
        </w:tc>
        <w:tc>
          <w:tcPr>
            <w:tcW w:w="5970" w:type="dxa"/>
            <w:gridSpan w:val="3"/>
            <w:tcBorders>
              <w:top w:val="single" w:sz="6" w:space="0" w:color="000000"/>
              <w:left w:val="single" w:sz="6" w:space="0" w:color="000000"/>
              <w:bottom w:val="single" w:sz="6" w:space="0" w:color="000000"/>
              <w:right w:val="double" w:sz="12" w:space="0" w:color="000000"/>
            </w:tcBorders>
            <w:vAlign w:val="center"/>
          </w:tcPr>
          <w:p w14:paraId="72EC7AB3" w14:textId="77777777" w:rsidR="008534A5" w:rsidRDefault="0001292B">
            <w:pPr>
              <w:widowControl w:val="0"/>
              <w:jc w:val="both"/>
            </w:pPr>
            <w:r>
              <w:rPr>
                <w:rFonts w:ascii="Arial" w:hAnsi="Arial"/>
                <w:sz w:val="22"/>
                <w:szCs w:val="22"/>
              </w:rPr>
              <w:t xml:space="preserve">Univerzita Palackého v Olomouci </w:t>
            </w:r>
          </w:p>
        </w:tc>
      </w:tr>
      <w:tr w:rsidR="008534A5" w14:paraId="4F991A23" w14:textId="77777777" w:rsidTr="00811831">
        <w:trPr>
          <w:trHeight w:val="113"/>
        </w:trPr>
        <w:tc>
          <w:tcPr>
            <w:tcW w:w="5192" w:type="dxa"/>
            <w:gridSpan w:val="4"/>
            <w:tcBorders>
              <w:top w:val="single" w:sz="6" w:space="0" w:color="000000"/>
              <w:left w:val="double" w:sz="12" w:space="0" w:color="000000"/>
              <w:bottom w:val="single" w:sz="6" w:space="0" w:color="000000"/>
            </w:tcBorders>
            <w:shd w:val="clear" w:color="auto" w:fill="FABF8F"/>
            <w:vAlign w:val="center"/>
          </w:tcPr>
          <w:p w14:paraId="37A610BD" w14:textId="77777777" w:rsidR="008534A5" w:rsidRDefault="0001292B">
            <w:pPr>
              <w:pStyle w:val="Bezmezer"/>
              <w:widowControl w:val="0"/>
              <w:jc w:val="both"/>
              <w:rPr>
                <w:rFonts w:ascii="Arial" w:hAnsi="Arial" w:cs="Arial"/>
              </w:rPr>
            </w:pPr>
            <w:r>
              <w:rPr>
                <w:rFonts w:ascii="Arial" w:hAnsi="Arial" w:cs="Arial"/>
                <w:b/>
                <w:lang w:eastAsia="cs-CZ"/>
              </w:rPr>
              <w:t>Sídlo:</w:t>
            </w:r>
          </w:p>
        </w:tc>
        <w:tc>
          <w:tcPr>
            <w:tcW w:w="5970" w:type="dxa"/>
            <w:gridSpan w:val="3"/>
            <w:tcBorders>
              <w:top w:val="single" w:sz="6" w:space="0" w:color="000000"/>
              <w:left w:val="single" w:sz="6" w:space="0" w:color="000000"/>
              <w:bottom w:val="single" w:sz="6" w:space="0" w:color="000000"/>
              <w:right w:val="double" w:sz="12" w:space="0" w:color="000000"/>
            </w:tcBorders>
            <w:vAlign w:val="center"/>
          </w:tcPr>
          <w:p w14:paraId="78DCF467" w14:textId="77777777" w:rsidR="008534A5" w:rsidRDefault="0001292B">
            <w:pPr>
              <w:widowControl w:val="0"/>
              <w:jc w:val="both"/>
            </w:pPr>
            <w:r>
              <w:rPr>
                <w:rFonts w:ascii="Arial" w:hAnsi="Arial"/>
                <w:sz w:val="22"/>
                <w:szCs w:val="22"/>
              </w:rPr>
              <w:t>Křížkovského 511/8, 771 47 Olomouc</w:t>
            </w:r>
          </w:p>
        </w:tc>
      </w:tr>
      <w:tr w:rsidR="008534A5" w14:paraId="1707EB21" w14:textId="77777777" w:rsidTr="00811831">
        <w:trPr>
          <w:trHeight w:val="113"/>
        </w:trPr>
        <w:tc>
          <w:tcPr>
            <w:tcW w:w="5192" w:type="dxa"/>
            <w:gridSpan w:val="4"/>
            <w:tcBorders>
              <w:top w:val="single" w:sz="6" w:space="0" w:color="000000"/>
              <w:left w:val="double" w:sz="12" w:space="0" w:color="000000"/>
              <w:bottom w:val="single" w:sz="6" w:space="0" w:color="000000"/>
            </w:tcBorders>
            <w:shd w:val="clear" w:color="auto" w:fill="FABF8F"/>
            <w:vAlign w:val="center"/>
          </w:tcPr>
          <w:p w14:paraId="3F8CA155" w14:textId="77777777" w:rsidR="008534A5" w:rsidRDefault="0001292B">
            <w:pPr>
              <w:pStyle w:val="Bezmezer"/>
              <w:widowControl w:val="0"/>
              <w:jc w:val="both"/>
              <w:rPr>
                <w:rFonts w:ascii="Arial" w:hAnsi="Arial" w:cs="Arial"/>
              </w:rPr>
            </w:pPr>
            <w:r>
              <w:rPr>
                <w:rFonts w:ascii="Arial" w:hAnsi="Arial" w:cs="Arial"/>
                <w:b/>
                <w:lang w:eastAsia="cs-CZ"/>
              </w:rPr>
              <w:t>Osoba oprávněná jednat jménem Zadavatele:</w:t>
            </w:r>
          </w:p>
        </w:tc>
        <w:tc>
          <w:tcPr>
            <w:tcW w:w="5970" w:type="dxa"/>
            <w:gridSpan w:val="3"/>
            <w:tcBorders>
              <w:top w:val="single" w:sz="6" w:space="0" w:color="000000"/>
              <w:left w:val="single" w:sz="6" w:space="0" w:color="000000"/>
              <w:bottom w:val="single" w:sz="6" w:space="0" w:color="000000"/>
              <w:right w:val="double" w:sz="12" w:space="0" w:color="000000"/>
            </w:tcBorders>
            <w:vAlign w:val="center"/>
          </w:tcPr>
          <w:p w14:paraId="111613F2" w14:textId="0BBFE01F" w:rsidR="008534A5" w:rsidRDefault="00373EB6">
            <w:pPr>
              <w:widowControl w:val="0"/>
              <w:jc w:val="both"/>
            </w:pPr>
            <w:r w:rsidRPr="00373EB6">
              <w:rPr>
                <w:rFonts w:ascii="Arial" w:hAnsi="Arial"/>
                <w:sz w:val="22"/>
                <w:szCs w:val="22"/>
              </w:rPr>
              <w:t>doc. JUDr. Michael Kohajda, Ph.D.</w:t>
            </w:r>
            <w:r>
              <w:rPr>
                <w:rFonts w:ascii="Arial" w:hAnsi="Arial"/>
                <w:sz w:val="22"/>
                <w:szCs w:val="22"/>
              </w:rPr>
              <w:t>, rektor</w:t>
            </w:r>
          </w:p>
        </w:tc>
      </w:tr>
      <w:tr w:rsidR="008534A5" w14:paraId="55904ECD" w14:textId="77777777" w:rsidTr="00811831">
        <w:trPr>
          <w:trHeight w:val="113"/>
        </w:trPr>
        <w:tc>
          <w:tcPr>
            <w:tcW w:w="11162" w:type="dxa"/>
            <w:gridSpan w:val="7"/>
            <w:tcBorders>
              <w:top w:val="single" w:sz="6" w:space="0" w:color="000000"/>
              <w:left w:val="double" w:sz="12" w:space="0" w:color="000000"/>
              <w:bottom w:val="single" w:sz="6" w:space="0" w:color="000000"/>
              <w:right w:val="double" w:sz="12" w:space="0" w:color="000000"/>
            </w:tcBorders>
            <w:shd w:val="clear" w:color="auto" w:fill="BFBFBF"/>
            <w:vAlign w:val="center"/>
          </w:tcPr>
          <w:p w14:paraId="25D41E04" w14:textId="77777777" w:rsidR="008534A5" w:rsidRDefault="0001292B">
            <w:pPr>
              <w:pStyle w:val="Bezmezer"/>
              <w:widowControl w:val="0"/>
            </w:pPr>
            <w:r>
              <w:rPr>
                <w:rFonts w:ascii="Arial" w:hAnsi="Arial" w:cs="Arial"/>
                <w:b/>
                <w:lang w:eastAsia="cs-CZ"/>
              </w:rPr>
              <w:t>Dodavatel</w:t>
            </w:r>
          </w:p>
        </w:tc>
      </w:tr>
      <w:tr w:rsidR="008534A5" w14:paraId="16D6B5AE" w14:textId="77777777" w:rsidTr="00811831">
        <w:trPr>
          <w:trHeight w:val="113"/>
        </w:trPr>
        <w:tc>
          <w:tcPr>
            <w:tcW w:w="5192" w:type="dxa"/>
            <w:gridSpan w:val="4"/>
            <w:tcBorders>
              <w:top w:val="single" w:sz="6" w:space="0" w:color="000000"/>
              <w:left w:val="double" w:sz="12" w:space="0" w:color="000000"/>
              <w:bottom w:val="single" w:sz="6" w:space="0" w:color="000000"/>
            </w:tcBorders>
            <w:shd w:val="clear" w:color="auto" w:fill="FABF8F"/>
            <w:vAlign w:val="center"/>
          </w:tcPr>
          <w:p w14:paraId="1C2BF607" w14:textId="77777777" w:rsidR="008534A5" w:rsidRDefault="0001292B">
            <w:pPr>
              <w:pStyle w:val="Bezmezer"/>
              <w:widowControl w:val="0"/>
              <w:jc w:val="both"/>
              <w:rPr>
                <w:rFonts w:ascii="Arial" w:hAnsi="Arial" w:cs="Arial"/>
                <w:b/>
                <w:lang w:eastAsia="cs-CZ"/>
              </w:rPr>
            </w:pPr>
            <w:r>
              <w:rPr>
                <w:rFonts w:ascii="Arial" w:hAnsi="Arial" w:cs="Arial"/>
                <w:b/>
                <w:lang w:eastAsia="cs-CZ"/>
              </w:rPr>
              <w:t>Název:</w:t>
            </w:r>
          </w:p>
        </w:tc>
        <w:tc>
          <w:tcPr>
            <w:tcW w:w="5970" w:type="dxa"/>
            <w:gridSpan w:val="3"/>
            <w:tcBorders>
              <w:top w:val="single" w:sz="6" w:space="0" w:color="000000"/>
              <w:left w:val="single" w:sz="6" w:space="0" w:color="000000"/>
              <w:bottom w:val="single" w:sz="6" w:space="0" w:color="000000"/>
              <w:right w:val="double" w:sz="12" w:space="0" w:color="000000"/>
            </w:tcBorders>
            <w:vAlign w:val="center"/>
          </w:tcPr>
          <w:p w14:paraId="5D8A1F11" w14:textId="77777777" w:rsidR="008534A5" w:rsidRDefault="0001292B">
            <w:pPr>
              <w:pStyle w:val="Bezmezer"/>
              <w:widowControl w:val="0"/>
              <w:snapToGrid w:val="0"/>
              <w:jc w:val="both"/>
              <w:rPr>
                <w:rFonts w:ascii="Arial" w:hAnsi="Arial" w:cs="Arial"/>
                <w:b/>
                <w:lang w:eastAsia="cs-CZ"/>
              </w:rPr>
            </w:pPr>
            <w:r>
              <w:rPr>
                <w:rFonts w:ascii="Arial" w:hAnsi="Arial"/>
                <w:b/>
                <w:i/>
                <w:highlight w:val="yellow"/>
              </w:rPr>
              <w:t>(doplní Dodavatel)</w:t>
            </w:r>
          </w:p>
        </w:tc>
      </w:tr>
      <w:tr w:rsidR="008534A5" w14:paraId="28169AF3" w14:textId="77777777" w:rsidTr="00811831">
        <w:trPr>
          <w:trHeight w:val="113"/>
        </w:trPr>
        <w:tc>
          <w:tcPr>
            <w:tcW w:w="5192" w:type="dxa"/>
            <w:gridSpan w:val="4"/>
            <w:tcBorders>
              <w:top w:val="single" w:sz="6" w:space="0" w:color="000000"/>
              <w:left w:val="double" w:sz="12" w:space="0" w:color="000000"/>
              <w:bottom w:val="single" w:sz="6" w:space="0" w:color="000000"/>
            </w:tcBorders>
            <w:shd w:val="clear" w:color="auto" w:fill="FABF8F"/>
            <w:vAlign w:val="center"/>
          </w:tcPr>
          <w:p w14:paraId="46049A45" w14:textId="77777777" w:rsidR="008534A5" w:rsidRDefault="0001292B">
            <w:pPr>
              <w:pStyle w:val="Bezmezer"/>
              <w:widowControl w:val="0"/>
              <w:jc w:val="both"/>
              <w:rPr>
                <w:rFonts w:ascii="Arial" w:hAnsi="Arial" w:cs="Arial"/>
                <w:b/>
                <w:lang w:eastAsia="cs-CZ"/>
              </w:rPr>
            </w:pPr>
            <w:r>
              <w:rPr>
                <w:rFonts w:ascii="Arial" w:hAnsi="Arial" w:cs="Arial"/>
                <w:b/>
                <w:lang w:eastAsia="cs-CZ"/>
              </w:rPr>
              <w:t>Sídlo/místo podnikání:</w:t>
            </w:r>
          </w:p>
        </w:tc>
        <w:tc>
          <w:tcPr>
            <w:tcW w:w="5970" w:type="dxa"/>
            <w:gridSpan w:val="3"/>
            <w:tcBorders>
              <w:top w:val="single" w:sz="6" w:space="0" w:color="000000"/>
              <w:left w:val="single" w:sz="6" w:space="0" w:color="000000"/>
              <w:bottom w:val="single" w:sz="6" w:space="0" w:color="000000"/>
              <w:right w:val="double" w:sz="12" w:space="0" w:color="000000"/>
            </w:tcBorders>
            <w:vAlign w:val="center"/>
          </w:tcPr>
          <w:p w14:paraId="399F1C8A" w14:textId="77777777" w:rsidR="008534A5" w:rsidRDefault="0001292B">
            <w:pPr>
              <w:pStyle w:val="Bezmezer"/>
              <w:widowControl w:val="0"/>
              <w:snapToGrid w:val="0"/>
              <w:jc w:val="both"/>
              <w:rPr>
                <w:rFonts w:ascii="Arial" w:hAnsi="Arial" w:cs="Arial"/>
                <w:b/>
                <w:lang w:eastAsia="cs-CZ"/>
              </w:rPr>
            </w:pPr>
            <w:r>
              <w:rPr>
                <w:rFonts w:ascii="Arial" w:hAnsi="Arial"/>
                <w:b/>
                <w:i/>
                <w:highlight w:val="yellow"/>
              </w:rPr>
              <w:t>(doplní Dodavatel)</w:t>
            </w:r>
          </w:p>
        </w:tc>
      </w:tr>
      <w:tr w:rsidR="008534A5" w14:paraId="0FE3A3BE" w14:textId="77777777" w:rsidTr="00811831">
        <w:trPr>
          <w:trHeight w:val="113"/>
        </w:trPr>
        <w:tc>
          <w:tcPr>
            <w:tcW w:w="5192" w:type="dxa"/>
            <w:gridSpan w:val="4"/>
            <w:tcBorders>
              <w:top w:val="single" w:sz="6" w:space="0" w:color="000000"/>
              <w:left w:val="double" w:sz="12" w:space="0" w:color="000000"/>
              <w:bottom w:val="single" w:sz="6" w:space="0" w:color="000000"/>
            </w:tcBorders>
            <w:shd w:val="clear" w:color="auto" w:fill="FABF8F"/>
            <w:vAlign w:val="center"/>
          </w:tcPr>
          <w:p w14:paraId="06431454" w14:textId="77777777" w:rsidR="008534A5" w:rsidRDefault="0001292B">
            <w:pPr>
              <w:pStyle w:val="Bezmezer"/>
              <w:widowControl w:val="0"/>
              <w:jc w:val="both"/>
              <w:rPr>
                <w:rFonts w:ascii="Arial" w:hAnsi="Arial" w:cs="Arial"/>
                <w:b/>
                <w:lang w:eastAsia="cs-CZ"/>
              </w:rPr>
            </w:pPr>
            <w:r>
              <w:rPr>
                <w:rFonts w:ascii="Arial" w:hAnsi="Arial" w:cs="Arial"/>
                <w:b/>
                <w:lang w:eastAsia="cs-CZ"/>
              </w:rPr>
              <w:t>Tel.:</w:t>
            </w:r>
          </w:p>
        </w:tc>
        <w:tc>
          <w:tcPr>
            <w:tcW w:w="5970" w:type="dxa"/>
            <w:gridSpan w:val="3"/>
            <w:tcBorders>
              <w:top w:val="single" w:sz="6" w:space="0" w:color="000000"/>
              <w:left w:val="single" w:sz="6" w:space="0" w:color="000000"/>
              <w:bottom w:val="single" w:sz="6" w:space="0" w:color="000000"/>
              <w:right w:val="double" w:sz="12" w:space="0" w:color="000000"/>
            </w:tcBorders>
            <w:vAlign w:val="center"/>
          </w:tcPr>
          <w:p w14:paraId="566F88E5" w14:textId="77777777" w:rsidR="008534A5" w:rsidRDefault="0001292B">
            <w:pPr>
              <w:pStyle w:val="Bezmezer"/>
              <w:widowControl w:val="0"/>
              <w:snapToGrid w:val="0"/>
              <w:jc w:val="both"/>
              <w:rPr>
                <w:rFonts w:ascii="Arial" w:hAnsi="Arial" w:cs="Arial"/>
                <w:b/>
                <w:lang w:eastAsia="cs-CZ"/>
              </w:rPr>
            </w:pPr>
            <w:r>
              <w:rPr>
                <w:rFonts w:ascii="Arial" w:hAnsi="Arial"/>
                <w:b/>
                <w:i/>
                <w:highlight w:val="yellow"/>
              </w:rPr>
              <w:t>(doplní Dodavatel)</w:t>
            </w:r>
          </w:p>
        </w:tc>
      </w:tr>
      <w:tr w:rsidR="008534A5" w14:paraId="5F8F37F9" w14:textId="77777777" w:rsidTr="00811831">
        <w:trPr>
          <w:trHeight w:val="113"/>
        </w:trPr>
        <w:tc>
          <w:tcPr>
            <w:tcW w:w="5192" w:type="dxa"/>
            <w:gridSpan w:val="4"/>
            <w:tcBorders>
              <w:top w:val="single" w:sz="6" w:space="0" w:color="000000"/>
              <w:left w:val="double" w:sz="12" w:space="0" w:color="000000"/>
              <w:bottom w:val="single" w:sz="6" w:space="0" w:color="000000"/>
            </w:tcBorders>
            <w:shd w:val="clear" w:color="auto" w:fill="FABF8F"/>
            <w:vAlign w:val="center"/>
          </w:tcPr>
          <w:p w14:paraId="2B0D6EBD" w14:textId="77777777" w:rsidR="008534A5" w:rsidRDefault="0001292B">
            <w:pPr>
              <w:pStyle w:val="Bezmezer"/>
              <w:widowControl w:val="0"/>
              <w:jc w:val="both"/>
              <w:rPr>
                <w:rFonts w:ascii="Arial" w:hAnsi="Arial" w:cs="Arial"/>
                <w:b/>
                <w:lang w:eastAsia="cs-CZ"/>
              </w:rPr>
            </w:pPr>
            <w:r>
              <w:rPr>
                <w:rFonts w:ascii="Arial" w:hAnsi="Arial" w:cs="Arial"/>
                <w:b/>
                <w:lang w:eastAsia="cs-CZ"/>
              </w:rPr>
              <w:t>E-mail:</w:t>
            </w:r>
          </w:p>
        </w:tc>
        <w:tc>
          <w:tcPr>
            <w:tcW w:w="5970" w:type="dxa"/>
            <w:gridSpan w:val="3"/>
            <w:tcBorders>
              <w:top w:val="single" w:sz="6" w:space="0" w:color="000000"/>
              <w:left w:val="single" w:sz="6" w:space="0" w:color="000000"/>
              <w:bottom w:val="single" w:sz="6" w:space="0" w:color="000000"/>
              <w:right w:val="double" w:sz="12" w:space="0" w:color="000000"/>
            </w:tcBorders>
            <w:vAlign w:val="center"/>
          </w:tcPr>
          <w:p w14:paraId="3D5E23C6" w14:textId="77777777" w:rsidR="008534A5" w:rsidRDefault="0001292B">
            <w:pPr>
              <w:pStyle w:val="Bezmezer"/>
              <w:widowControl w:val="0"/>
              <w:snapToGrid w:val="0"/>
              <w:jc w:val="both"/>
              <w:rPr>
                <w:rFonts w:ascii="Arial" w:hAnsi="Arial" w:cs="Arial"/>
                <w:b/>
                <w:lang w:eastAsia="cs-CZ"/>
              </w:rPr>
            </w:pPr>
            <w:r>
              <w:rPr>
                <w:rFonts w:ascii="Arial" w:hAnsi="Arial"/>
                <w:b/>
                <w:i/>
                <w:highlight w:val="yellow"/>
              </w:rPr>
              <w:t>(doplní Dodavatel)</w:t>
            </w:r>
          </w:p>
        </w:tc>
      </w:tr>
      <w:tr w:rsidR="008534A5" w14:paraId="3EED295F" w14:textId="77777777" w:rsidTr="00811831">
        <w:trPr>
          <w:trHeight w:val="113"/>
        </w:trPr>
        <w:tc>
          <w:tcPr>
            <w:tcW w:w="2833" w:type="dxa"/>
            <w:gridSpan w:val="2"/>
            <w:tcBorders>
              <w:top w:val="single" w:sz="6" w:space="0" w:color="000000"/>
              <w:left w:val="double" w:sz="12" w:space="0" w:color="000000"/>
              <w:bottom w:val="single" w:sz="6" w:space="0" w:color="000000"/>
            </w:tcBorders>
            <w:shd w:val="clear" w:color="auto" w:fill="FABF8F"/>
            <w:vAlign w:val="center"/>
          </w:tcPr>
          <w:p w14:paraId="14632B85" w14:textId="77777777" w:rsidR="008534A5" w:rsidRDefault="0001292B">
            <w:pPr>
              <w:pStyle w:val="Bezmezer"/>
              <w:widowControl w:val="0"/>
              <w:jc w:val="both"/>
              <w:rPr>
                <w:rFonts w:ascii="Arial" w:hAnsi="Arial" w:cs="Arial"/>
                <w:b/>
                <w:lang w:eastAsia="cs-CZ"/>
              </w:rPr>
            </w:pPr>
            <w:r>
              <w:rPr>
                <w:rFonts w:ascii="Arial" w:hAnsi="Arial" w:cs="Arial"/>
                <w:b/>
                <w:lang w:eastAsia="cs-CZ"/>
              </w:rPr>
              <w:t>IČO:</w:t>
            </w:r>
          </w:p>
        </w:tc>
        <w:tc>
          <w:tcPr>
            <w:tcW w:w="2709" w:type="dxa"/>
            <w:gridSpan w:val="3"/>
            <w:tcBorders>
              <w:top w:val="single" w:sz="6" w:space="0" w:color="000000"/>
              <w:left w:val="single" w:sz="6" w:space="0" w:color="000000"/>
              <w:bottom w:val="single" w:sz="6" w:space="0" w:color="000000"/>
            </w:tcBorders>
            <w:shd w:val="clear" w:color="auto" w:fill="FFFFFF"/>
            <w:vAlign w:val="center"/>
          </w:tcPr>
          <w:p w14:paraId="3B893B8C" w14:textId="77777777" w:rsidR="008534A5" w:rsidRDefault="0001292B">
            <w:pPr>
              <w:pStyle w:val="Bezmezer"/>
              <w:widowControl w:val="0"/>
              <w:snapToGrid w:val="0"/>
              <w:jc w:val="both"/>
              <w:rPr>
                <w:rFonts w:ascii="Arial" w:hAnsi="Arial" w:cs="Arial"/>
                <w:b/>
                <w:lang w:eastAsia="cs-CZ"/>
              </w:rPr>
            </w:pPr>
            <w:r>
              <w:rPr>
                <w:rFonts w:ascii="Arial" w:hAnsi="Arial"/>
                <w:b/>
                <w:i/>
                <w:highlight w:val="yellow"/>
              </w:rPr>
              <w:t>(doplní Dodavatel)</w:t>
            </w:r>
          </w:p>
        </w:tc>
        <w:tc>
          <w:tcPr>
            <w:tcW w:w="2709" w:type="dxa"/>
            <w:tcBorders>
              <w:top w:val="single" w:sz="6" w:space="0" w:color="000000"/>
              <w:left w:val="single" w:sz="6" w:space="0" w:color="000000"/>
              <w:bottom w:val="single" w:sz="6" w:space="0" w:color="000000"/>
            </w:tcBorders>
            <w:shd w:val="clear" w:color="auto" w:fill="FABF8F"/>
            <w:vAlign w:val="center"/>
          </w:tcPr>
          <w:p w14:paraId="1ABE4679" w14:textId="77777777" w:rsidR="008534A5" w:rsidRDefault="0001292B">
            <w:pPr>
              <w:pStyle w:val="Bezmezer"/>
              <w:widowControl w:val="0"/>
              <w:jc w:val="both"/>
              <w:rPr>
                <w:rFonts w:ascii="Arial" w:hAnsi="Arial" w:cs="Arial"/>
                <w:b/>
                <w:lang w:eastAsia="cs-CZ"/>
              </w:rPr>
            </w:pPr>
            <w:r>
              <w:rPr>
                <w:rFonts w:ascii="Arial" w:hAnsi="Arial" w:cs="Arial"/>
                <w:b/>
                <w:lang w:eastAsia="cs-CZ"/>
              </w:rPr>
              <w:t>DIČ:</w:t>
            </w:r>
          </w:p>
        </w:tc>
        <w:tc>
          <w:tcPr>
            <w:tcW w:w="2911" w:type="dxa"/>
            <w:tcBorders>
              <w:top w:val="single" w:sz="6" w:space="0" w:color="000000"/>
              <w:left w:val="single" w:sz="6" w:space="0" w:color="000000"/>
              <w:bottom w:val="single" w:sz="6" w:space="0" w:color="000000"/>
              <w:right w:val="double" w:sz="12" w:space="0" w:color="000000"/>
            </w:tcBorders>
            <w:shd w:val="clear" w:color="auto" w:fill="FFFFFF"/>
            <w:vAlign w:val="center"/>
          </w:tcPr>
          <w:p w14:paraId="10A256EB" w14:textId="77777777" w:rsidR="008534A5" w:rsidRDefault="0001292B">
            <w:pPr>
              <w:pStyle w:val="Bezmezer"/>
              <w:widowControl w:val="0"/>
              <w:snapToGrid w:val="0"/>
              <w:jc w:val="both"/>
              <w:rPr>
                <w:rFonts w:ascii="Arial" w:hAnsi="Arial" w:cs="Arial"/>
                <w:b/>
                <w:lang w:eastAsia="cs-CZ"/>
              </w:rPr>
            </w:pPr>
            <w:r>
              <w:rPr>
                <w:rFonts w:ascii="Arial" w:hAnsi="Arial"/>
                <w:b/>
                <w:i/>
                <w:highlight w:val="yellow"/>
              </w:rPr>
              <w:t>(doplní Dodavatel)</w:t>
            </w:r>
          </w:p>
        </w:tc>
      </w:tr>
      <w:tr w:rsidR="008534A5" w14:paraId="46A9C142" w14:textId="77777777" w:rsidTr="00811831">
        <w:trPr>
          <w:trHeight w:val="113"/>
        </w:trPr>
        <w:tc>
          <w:tcPr>
            <w:tcW w:w="5192" w:type="dxa"/>
            <w:gridSpan w:val="4"/>
            <w:tcBorders>
              <w:top w:val="single" w:sz="6" w:space="0" w:color="000000"/>
              <w:left w:val="double" w:sz="12" w:space="0" w:color="000000"/>
              <w:bottom w:val="double" w:sz="12" w:space="0" w:color="000000"/>
            </w:tcBorders>
            <w:shd w:val="clear" w:color="auto" w:fill="FABF8F"/>
            <w:vAlign w:val="center"/>
          </w:tcPr>
          <w:p w14:paraId="2B58FD9A" w14:textId="77777777" w:rsidR="008534A5" w:rsidRDefault="0001292B">
            <w:pPr>
              <w:pStyle w:val="Bezmezer"/>
              <w:widowControl w:val="0"/>
              <w:jc w:val="both"/>
              <w:rPr>
                <w:rFonts w:ascii="Arial" w:hAnsi="Arial" w:cs="Arial"/>
                <w:b/>
                <w:lang w:eastAsia="cs-CZ"/>
              </w:rPr>
            </w:pPr>
            <w:r>
              <w:rPr>
                <w:rFonts w:ascii="Arial" w:hAnsi="Arial" w:cs="Arial"/>
                <w:b/>
                <w:lang w:eastAsia="cs-CZ"/>
              </w:rPr>
              <w:t>Osoba oprávněná jednat za Dodavatele:</w:t>
            </w:r>
          </w:p>
        </w:tc>
        <w:tc>
          <w:tcPr>
            <w:tcW w:w="5970" w:type="dxa"/>
            <w:gridSpan w:val="3"/>
            <w:tcBorders>
              <w:top w:val="single" w:sz="6" w:space="0" w:color="000000"/>
              <w:left w:val="single" w:sz="6" w:space="0" w:color="000000"/>
              <w:bottom w:val="double" w:sz="12" w:space="0" w:color="000000"/>
              <w:right w:val="double" w:sz="12" w:space="0" w:color="000000"/>
            </w:tcBorders>
            <w:vAlign w:val="center"/>
          </w:tcPr>
          <w:p w14:paraId="1005B97E" w14:textId="77777777" w:rsidR="008534A5" w:rsidRDefault="0001292B">
            <w:pPr>
              <w:pStyle w:val="Bezmezer"/>
              <w:widowControl w:val="0"/>
              <w:snapToGrid w:val="0"/>
              <w:jc w:val="both"/>
              <w:rPr>
                <w:rFonts w:ascii="Arial" w:hAnsi="Arial" w:cs="Arial"/>
                <w:b/>
                <w:lang w:eastAsia="cs-CZ"/>
              </w:rPr>
            </w:pPr>
            <w:r>
              <w:rPr>
                <w:rFonts w:ascii="Arial" w:hAnsi="Arial"/>
                <w:b/>
                <w:i/>
                <w:highlight w:val="yellow"/>
              </w:rPr>
              <w:t>(doplní Dodavatel)</w:t>
            </w:r>
          </w:p>
        </w:tc>
      </w:tr>
      <w:tr w:rsidR="00811831" w14:paraId="6CE350C9" w14:textId="77777777" w:rsidTr="00811831">
        <w:trPr>
          <w:trHeight w:val="113"/>
        </w:trPr>
        <w:tc>
          <w:tcPr>
            <w:tcW w:w="5192" w:type="dxa"/>
            <w:gridSpan w:val="4"/>
            <w:tcBorders>
              <w:top w:val="single" w:sz="6" w:space="0" w:color="000000"/>
              <w:left w:val="double" w:sz="12" w:space="0" w:color="000000"/>
              <w:bottom w:val="double" w:sz="12" w:space="0" w:color="000000"/>
            </w:tcBorders>
            <w:shd w:val="clear" w:color="auto" w:fill="FABF8F"/>
            <w:vAlign w:val="center"/>
          </w:tcPr>
          <w:p w14:paraId="11A157FF" w14:textId="79008A30" w:rsidR="00811831" w:rsidRDefault="00811831" w:rsidP="00811831">
            <w:pPr>
              <w:pStyle w:val="Bezmezer"/>
              <w:widowControl w:val="0"/>
              <w:jc w:val="both"/>
              <w:rPr>
                <w:rFonts w:ascii="Arial" w:hAnsi="Arial" w:cs="Arial"/>
                <w:b/>
                <w:lang w:eastAsia="cs-CZ"/>
              </w:rPr>
            </w:pPr>
            <w:r w:rsidRPr="001E3937">
              <w:rPr>
                <w:rFonts w:ascii="Arial" w:hAnsi="Arial" w:cs="Arial"/>
                <w:b/>
                <w:lang w:eastAsia="cs-CZ"/>
              </w:rPr>
              <w:t>Dodavatel je malý či střední podnik</w:t>
            </w:r>
            <w:r>
              <w:rPr>
                <w:rStyle w:val="Znakapoznpodarou"/>
                <w:rFonts w:ascii="Arial" w:hAnsi="Arial" w:cs="Arial"/>
                <w:b/>
                <w:lang w:eastAsia="cs-CZ"/>
              </w:rPr>
              <w:footnoteReference w:id="1"/>
            </w:r>
            <w:r w:rsidRPr="001E3937">
              <w:rPr>
                <w:rFonts w:ascii="Arial" w:hAnsi="Arial" w:cs="Arial"/>
                <w:b/>
                <w:lang w:eastAsia="cs-CZ"/>
              </w:rPr>
              <w:t>:</w:t>
            </w:r>
          </w:p>
        </w:tc>
        <w:tc>
          <w:tcPr>
            <w:tcW w:w="5970" w:type="dxa"/>
            <w:gridSpan w:val="3"/>
            <w:tcBorders>
              <w:top w:val="single" w:sz="6" w:space="0" w:color="000000"/>
              <w:left w:val="single" w:sz="6" w:space="0" w:color="000000"/>
              <w:bottom w:val="double" w:sz="12" w:space="0" w:color="000000"/>
              <w:right w:val="double" w:sz="12" w:space="0" w:color="000000"/>
            </w:tcBorders>
            <w:vAlign w:val="center"/>
          </w:tcPr>
          <w:p w14:paraId="75B99DB0" w14:textId="4B46AC66" w:rsidR="00811831" w:rsidRDefault="00811831" w:rsidP="00811831">
            <w:pPr>
              <w:pStyle w:val="Bezmezer"/>
              <w:widowControl w:val="0"/>
              <w:snapToGrid w:val="0"/>
              <w:jc w:val="both"/>
              <w:rPr>
                <w:rFonts w:ascii="Arial" w:hAnsi="Arial"/>
                <w:b/>
                <w:i/>
                <w:highlight w:val="yellow"/>
              </w:rPr>
            </w:pPr>
            <w:r w:rsidRPr="001E3937">
              <w:rPr>
                <w:rFonts w:ascii="Arial" w:hAnsi="Arial"/>
                <w:b/>
                <w:i/>
                <w:highlight w:val="yellow"/>
              </w:rPr>
              <w:t>ANO/NE (doplní Dodavatel)</w:t>
            </w:r>
          </w:p>
        </w:tc>
      </w:tr>
      <w:tr w:rsidR="008534A5" w14:paraId="2033F63F" w14:textId="77777777" w:rsidTr="00811831">
        <w:trPr>
          <w:trHeight w:val="113"/>
        </w:trPr>
        <w:tc>
          <w:tcPr>
            <w:tcW w:w="11162" w:type="dxa"/>
            <w:gridSpan w:val="7"/>
            <w:tcBorders>
              <w:top w:val="single" w:sz="4" w:space="0" w:color="000000"/>
              <w:left w:val="double" w:sz="12" w:space="0" w:color="000000"/>
              <w:bottom w:val="single" w:sz="4" w:space="0" w:color="000000"/>
              <w:right w:val="double" w:sz="12" w:space="0" w:color="000000"/>
            </w:tcBorders>
            <w:shd w:val="clear" w:color="auto" w:fill="BFBFBF"/>
            <w:vAlign w:val="center"/>
          </w:tcPr>
          <w:p w14:paraId="7967DA70" w14:textId="77777777" w:rsidR="008534A5" w:rsidRDefault="0001292B">
            <w:pPr>
              <w:pStyle w:val="Bezmezer"/>
              <w:widowControl w:val="0"/>
              <w:snapToGrid w:val="0"/>
              <w:jc w:val="center"/>
              <w:rPr>
                <w:rFonts w:ascii="Arial" w:hAnsi="Arial" w:cs="Arial"/>
                <w:b/>
                <w:lang w:eastAsia="cs-CZ"/>
              </w:rPr>
            </w:pPr>
            <w:r>
              <w:rPr>
                <w:rFonts w:ascii="Arial" w:hAnsi="Arial" w:cs="Arial"/>
                <w:b/>
                <w:lang w:eastAsia="cs-CZ"/>
              </w:rPr>
              <w:t>Celková nabídková cena v Kč bez DPH:</w:t>
            </w:r>
          </w:p>
        </w:tc>
      </w:tr>
      <w:tr w:rsidR="008534A5" w14:paraId="6DF01889" w14:textId="77777777" w:rsidTr="00811831">
        <w:trPr>
          <w:trHeight w:val="581"/>
        </w:trPr>
        <w:tc>
          <w:tcPr>
            <w:tcW w:w="11162" w:type="dxa"/>
            <w:gridSpan w:val="7"/>
            <w:tcBorders>
              <w:top w:val="single" w:sz="4" w:space="0" w:color="000000"/>
              <w:left w:val="double" w:sz="12" w:space="0" w:color="000000"/>
              <w:bottom w:val="single" w:sz="4" w:space="0" w:color="000000"/>
              <w:right w:val="double" w:sz="12" w:space="0" w:color="000000"/>
            </w:tcBorders>
            <w:shd w:val="clear" w:color="auto" w:fill="F2F2F2"/>
            <w:vAlign w:val="center"/>
          </w:tcPr>
          <w:p w14:paraId="047A9699" w14:textId="77777777" w:rsidR="008534A5" w:rsidRDefault="0001292B">
            <w:pPr>
              <w:pStyle w:val="Bezmezer"/>
              <w:widowControl w:val="0"/>
              <w:jc w:val="center"/>
              <w:rPr>
                <w:rFonts w:ascii="Arial" w:hAnsi="Arial"/>
                <w:b/>
                <w:i/>
              </w:rPr>
            </w:pPr>
            <w:r>
              <w:rPr>
                <w:rFonts w:ascii="Arial" w:hAnsi="Arial"/>
                <w:b/>
                <w:i/>
                <w:highlight w:val="yellow"/>
              </w:rPr>
              <w:t>(doplní Dodavatel)</w:t>
            </w:r>
          </w:p>
        </w:tc>
      </w:tr>
      <w:tr w:rsidR="008534A5" w14:paraId="6B8E063C" w14:textId="77777777" w:rsidTr="00811831">
        <w:trPr>
          <w:trHeight w:val="113"/>
        </w:trPr>
        <w:tc>
          <w:tcPr>
            <w:tcW w:w="11162" w:type="dxa"/>
            <w:gridSpan w:val="7"/>
            <w:tcBorders>
              <w:top w:val="single" w:sz="6" w:space="0" w:color="000000"/>
              <w:left w:val="double" w:sz="12" w:space="0" w:color="000000"/>
              <w:bottom w:val="single" w:sz="6" w:space="0" w:color="000000"/>
              <w:right w:val="double" w:sz="12" w:space="0" w:color="000000"/>
            </w:tcBorders>
            <w:shd w:val="clear" w:color="auto" w:fill="BFBFBF"/>
            <w:vAlign w:val="center"/>
          </w:tcPr>
          <w:p w14:paraId="2EEA3F60" w14:textId="77777777" w:rsidR="008534A5" w:rsidRDefault="0001292B">
            <w:pPr>
              <w:pStyle w:val="Bezmezer"/>
              <w:widowControl w:val="0"/>
              <w:jc w:val="center"/>
            </w:pPr>
            <w:r>
              <w:rPr>
                <w:rFonts w:ascii="Arial" w:hAnsi="Arial" w:cs="Arial"/>
                <w:b/>
                <w:lang w:eastAsia="cs-CZ"/>
              </w:rPr>
              <w:t>Osoba oprávněná jednat jménem či za Dodavatele</w:t>
            </w:r>
          </w:p>
        </w:tc>
      </w:tr>
      <w:tr w:rsidR="008534A5" w14:paraId="66CB1F1E" w14:textId="77777777" w:rsidTr="00811831">
        <w:trPr>
          <w:trHeight w:val="564"/>
        </w:trPr>
        <w:tc>
          <w:tcPr>
            <w:tcW w:w="3310" w:type="dxa"/>
            <w:gridSpan w:val="3"/>
            <w:tcBorders>
              <w:top w:val="single" w:sz="6" w:space="0" w:color="000000"/>
              <w:left w:val="double" w:sz="12" w:space="0" w:color="000000"/>
              <w:bottom w:val="single" w:sz="6" w:space="0" w:color="000000"/>
            </w:tcBorders>
            <w:shd w:val="clear" w:color="auto" w:fill="FABF8F"/>
            <w:vAlign w:val="center"/>
          </w:tcPr>
          <w:p w14:paraId="42922D20" w14:textId="77777777" w:rsidR="008534A5" w:rsidRDefault="0001292B">
            <w:pPr>
              <w:pStyle w:val="Bezmezer"/>
              <w:widowControl w:val="0"/>
              <w:jc w:val="both"/>
              <w:rPr>
                <w:rFonts w:ascii="Arial" w:hAnsi="Arial" w:cs="Arial"/>
                <w:b/>
                <w:lang w:eastAsia="cs-CZ"/>
              </w:rPr>
            </w:pPr>
            <w:r>
              <w:rPr>
                <w:rFonts w:ascii="Arial" w:hAnsi="Arial" w:cs="Arial"/>
                <w:b/>
                <w:lang w:eastAsia="cs-CZ"/>
              </w:rPr>
              <w:t>Podpis oprávněné osoby</w:t>
            </w:r>
          </w:p>
          <w:p w14:paraId="7CD9EBE1" w14:textId="77777777" w:rsidR="008534A5" w:rsidRDefault="0001292B">
            <w:pPr>
              <w:pStyle w:val="Bezmezer"/>
              <w:widowControl w:val="0"/>
              <w:jc w:val="both"/>
              <w:rPr>
                <w:rFonts w:ascii="Arial" w:eastAsia="Arial" w:hAnsi="Arial" w:cs="Arial"/>
                <w:lang w:eastAsia="cs-CZ"/>
              </w:rPr>
            </w:pPr>
            <w:r>
              <w:rPr>
                <w:rFonts w:ascii="Arial" w:hAnsi="Arial" w:cs="Arial"/>
                <w:b/>
                <w:lang w:eastAsia="cs-CZ"/>
              </w:rPr>
              <w:t>jednat za Dodavatele</w:t>
            </w:r>
          </w:p>
        </w:tc>
        <w:tc>
          <w:tcPr>
            <w:tcW w:w="7852" w:type="dxa"/>
            <w:gridSpan w:val="4"/>
            <w:tcBorders>
              <w:top w:val="single" w:sz="6" w:space="0" w:color="000000"/>
              <w:left w:val="single" w:sz="6" w:space="0" w:color="000000"/>
              <w:bottom w:val="single" w:sz="6" w:space="0" w:color="000000"/>
              <w:right w:val="double" w:sz="12" w:space="0" w:color="000000"/>
            </w:tcBorders>
            <w:vAlign w:val="center"/>
          </w:tcPr>
          <w:p w14:paraId="4F3B0CF9" w14:textId="77777777" w:rsidR="008534A5" w:rsidRDefault="008534A5">
            <w:pPr>
              <w:pStyle w:val="Bezmezer"/>
              <w:widowControl w:val="0"/>
              <w:jc w:val="center"/>
              <w:rPr>
                <w:rFonts w:ascii="Arial" w:eastAsia="Arial" w:hAnsi="Arial" w:cs="Arial"/>
                <w:lang w:eastAsia="cs-CZ"/>
              </w:rPr>
            </w:pPr>
          </w:p>
          <w:p w14:paraId="276D9E93" w14:textId="77777777" w:rsidR="008534A5" w:rsidRDefault="0001292B">
            <w:pPr>
              <w:pStyle w:val="Bezmezer"/>
              <w:widowControl w:val="0"/>
              <w:jc w:val="center"/>
              <w:rPr>
                <w:rFonts w:ascii="Arial" w:hAnsi="Arial" w:cs="Arial"/>
                <w:lang w:eastAsia="cs-CZ"/>
              </w:rPr>
            </w:pPr>
            <w:r>
              <w:rPr>
                <w:rFonts w:ascii="Arial" w:eastAsia="Arial" w:hAnsi="Arial" w:cs="Arial"/>
                <w:lang w:eastAsia="cs-CZ"/>
              </w:rPr>
              <w:t>…………………………………………</w:t>
            </w:r>
            <w:r>
              <w:rPr>
                <w:rFonts w:ascii="Arial" w:hAnsi="Arial" w:cs="Arial"/>
                <w:lang w:eastAsia="cs-CZ"/>
              </w:rPr>
              <w:t>..</w:t>
            </w:r>
          </w:p>
          <w:p w14:paraId="33693961" w14:textId="77777777" w:rsidR="008534A5" w:rsidRDefault="008534A5">
            <w:pPr>
              <w:pStyle w:val="Bezmezer"/>
              <w:widowControl w:val="0"/>
              <w:jc w:val="center"/>
            </w:pPr>
          </w:p>
        </w:tc>
      </w:tr>
      <w:tr w:rsidR="008534A5" w14:paraId="343480BA" w14:textId="77777777" w:rsidTr="00811831">
        <w:trPr>
          <w:trHeight w:val="113"/>
        </w:trPr>
        <w:tc>
          <w:tcPr>
            <w:tcW w:w="3310" w:type="dxa"/>
            <w:gridSpan w:val="3"/>
            <w:tcBorders>
              <w:top w:val="single" w:sz="6" w:space="0" w:color="000000"/>
              <w:left w:val="double" w:sz="12" w:space="0" w:color="000000"/>
              <w:bottom w:val="double" w:sz="12" w:space="0" w:color="000000"/>
            </w:tcBorders>
            <w:shd w:val="clear" w:color="auto" w:fill="FABF8F"/>
            <w:vAlign w:val="center"/>
          </w:tcPr>
          <w:p w14:paraId="1975BCC9" w14:textId="77777777" w:rsidR="008534A5" w:rsidRDefault="0001292B">
            <w:pPr>
              <w:pStyle w:val="Bezmezer"/>
              <w:widowControl w:val="0"/>
              <w:jc w:val="both"/>
              <w:rPr>
                <w:rFonts w:ascii="Arial" w:hAnsi="Arial" w:cs="Arial"/>
                <w:b/>
                <w:lang w:eastAsia="cs-CZ"/>
              </w:rPr>
            </w:pPr>
            <w:r>
              <w:rPr>
                <w:rFonts w:ascii="Arial" w:hAnsi="Arial" w:cs="Arial"/>
                <w:b/>
                <w:lang w:eastAsia="cs-CZ"/>
              </w:rPr>
              <w:t>Titul, jméno, příjmení</w:t>
            </w:r>
          </w:p>
        </w:tc>
        <w:tc>
          <w:tcPr>
            <w:tcW w:w="7852" w:type="dxa"/>
            <w:gridSpan w:val="4"/>
            <w:tcBorders>
              <w:top w:val="single" w:sz="6" w:space="0" w:color="000000"/>
              <w:left w:val="single" w:sz="6" w:space="0" w:color="000000"/>
              <w:bottom w:val="double" w:sz="12" w:space="0" w:color="000000"/>
              <w:right w:val="double" w:sz="12" w:space="0" w:color="000000"/>
            </w:tcBorders>
            <w:vAlign w:val="center"/>
          </w:tcPr>
          <w:p w14:paraId="54D81A4C" w14:textId="77777777" w:rsidR="008534A5" w:rsidRDefault="008534A5">
            <w:pPr>
              <w:pStyle w:val="Bezmezer"/>
              <w:widowControl w:val="0"/>
              <w:snapToGrid w:val="0"/>
              <w:jc w:val="both"/>
              <w:rPr>
                <w:rFonts w:ascii="Arial" w:hAnsi="Arial" w:cs="Arial"/>
                <w:b/>
                <w:lang w:eastAsia="cs-CZ"/>
              </w:rPr>
            </w:pPr>
          </w:p>
          <w:p w14:paraId="0175C70E" w14:textId="77777777" w:rsidR="008534A5" w:rsidRDefault="0001292B">
            <w:pPr>
              <w:pStyle w:val="Bezmezer"/>
              <w:widowControl w:val="0"/>
              <w:jc w:val="center"/>
              <w:rPr>
                <w:rFonts w:ascii="Arial" w:hAnsi="Arial"/>
                <w:b/>
                <w:i/>
              </w:rPr>
            </w:pPr>
            <w:r>
              <w:rPr>
                <w:rFonts w:ascii="Arial" w:hAnsi="Arial"/>
                <w:b/>
                <w:i/>
                <w:highlight w:val="yellow"/>
              </w:rPr>
              <w:t>(doplní Dodavatel)</w:t>
            </w:r>
          </w:p>
          <w:p w14:paraId="1E6217B7" w14:textId="77777777" w:rsidR="008534A5" w:rsidRDefault="008534A5">
            <w:pPr>
              <w:pStyle w:val="Bezmezer"/>
              <w:widowControl w:val="0"/>
              <w:jc w:val="both"/>
              <w:rPr>
                <w:rFonts w:ascii="Arial" w:hAnsi="Arial" w:cs="Arial"/>
                <w:b/>
                <w:lang w:eastAsia="cs-CZ"/>
              </w:rPr>
            </w:pPr>
          </w:p>
        </w:tc>
      </w:tr>
    </w:tbl>
    <w:p w14:paraId="5D3B3C38" w14:textId="77777777" w:rsidR="008534A5" w:rsidRDefault="0001292B">
      <w:pPr>
        <w:pStyle w:val="Standard"/>
        <w:rPr>
          <w:color w:val="000000"/>
          <w:sz w:val="20"/>
        </w:rPr>
      </w:pPr>
      <w:r>
        <w:br w:type="page"/>
      </w:r>
    </w:p>
    <w:p w14:paraId="44820DF7" w14:textId="77777777" w:rsidR="008534A5" w:rsidRDefault="0001292B">
      <w:pPr>
        <w:pStyle w:val="Nadpis1"/>
        <w:ind w:left="432" w:hanging="432"/>
        <w:jc w:val="both"/>
      </w:pPr>
      <w:r>
        <w:rPr>
          <w:bCs w:val="0"/>
          <w:color w:val="000000"/>
          <w:sz w:val="22"/>
          <w:szCs w:val="22"/>
        </w:rPr>
        <w:lastRenderedPageBreak/>
        <w:t>Příloha č. 2 Výzvy</w:t>
      </w:r>
    </w:p>
    <w:p w14:paraId="4C5EA82D" w14:textId="77777777" w:rsidR="008534A5" w:rsidRDefault="008534A5">
      <w:pPr>
        <w:pStyle w:val="Textkomente1"/>
        <w:rPr>
          <w:bCs/>
          <w:color w:val="000000"/>
        </w:rPr>
      </w:pPr>
    </w:p>
    <w:p w14:paraId="6666B251" w14:textId="77777777" w:rsidR="008534A5" w:rsidRDefault="008534A5">
      <w:pPr>
        <w:jc w:val="center"/>
        <w:rPr>
          <w:rFonts w:ascii="Arial" w:hAnsi="Arial"/>
          <w:b/>
          <w:sz w:val="28"/>
          <w:szCs w:val="28"/>
        </w:rPr>
      </w:pPr>
    </w:p>
    <w:p w14:paraId="0CD3C3D1" w14:textId="77777777" w:rsidR="008534A5" w:rsidRDefault="0001292B">
      <w:pPr>
        <w:jc w:val="center"/>
        <w:rPr>
          <w:rFonts w:ascii="Arial" w:hAnsi="Arial"/>
          <w:b/>
          <w:sz w:val="28"/>
          <w:szCs w:val="28"/>
        </w:rPr>
      </w:pPr>
      <w:r>
        <w:rPr>
          <w:rFonts w:ascii="Arial" w:hAnsi="Arial"/>
          <w:b/>
          <w:sz w:val="28"/>
          <w:szCs w:val="28"/>
        </w:rPr>
        <w:t>ČESTNÉ PROHLÁŠENÍ DODAVATELE</w:t>
      </w:r>
    </w:p>
    <w:p w14:paraId="330BDC1A" w14:textId="77777777" w:rsidR="008534A5" w:rsidRDefault="008534A5">
      <w:pPr>
        <w:rPr>
          <w:rFonts w:ascii="Arial" w:hAnsi="Arial"/>
          <w:sz w:val="22"/>
          <w:szCs w:val="22"/>
        </w:rPr>
      </w:pPr>
    </w:p>
    <w:p w14:paraId="6907AD9B" w14:textId="77777777" w:rsidR="008534A5" w:rsidRDefault="008534A5">
      <w:pPr>
        <w:rPr>
          <w:rFonts w:ascii="Arial" w:hAnsi="Arial"/>
          <w:sz w:val="22"/>
          <w:szCs w:val="22"/>
        </w:rPr>
      </w:pPr>
    </w:p>
    <w:p w14:paraId="669BFD2E" w14:textId="11526276" w:rsidR="008534A5" w:rsidRDefault="0001292B">
      <w:pPr>
        <w:jc w:val="center"/>
        <w:rPr>
          <w:rFonts w:ascii="Arial" w:hAnsi="Arial"/>
          <w:sz w:val="22"/>
          <w:szCs w:val="22"/>
        </w:rPr>
      </w:pPr>
      <w:r>
        <w:rPr>
          <w:rFonts w:ascii="Arial" w:hAnsi="Arial"/>
          <w:sz w:val="22"/>
          <w:szCs w:val="22"/>
        </w:rPr>
        <w:t xml:space="preserve">pro účast ve výběrovém řízení na veřejnou zakázku malého rozsahu na </w:t>
      </w:r>
      <w:r w:rsidR="00DD5AEF">
        <w:rPr>
          <w:rFonts w:ascii="Arial" w:hAnsi="Arial"/>
          <w:sz w:val="22"/>
          <w:szCs w:val="22"/>
        </w:rPr>
        <w:t>stavební práce</w:t>
      </w:r>
      <w:r>
        <w:rPr>
          <w:rFonts w:ascii="Arial" w:hAnsi="Arial"/>
          <w:sz w:val="22"/>
          <w:szCs w:val="22"/>
        </w:rPr>
        <w:t xml:space="preserve"> zadávanou v souladu s ust. § 27 a § 31 zákona č. 134/2016 Sb., o zadávání veřejných zakázek, v účinném znění s názvem:</w:t>
      </w:r>
    </w:p>
    <w:p w14:paraId="094CC0CE" w14:textId="77777777" w:rsidR="008534A5" w:rsidRDefault="008534A5">
      <w:pPr>
        <w:rPr>
          <w:rFonts w:ascii="Arial" w:hAnsi="Arial"/>
          <w:sz w:val="22"/>
          <w:szCs w:val="22"/>
        </w:rPr>
      </w:pPr>
    </w:p>
    <w:p w14:paraId="608D524F" w14:textId="77777777" w:rsidR="008534A5" w:rsidRDefault="008534A5">
      <w:pPr>
        <w:jc w:val="center"/>
        <w:rPr>
          <w:rFonts w:ascii="Arial" w:hAnsi="Arial"/>
          <w:b/>
          <w:sz w:val="28"/>
          <w:szCs w:val="28"/>
        </w:rPr>
      </w:pPr>
    </w:p>
    <w:p w14:paraId="289B98BC" w14:textId="12B61B85" w:rsidR="008534A5" w:rsidRDefault="0001292B">
      <w:pPr>
        <w:jc w:val="center"/>
      </w:pPr>
      <w:r>
        <w:rPr>
          <w:rFonts w:ascii="Arial" w:hAnsi="Arial"/>
          <w:b/>
          <w:sz w:val="28"/>
          <w:szCs w:val="28"/>
        </w:rPr>
        <w:t>„</w:t>
      </w:r>
      <w:r w:rsidR="006C2A19">
        <w:rPr>
          <w:rFonts w:ascii="Arial" w:eastAsia="Arial" w:hAnsi="Arial"/>
          <w:b/>
          <w:sz w:val="28"/>
        </w:rPr>
        <w:t>FF</w:t>
      </w:r>
      <w:r w:rsidR="006C2A19" w:rsidRPr="005047FD">
        <w:rPr>
          <w:rFonts w:ascii="Arial" w:eastAsia="Arial" w:hAnsi="Arial"/>
          <w:b/>
          <w:sz w:val="28"/>
        </w:rPr>
        <w:t xml:space="preserve">/UPOL - </w:t>
      </w:r>
      <w:r w:rsidR="006C2A19" w:rsidRPr="00E637B2">
        <w:rPr>
          <w:rFonts w:ascii="Arial" w:eastAsia="Arial" w:hAnsi="Arial"/>
          <w:b/>
          <w:sz w:val="28"/>
        </w:rPr>
        <w:t>Výzkumné a experimentální habitaty</w:t>
      </w:r>
      <w:r>
        <w:rPr>
          <w:rFonts w:ascii="Arial" w:hAnsi="Arial"/>
          <w:b/>
          <w:sz w:val="28"/>
          <w:szCs w:val="28"/>
        </w:rPr>
        <w:t>“</w:t>
      </w:r>
    </w:p>
    <w:p w14:paraId="743F3DAF" w14:textId="77777777" w:rsidR="008534A5" w:rsidRDefault="008534A5">
      <w:pPr>
        <w:rPr>
          <w:rFonts w:ascii="Arial" w:hAnsi="Arial"/>
          <w:sz w:val="22"/>
          <w:szCs w:val="22"/>
        </w:rPr>
      </w:pPr>
    </w:p>
    <w:p w14:paraId="392E572A" w14:textId="77777777" w:rsidR="008534A5" w:rsidRDefault="008534A5">
      <w:pPr>
        <w:rPr>
          <w:rFonts w:ascii="Arial" w:hAnsi="Arial"/>
          <w:sz w:val="22"/>
          <w:szCs w:val="22"/>
        </w:rPr>
      </w:pPr>
    </w:p>
    <w:p w14:paraId="41D2B203" w14:textId="77777777" w:rsidR="008534A5" w:rsidRDefault="0001292B">
      <w:pPr>
        <w:jc w:val="center"/>
        <w:rPr>
          <w:rFonts w:ascii="Arial" w:hAnsi="Arial"/>
          <w:sz w:val="22"/>
          <w:szCs w:val="22"/>
        </w:rPr>
      </w:pPr>
      <w:r>
        <w:rPr>
          <w:rFonts w:ascii="Arial" w:hAnsi="Arial"/>
          <w:sz w:val="22"/>
          <w:szCs w:val="22"/>
        </w:rPr>
        <w:t xml:space="preserve">Já (my) níže podepsaný(í) čestně prohlašuji(eme), že Dodavatel </w:t>
      </w:r>
      <w:r>
        <w:rPr>
          <w:rFonts w:ascii="Arial" w:hAnsi="Arial"/>
          <w:b/>
          <w:i/>
          <w:sz w:val="22"/>
          <w:szCs w:val="22"/>
          <w:highlight w:val="yellow"/>
        </w:rPr>
        <w:t>(doplní Dodavatel)</w:t>
      </w:r>
      <w:r>
        <w:rPr>
          <w:rFonts w:ascii="Arial" w:hAnsi="Arial"/>
          <w:bCs/>
          <w:iCs/>
          <w:sz w:val="22"/>
          <w:szCs w:val="22"/>
        </w:rPr>
        <w:t xml:space="preserve">, se sídlem </w:t>
      </w:r>
      <w:r>
        <w:rPr>
          <w:rFonts w:ascii="Arial" w:hAnsi="Arial"/>
          <w:b/>
          <w:i/>
          <w:sz w:val="22"/>
          <w:szCs w:val="22"/>
          <w:highlight w:val="yellow"/>
        </w:rPr>
        <w:t>(doplní Dodavatel)</w:t>
      </w:r>
      <w:r>
        <w:rPr>
          <w:rFonts w:ascii="Arial" w:hAnsi="Arial"/>
          <w:bCs/>
          <w:iCs/>
          <w:sz w:val="22"/>
          <w:szCs w:val="22"/>
        </w:rPr>
        <w:t>, IČO:</w:t>
      </w:r>
      <w:r>
        <w:rPr>
          <w:rFonts w:ascii="Arial" w:hAnsi="Arial"/>
          <w:b/>
          <w:i/>
          <w:sz w:val="22"/>
          <w:szCs w:val="22"/>
        </w:rPr>
        <w:t xml:space="preserve"> </w:t>
      </w:r>
      <w:r>
        <w:rPr>
          <w:rFonts w:ascii="Arial" w:hAnsi="Arial"/>
          <w:b/>
          <w:i/>
          <w:sz w:val="22"/>
          <w:szCs w:val="22"/>
          <w:highlight w:val="yellow"/>
        </w:rPr>
        <w:t>(doplní Dodavatel)</w:t>
      </w:r>
      <w:r>
        <w:rPr>
          <w:rFonts w:ascii="Arial" w:hAnsi="Arial"/>
          <w:sz w:val="22"/>
          <w:szCs w:val="22"/>
        </w:rPr>
        <w:t>:</w:t>
      </w:r>
    </w:p>
    <w:p w14:paraId="4B03E911" w14:textId="77777777" w:rsidR="008534A5" w:rsidRDefault="008534A5">
      <w:pPr>
        <w:rPr>
          <w:rFonts w:ascii="Arial" w:hAnsi="Arial"/>
          <w:sz w:val="22"/>
          <w:szCs w:val="22"/>
        </w:rPr>
      </w:pPr>
    </w:p>
    <w:p w14:paraId="7011120E" w14:textId="77777777" w:rsidR="008534A5" w:rsidRDefault="0001292B">
      <w:pPr>
        <w:widowControl w:val="0"/>
        <w:numPr>
          <w:ilvl w:val="0"/>
          <w:numId w:val="8"/>
        </w:numPr>
        <w:suppressAutoHyphens w:val="0"/>
        <w:spacing w:after="200"/>
        <w:ind w:left="284" w:hanging="284"/>
        <w:rPr>
          <w:rFonts w:ascii="Arial" w:eastAsia="Calibri" w:hAnsi="Arial"/>
          <w:sz w:val="22"/>
          <w:szCs w:val="22"/>
          <w:lang w:eastAsia="en-US"/>
        </w:rPr>
      </w:pPr>
      <w:r>
        <w:rPr>
          <w:rFonts w:ascii="Arial" w:eastAsia="Calibri" w:hAnsi="Arial"/>
          <w:sz w:val="22"/>
          <w:szCs w:val="22"/>
          <w:lang w:eastAsia="en-US"/>
        </w:rPr>
        <w:t xml:space="preserve">splňuje </w:t>
      </w:r>
      <w:r>
        <w:rPr>
          <w:rFonts w:ascii="Arial" w:eastAsia="Calibri" w:hAnsi="Arial"/>
          <w:b/>
          <w:sz w:val="22"/>
          <w:szCs w:val="22"/>
          <w:lang w:eastAsia="en-US"/>
        </w:rPr>
        <w:t>základní způsobilost</w:t>
      </w:r>
      <w:r>
        <w:rPr>
          <w:rFonts w:ascii="Arial" w:eastAsia="Calibri" w:hAnsi="Arial"/>
          <w:sz w:val="22"/>
          <w:szCs w:val="22"/>
          <w:lang w:eastAsia="en-US"/>
        </w:rPr>
        <w:t>, a tedy je způsobilým Dodavatelem, který:</w:t>
      </w:r>
    </w:p>
    <w:p w14:paraId="59EE9DF8" w14:textId="77777777" w:rsidR="008534A5" w:rsidRDefault="0001292B">
      <w:pPr>
        <w:widowControl w:val="0"/>
        <w:numPr>
          <w:ilvl w:val="0"/>
          <w:numId w:val="9"/>
        </w:numPr>
        <w:suppressAutoHyphens w:val="0"/>
        <w:contextualSpacing/>
        <w:jc w:val="both"/>
        <w:rPr>
          <w:rFonts w:ascii="Arial" w:eastAsia="Calibri" w:hAnsi="Arial"/>
          <w:sz w:val="22"/>
          <w:szCs w:val="22"/>
          <w:lang w:eastAsia="en-US"/>
        </w:rPr>
      </w:pPr>
      <w:r>
        <w:rPr>
          <w:rFonts w:ascii="Arial" w:hAnsi="Arial"/>
          <w:color w:val="000000"/>
          <w:sz w:val="22"/>
          <w:szCs w:val="22"/>
        </w:rPr>
        <w:t xml:space="preserve">nebyl v zemi svého sídla v posledních 5 letech před zahájením zadávacího řízení pravomocně odsouzen pro trestný čin uvedený v příloze č. 3 k </w:t>
      </w:r>
      <w:r>
        <w:rPr>
          <w:rFonts w:ascii="Arial" w:eastAsia="Calibri" w:hAnsi="Arial"/>
          <w:bCs/>
          <w:sz w:val="22"/>
          <w:szCs w:val="22"/>
          <w:lang w:eastAsia="en-US"/>
        </w:rPr>
        <w:t>zákonu č. 134/2016 Sb., o zadávání veřejných zakázek, v účinném znění</w:t>
      </w:r>
      <w:r>
        <w:rPr>
          <w:rFonts w:ascii="Arial" w:hAnsi="Arial"/>
          <w:color w:val="000000"/>
          <w:sz w:val="22"/>
          <w:szCs w:val="22"/>
        </w:rPr>
        <w:t xml:space="preserve"> nebo obdobný trestný čin podle právního řádu země sídla Dodavatele; k zahlazeným odsouzením se nepřihlíží,</w:t>
      </w:r>
    </w:p>
    <w:p w14:paraId="322F08BD" w14:textId="77777777" w:rsidR="008534A5" w:rsidRDefault="0001292B">
      <w:pPr>
        <w:widowControl w:val="0"/>
        <w:numPr>
          <w:ilvl w:val="0"/>
          <w:numId w:val="9"/>
        </w:numPr>
        <w:suppressAutoHyphens w:val="0"/>
        <w:spacing w:after="200"/>
        <w:contextualSpacing/>
        <w:rPr>
          <w:rFonts w:ascii="Arial" w:eastAsia="Calibri" w:hAnsi="Arial"/>
          <w:sz w:val="22"/>
          <w:szCs w:val="22"/>
          <w:lang w:eastAsia="en-US"/>
        </w:rPr>
      </w:pPr>
      <w:r>
        <w:rPr>
          <w:rFonts w:ascii="Arial" w:eastAsia="Calibri" w:hAnsi="Arial"/>
          <w:sz w:val="22"/>
          <w:szCs w:val="22"/>
          <w:lang w:eastAsia="en-US"/>
        </w:rPr>
        <w:t>nemá v České republice nebo v zemi svého sídla v evidenci daní zachycen splatný daňový nedoplatek,</w:t>
      </w:r>
    </w:p>
    <w:p w14:paraId="516F05BD" w14:textId="77777777" w:rsidR="008534A5" w:rsidRDefault="0001292B">
      <w:pPr>
        <w:widowControl w:val="0"/>
        <w:numPr>
          <w:ilvl w:val="0"/>
          <w:numId w:val="9"/>
        </w:numPr>
        <w:suppressAutoHyphens w:val="0"/>
        <w:spacing w:after="200"/>
        <w:contextualSpacing/>
        <w:rPr>
          <w:rFonts w:ascii="Arial" w:eastAsia="Calibri" w:hAnsi="Arial"/>
          <w:sz w:val="22"/>
          <w:szCs w:val="22"/>
          <w:lang w:eastAsia="en-US"/>
        </w:rPr>
      </w:pPr>
      <w:r>
        <w:rPr>
          <w:rFonts w:ascii="Arial" w:eastAsia="Calibri" w:hAnsi="Arial"/>
          <w:sz w:val="22"/>
          <w:szCs w:val="22"/>
          <w:lang w:eastAsia="en-US"/>
        </w:rPr>
        <w:t>nemá v České republice nebo v zemi svého sídla splatný nedoplatek na pojistném nebo na penále na veřejné zdravotní pojištění,</w:t>
      </w:r>
    </w:p>
    <w:p w14:paraId="2B3BFDA7" w14:textId="77777777" w:rsidR="008534A5" w:rsidRDefault="0001292B">
      <w:pPr>
        <w:widowControl w:val="0"/>
        <w:numPr>
          <w:ilvl w:val="0"/>
          <w:numId w:val="9"/>
        </w:numPr>
        <w:suppressAutoHyphens w:val="0"/>
        <w:spacing w:after="200"/>
        <w:contextualSpacing/>
        <w:rPr>
          <w:rFonts w:ascii="Arial" w:eastAsia="Calibri" w:hAnsi="Arial"/>
          <w:sz w:val="22"/>
          <w:szCs w:val="22"/>
          <w:lang w:eastAsia="en-US"/>
        </w:rPr>
      </w:pPr>
      <w:r>
        <w:rPr>
          <w:rFonts w:ascii="Arial" w:eastAsia="Calibri" w:hAnsi="Arial"/>
          <w:sz w:val="22"/>
          <w:szCs w:val="22"/>
          <w:lang w:eastAsia="en-US"/>
        </w:rPr>
        <w:t>nemá v České republice nebo v zemi svého sídla splatný nedoplatek na pojistném nebo na penále na sociální zabezpečení a příspěvku na státní politiku zaměstnanosti,</w:t>
      </w:r>
    </w:p>
    <w:p w14:paraId="377EA8EA" w14:textId="77777777" w:rsidR="008534A5" w:rsidRDefault="0001292B">
      <w:pPr>
        <w:widowControl w:val="0"/>
        <w:numPr>
          <w:ilvl w:val="0"/>
          <w:numId w:val="9"/>
        </w:numPr>
        <w:suppressAutoHyphens w:val="0"/>
        <w:spacing w:after="200"/>
        <w:contextualSpacing/>
        <w:rPr>
          <w:rFonts w:ascii="Arial" w:eastAsia="Calibri" w:hAnsi="Arial"/>
          <w:sz w:val="22"/>
          <w:szCs w:val="22"/>
          <w:lang w:eastAsia="en-US"/>
        </w:rPr>
      </w:pPr>
      <w:r>
        <w:rPr>
          <w:rFonts w:ascii="Arial" w:eastAsia="Calibri" w:hAnsi="Arial"/>
          <w:sz w:val="22"/>
          <w:szCs w:val="22"/>
          <w:lang w:eastAsia="en-US"/>
        </w:rPr>
        <w:t>není v likvidaci, nebylo proti němu vydáno rozhodnutí o úpadku, nebyla vůči němu nařízena nucená správa podle jiného právního předpisu ani není v obdobné situaci podle právního řádu země sídla Dodavatele.</w:t>
      </w:r>
    </w:p>
    <w:p w14:paraId="1122EA29" w14:textId="77777777" w:rsidR="008534A5" w:rsidRDefault="008534A5">
      <w:pPr>
        <w:jc w:val="both"/>
        <w:rPr>
          <w:rFonts w:ascii="Arial" w:hAnsi="Arial"/>
          <w:color w:val="000000"/>
          <w:sz w:val="22"/>
        </w:rPr>
      </w:pPr>
    </w:p>
    <w:p w14:paraId="037DCF82" w14:textId="77777777" w:rsidR="008534A5" w:rsidRDefault="0001292B">
      <w:pPr>
        <w:widowControl w:val="0"/>
        <w:numPr>
          <w:ilvl w:val="0"/>
          <w:numId w:val="8"/>
        </w:numPr>
        <w:suppressAutoHyphens w:val="0"/>
        <w:ind w:left="284" w:hanging="284"/>
        <w:jc w:val="both"/>
        <w:rPr>
          <w:rFonts w:ascii="Arial" w:eastAsia="Calibri" w:hAnsi="Arial"/>
          <w:b/>
          <w:sz w:val="22"/>
          <w:szCs w:val="22"/>
          <w:lang w:eastAsia="en-US"/>
        </w:rPr>
      </w:pPr>
      <w:r>
        <w:rPr>
          <w:rFonts w:ascii="Arial" w:eastAsia="Calibri" w:hAnsi="Arial"/>
          <w:sz w:val="22"/>
          <w:szCs w:val="22"/>
          <w:lang w:eastAsia="en-US"/>
        </w:rPr>
        <w:t xml:space="preserve">splňuje </w:t>
      </w:r>
      <w:r>
        <w:rPr>
          <w:rFonts w:ascii="Arial" w:eastAsia="Calibri" w:hAnsi="Arial"/>
          <w:b/>
          <w:sz w:val="22"/>
          <w:szCs w:val="22"/>
          <w:lang w:eastAsia="en-US"/>
        </w:rPr>
        <w:t>profesní způsobilost</w:t>
      </w:r>
      <w:r>
        <w:rPr>
          <w:rFonts w:ascii="Arial" w:eastAsia="Calibri" w:hAnsi="Arial"/>
          <w:sz w:val="22"/>
          <w:szCs w:val="22"/>
          <w:lang w:eastAsia="en-US"/>
        </w:rPr>
        <w:t xml:space="preserve"> v rozsahu výpisu z obchodního rejstříku, pokud je v něm zapsán, či výpisu z jiné obdobné evidence, pokud je v ní zapsán</w:t>
      </w:r>
      <w:r>
        <w:rPr>
          <w:rFonts w:ascii="Arial" w:hAnsi="Arial"/>
          <w:color w:val="000000"/>
          <w:sz w:val="22"/>
          <w:szCs w:val="22"/>
        </w:rPr>
        <w:t>.</w:t>
      </w:r>
    </w:p>
    <w:p w14:paraId="0C8E72F0" w14:textId="77777777" w:rsidR="008534A5" w:rsidRDefault="0001292B">
      <w:pPr>
        <w:ind w:left="284"/>
        <w:jc w:val="both"/>
        <w:rPr>
          <w:rFonts w:ascii="Arial" w:eastAsia="Calibri" w:hAnsi="Arial"/>
          <w:b/>
          <w:sz w:val="22"/>
          <w:szCs w:val="22"/>
          <w:lang w:eastAsia="en-US"/>
        </w:rPr>
      </w:pPr>
      <w:r>
        <w:rPr>
          <w:rFonts w:ascii="Arial" w:hAnsi="Arial"/>
          <w:color w:val="000000"/>
          <w:sz w:val="22"/>
          <w:szCs w:val="22"/>
        </w:rPr>
        <w:t>Předmětný výpis přikládá Dodavatel v kopii.</w:t>
      </w:r>
    </w:p>
    <w:p w14:paraId="4FDC2A51" w14:textId="77777777" w:rsidR="008534A5" w:rsidRDefault="008534A5">
      <w:pPr>
        <w:ind w:left="284"/>
        <w:jc w:val="both"/>
        <w:rPr>
          <w:rFonts w:ascii="Arial" w:eastAsia="Calibri" w:hAnsi="Arial"/>
          <w:b/>
          <w:sz w:val="22"/>
          <w:szCs w:val="22"/>
          <w:lang w:eastAsia="en-US"/>
        </w:rPr>
      </w:pPr>
    </w:p>
    <w:p w14:paraId="3F35D2C1" w14:textId="77777777" w:rsidR="008534A5" w:rsidRDefault="0001292B">
      <w:pPr>
        <w:widowControl w:val="0"/>
        <w:numPr>
          <w:ilvl w:val="0"/>
          <w:numId w:val="8"/>
        </w:numPr>
        <w:suppressAutoHyphens w:val="0"/>
        <w:ind w:left="284" w:hanging="284"/>
        <w:jc w:val="both"/>
        <w:rPr>
          <w:rFonts w:ascii="Arial" w:eastAsia="Calibri" w:hAnsi="Arial"/>
          <w:b/>
          <w:sz w:val="22"/>
          <w:szCs w:val="22"/>
          <w:lang w:eastAsia="en-US"/>
        </w:rPr>
      </w:pPr>
      <w:r>
        <w:rPr>
          <w:rFonts w:ascii="Arial" w:hAnsi="Arial"/>
          <w:b/>
          <w:sz w:val="22"/>
          <w:szCs w:val="22"/>
          <w:u w:val="single"/>
        </w:rPr>
        <w:t>Prohlášení k prokázání o neexistenci střetu zájmů:</w:t>
      </w:r>
    </w:p>
    <w:p w14:paraId="0EE2FD86" w14:textId="77777777" w:rsidR="008534A5" w:rsidRDefault="008534A5">
      <w:pPr>
        <w:jc w:val="both"/>
        <w:rPr>
          <w:rFonts w:ascii="Arial" w:eastAsia="Calibri" w:hAnsi="Arial"/>
          <w:b/>
          <w:sz w:val="22"/>
          <w:szCs w:val="22"/>
          <w:lang w:eastAsia="en-US"/>
        </w:rPr>
      </w:pPr>
    </w:p>
    <w:p w14:paraId="3524B521" w14:textId="77777777" w:rsidR="008534A5" w:rsidRDefault="0001292B">
      <w:pPr>
        <w:jc w:val="both"/>
        <w:rPr>
          <w:rFonts w:ascii="Arial" w:eastAsia="Calibri" w:hAnsi="Arial"/>
          <w:bCs/>
          <w:sz w:val="22"/>
          <w:szCs w:val="22"/>
        </w:rPr>
      </w:pPr>
      <w:r>
        <w:rPr>
          <w:rFonts w:ascii="Arial" w:eastAsia="Calibri" w:hAnsi="Arial"/>
          <w:bCs/>
          <w:sz w:val="22"/>
          <w:szCs w:val="22"/>
        </w:rPr>
        <w:t>Dodavatel tímto prohlašuje neexistenci střetu zájmů, a to vzhledem jak k:</w:t>
      </w:r>
    </w:p>
    <w:p w14:paraId="5C457659" w14:textId="77777777" w:rsidR="008534A5" w:rsidRDefault="008534A5">
      <w:pPr>
        <w:jc w:val="both"/>
        <w:rPr>
          <w:rFonts w:ascii="Arial" w:eastAsia="Calibri" w:hAnsi="Arial"/>
          <w:bCs/>
          <w:sz w:val="22"/>
          <w:szCs w:val="22"/>
        </w:rPr>
      </w:pPr>
    </w:p>
    <w:p w14:paraId="6FDA197C" w14:textId="77777777" w:rsidR="008534A5" w:rsidRDefault="0001292B">
      <w:pPr>
        <w:numPr>
          <w:ilvl w:val="0"/>
          <w:numId w:val="10"/>
        </w:numPr>
        <w:suppressAutoHyphens w:val="0"/>
        <w:jc w:val="both"/>
        <w:rPr>
          <w:rFonts w:ascii="Arial" w:eastAsia="Calibri" w:hAnsi="Arial"/>
          <w:bCs/>
          <w:sz w:val="22"/>
          <w:szCs w:val="22"/>
          <w:lang w:eastAsia="en-US"/>
        </w:rPr>
      </w:pPr>
      <w:r>
        <w:rPr>
          <w:rFonts w:ascii="Arial" w:eastAsia="Calibri" w:hAnsi="Arial"/>
          <w:bCs/>
          <w:sz w:val="22"/>
          <w:szCs w:val="22"/>
          <w:lang w:eastAsia="en-US"/>
        </w:rPr>
        <w:t>dikci dle zákona č. 159/2006 Sb., o střetu zájmů, v účinném znění, tj. Dodavatel prohlašuje, že on sám ani dodavatel, se kterým případně podává společnou nabídku, není dodavatelem dle dikce § 4b</w:t>
      </w:r>
      <w:r>
        <w:rPr>
          <w:rStyle w:val="Znakapoznpodarou"/>
          <w:rFonts w:ascii="Arial" w:eastAsia="Calibri" w:hAnsi="Arial"/>
          <w:bCs/>
          <w:sz w:val="22"/>
          <w:szCs w:val="22"/>
          <w:lang w:eastAsia="en-US"/>
        </w:rPr>
        <w:footnoteReference w:id="2"/>
      </w:r>
      <w:r>
        <w:rPr>
          <w:rFonts w:ascii="Arial" w:eastAsia="Calibri" w:hAnsi="Arial"/>
          <w:bCs/>
          <w:sz w:val="22"/>
          <w:szCs w:val="22"/>
          <w:lang w:eastAsia="en-US"/>
        </w:rPr>
        <w:t xml:space="preserve"> tohoto zákona, tak k</w:t>
      </w:r>
    </w:p>
    <w:p w14:paraId="1D108C21" w14:textId="77777777" w:rsidR="008534A5" w:rsidRDefault="008534A5">
      <w:pPr>
        <w:ind w:left="720"/>
        <w:jc w:val="both"/>
        <w:rPr>
          <w:rFonts w:ascii="Arial" w:eastAsia="Calibri" w:hAnsi="Arial"/>
          <w:bCs/>
          <w:sz w:val="22"/>
          <w:szCs w:val="22"/>
          <w:lang w:eastAsia="en-US"/>
        </w:rPr>
      </w:pPr>
    </w:p>
    <w:p w14:paraId="1EDC9EFD" w14:textId="77777777" w:rsidR="008534A5" w:rsidRDefault="0001292B">
      <w:pPr>
        <w:numPr>
          <w:ilvl w:val="0"/>
          <w:numId w:val="10"/>
        </w:numPr>
        <w:suppressAutoHyphens w:val="0"/>
        <w:jc w:val="both"/>
        <w:rPr>
          <w:rFonts w:ascii="Arial" w:eastAsia="Calibri" w:hAnsi="Arial"/>
          <w:bCs/>
          <w:sz w:val="22"/>
          <w:szCs w:val="22"/>
          <w:lang w:eastAsia="en-US"/>
        </w:rPr>
      </w:pPr>
      <w:r>
        <w:rPr>
          <w:rFonts w:ascii="Arial" w:eastAsia="Calibri" w:hAnsi="Arial"/>
          <w:bCs/>
          <w:sz w:val="22"/>
          <w:szCs w:val="22"/>
          <w:lang w:eastAsia="en-US"/>
        </w:rPr>
        <w:t>dikci ve smyslu ustanovení § 44 zákona č. 134/2016 Sb., o zadávání veřejných zakázek, v účinném znění, tedy potvrzuje, že se na zpracování jeho nabídky nepodílel zaměstnanec Zadavatele či člen statutárního orgánu Zadavatele, statutární orgán Zadavatele, člen řídicího orgánu Zadavatele, člen realizačního týmu projektu či osoba, která se na základě smluvního vztahu podílela na zadání předmětné zakázky.</w:t>
      </w:r>
    </w:p>
    <w:p w14:paraId="10CC10F3" w14:textId="77777777" w:rsidR="008534A5" w:rsidRDefault="008534A5">
      <w:pPr>
        <w:jc w:val="both"/>
        <w:rPr>
          <w:rFonts w:ascii="Arial" w:hAnsi="Arial"/>
          <w:b/>
          <w:sz w:val="22"/>
          <w:szCs w:val="22"/>
        </w:rPr>
      </w:pPr>
    </w:p>
    <w:p w14:paraId="7FB3073A" w14:textId="77777777" w:rsidR="008534A5" w:rsidRDefault="008534A5">
      <w:pPr>
        <w:jc w:val="both"/>
        <w:rPr>
          <w:rFonts w:ascii="Arial" w:hAnsi="Arial"/>
          <w:b/>
          <w:sz w:val="22"/>
          <w:szCs w:val="22"/>
        </w:rPr>
      </w:pPr>
    </w:p>
    <w:p w14:paraId="12292AD1" w14:textId="77777777" w:rsidR="008534A5" w:rsidRDefault="0001292B">
      <w:pPr>
        <w:widowControl w:val="0"/>
        <w:numPr>
          <w:ilvl w:val="0"/>
          <w:numId w:val="8"/>
        </w:numPr>
        <w:suppressAutoHyphens w:val="0"/>
        <w:ind w:left="284" w:hanging="284"/>
        <w:jc w:val="both"/>
        <w:rPr>
          <w:rFonts w:ascii="Arial" w:eastAsia="Calibri" w:hAnsi="Arial"/>
          <w:b/>
          <w:bCs/>
          <w:sz w:val="22"/>
          <w:szCs w:val="22"/>
          <w:u w:val="single"/>
          <w:lang w:eastAsia="en-US"/>
        </w:rPr>
      </w:pPr>
      <w:r>
        <w:rPr>
          <w:rFonts w:ascii="Arial" w:eastAsia="Calibri" w:hAnsi="Arial"/>
          <w:b/>
          <w:bCs/>
          <w:sz w:val="22"/>
          <w:szCs w:val="22"/>
          <w:u w:val="single"/>
          <w:lang w:eastAsia="en-US"/>
        </w:rPr>
        <w:t>Prohlášení ve vztahu k SITUACI OHLEDNĚ SANKCÍ PŘIJATÝCH EU VŮČI RUSKU A BĚLORUSKU (např. nařízení Rady č. 269/2014 či 208/2014 či 765/2006):</w:t>
      </w:r>
    </w:p>
    <w:p w14:paraId="505C5962" w14:textId="77777777" w:rsidR="008534A5" w:rsidRDefault="008534A5">
      <w:pPr>
        <w:jc w:val="both"/>
        <w:rPr>
          <w:rFonts w:ascii="Arial" w:eastAsia="Calibri" w:hAnsi="Arial"/>
          <w:b/>
          <w:bCs/>
          <w:sz w:val="22"/>
          <w:szCs w:val="22"/>
          <w:u w:val="single"/>
          <w:lang w:eastAsia="en-US"/>
        </w:rPr>
      </w:pPr>
    </w:p>
    <w:p w14:paraId="01DDED0E" w14:textId="77777777" w:rsidR="008534A5" w:rsidRDefault="0001292B">
      <w:pPr>
        <w:jc w:val="both"/>
        <w:rPr>
          <w:rFonts w:ascii="Arial" w:eastAsia="Calibri" w:hAnsi="Arial"/>
          <w:sz w:val="22"/>
          <w:szCs w:val="22"/>
          <w:lang w:eastAsia="en-US"/>
        </w:rPr>
      </w:pPr>
      <w:r>
        <w:rPr>
          <w:rFonts w:ascii="Arial" w:eastAsia="Calibri" w:hAnsi="Arial"/>
          <w:sz w:val="22"/>
          <w:szCs w:val="22"/>
          <w:lang w:eastAsia="en-US"/>
        </w:rPr>
        <w:t xml:space="preserve">Dodavatel prohlašuje, že </w:t>
      </w:r>
      <w:r>
        <w:rPr>
          <w:rFonts w:ascii="Arial" w:eastAsia="Calibri" w:hAnsi="Arial"/>
          <w:bCs/>
          <w:sz w:val="22"/>
          <w:szCs w:val="22"/>
          <w:lang w:eastAsia="en-US"/>
        </w:rPr>
        <w:t>on sám ani dodavatel, se kterým případně podává společnou nabídku, ani jeho poddodavatel není osobou, subjektem či orgánem uvedeným na sankčním seznamu EU</w:t>
      </w:r>
      <w:r>
        <w:rPr>
          <w:rFonts w:ascii="Arial" w:eastAsia="Calibri" w:hAnsi="Arial"/>
          <w:sz w:val="22"/>
          <w:szCs w:val="22"/>
          <w:lang w:eastAsia="en-US"/>
        </w:rPr>
        <w:t xml:space="preserve"> v přílohách těchto nařízení ani není jinak sankcionovanou osobou.</w:t>
      </w:r>
    </w:p>
    <w:p w14:paraId="39DBED81" w14:textId="77777777" w:rsidR="008534A5" w:rsidRDefault="008534A5">
      <w:pPr>
        <w:jc w:val="both"/>
        <w:rPr>
          <w:rFonts w:ascii="Arial" w:eastAsia="Calibri" w:hAnsi="Arial"/>
          <w:bCs/>
          <w:sz w:val="22"/>
          <w:szCs w:val="22"/>
          <w:lang w:eastAsia="en-US"/>
        </w:rPr>
      </w:pPr>
    </w:p>
    <w:p w14:paraId="45334947" w14:textId="77777777" w:rsidR="008534A5" w:rsidRDefault="0001292B">
      <w:pPr>
        <w:jc w:val="both"/>
        <w:rPr>
          <w:rFonts w:ascii="Arial" w:eastAsia="Calibri" w:hAnsi="Arial"/>
          <w:bCs/>
          <w:sz w:val="22"/>
          <w:szCs w:val="22"/>
          <w:lang w:eastAsia="en-US"/>
        </w:rPr>
      </w:pPr>
      <w:r>
        <w:rPr>
          <w:rFonts w:ascii="Arial" w:eastAsia="Calibri" w:hAnsi="Arial"/>
          <w:bCs/>
          <w:sz w:val="22"/>
          <w:szCs w:val="22"/>
          <w:lang w:eastAsia="en-US"/>
        </w:rPr>
        <w:t>Dodavatel dále prohlašuje, že se na nabízené plnění nevztahují sankce EU.</w:t>
      </w:r>
    </w:p>
    <w:p w14:paraId="5B8F0A59" w14:textId="77777777" w:rsidR="008534A5" w:rsidRDefault="008534A5">
      <w:pPr>
        <w:jc w:val="both"/>
        <w:rPr>
          <w:rFonts w:ascii="Arial" w:eastAsia="Calibri" w:hAnsi="Arial"/>
          <w:bCs/>
          <w:i/>
          <w:sz w:val="22"/>
          <w:szCs w:val="22"/>
          <w:lang w:eastAsia="en-US"/>
        </w:rPr>
      </w:pPr>
    </w:p>
    <w:p w14:paraId="198CE535" w14:textId="77777777" w:rsidR="008534A5" w:rsidRDefault="008534A5">
      <w:pPr>
        <w:jc w:val="both"/>
        <w:rPr>
          <w:rFonts w:ascii="Arial" w:eastAsia="Calibri" w:hAnsi="Arial"/>
          <w:bCs/>
          <w:i/>
          <w:sz w:val="22"/>
          <w:szCs w:val="22"/>
          <w:lang w:eastAsia="en-US"/>
        </w:rPr>
      </w:pPr>
    </w:p>
    <w:p w14:paraId="4D41D2CF" w14:textId="77777777" w:rsidR="008534A5" w:rsidRDefault="0001292B">
      <w:pPr>
        <w:jc w:val="both"/>
        <w:rPr>
          <w:rFonts w:ascii="Arial" w:eastAsia="Calibri" w:hAnsi="Arial"/>
          <w:bCs/>
          <w:i/>
          <w:sz w:val="22"/>
          <w:szCs w:val="22"/>
          <w:lang w:eastAsia="en-US"/>
        </w:rPr>
      </w:pPr>
      <w:r>
        <w:rPr>
          <w:rFonts w:ascii="Arial" w:eastAsia="Calibri" w:hAnsi="Arial"/>
          <w:bCs/>
          <w:i/>
          <w:sz w:val="22"/>
          <w:szCs w:val="22"/>
          <w:lang w:eastAsia="en-US"/>
        </w:rPr>
        <w:t>Podpisem tohoto prohlášení Dodavatel potvrzuje pravdivost a správnost veškerých údajů uvedených v tomto čestném prohlášení v plném rozsahu.</w:t>
      </w:r>
    </w:p>
    <w:p w14:paraId="71411DA5" w14:textId="77777777" w:rsidR="008534A5" w:rsidRDefault="008534A5">
      <w:pPr>
        <w:jc w:val="both"/>
        <w:rPr>
          <w:rFonts w:ascii="Arial" w:eastAsia="Calibri" w:hAnsi="Arial"/>
          <w:i/>
          <w:sz w:val="22"/>
          <w:szCs w:val="22"/>
          <w:lang w:eastAsia="en-US"/>
        </w:rPr>
      </w:pPr>
    </w:p>
    <w:p w14:paraId="33F1487F" w14:textId="77777777" w:rsidR="008534A5" w:rsidRDefault="0001292B">
      <w:pPr>
        <w:rPr>
          <w:rFonts w:ascii="Arial" w:hAnsi="Arial"/>
          <w:b/>
          <w:i/>
          <w:sz w:val="22"/>
          <w:szCs w:val="22"/>
        </w:rPr>
      </w:pPr>
      <w:r>
        <w:rPr>
          <w:rFonts w:ascii="Arial" w:eastAsia="Calibri" w:hAnsi="Arial"/>
          <w:sz w:val="22"/>
          <w:szCs w:val="22"/>
          <w:lang w:eastAsia="en-US"/>
        </w:rPr>
        <w:t xml:space="preserve">V </w:t>
      </w:r>
      <w:r>
        <w:rPr>
          <w:rFonts w:ascii="Arial" w:hAnsi="Arial"/>
          <w:b/>
          <w:i/>
          <w:sz w:val="22"/>
          <w:szCs w:val="22"/>
          <w:highlight w:val="yellow"/>
        </w:rPr>
        <w:t>(doplní Dodavatel)</w:t>
      </w:r>
      <w:r>
        <w:rPr>
          <w:rFonts w:ascii="Arial" w:eastAsia="Calibri" w:hAnsi="Arial"/>
          <w:sz w:val="22"/>
          <w:szCs w:val="22"/>
          <w:lang w:eastAsia="en-US"/>
        </w:rPr>
        <w:t xml:space="preserve"> dne </w:t>
      </w:r>
      <w:r>
        <w:rPr>
          <w:rFonts w:ascii="Arial" w:hAnsi="Arial"/>
          <w:b/>
          <w:i/>
          <w:sz w:val="22"/>
          <w:szCs w:val="22"/>
          <w:highlight w:val="yellow"/>
        </w:rPr>
        <w:t>(doplní Dodavatel)</w:t>
      </w:r>
    </w:p>
    <w:p w14:paraId="097F31E5" w14:textId="77777777" w:rsidR="008534A5" w:rsidRDefault="008534A5">
      <w:pPr>
        <w:ind w:left="4248" w:firstLine="708"/>
        <w:rPr>
          <w:rFonts w:ascii="Arial" w:hAnsi="Arial"/>
          <w:b/>
          <w:i/>
          <w:sz w:val="22"/>
          <w:szCs w:val="22"/>
          <w:highlight w:val="yellow"/>
        </w:rPr>
      </w:pPr>
    </w:p>
    <w:p w14:paraId="6FA9C17B" w14:textId="77777777" w:rsidR="008534A5" w:rsidRDefault="0001292B">
      <w:pPr>
        <w:ind w:left="4248" w:firstLine="708"/>
        <w:rPr>
          <w:rFonts w:ascii="Arial" w:hAnsi="Arial"/>
          <w:color w:val="000000"/>
          <w:sz w:val="22"/>
          <w:szCs w:val="22"/>
          <w:u w:val="dotted"/>
        </w:rPr>
      </w:pPr>
      <w:r>
        <w:rPr>
          <w:rFonts w:ascii="Arial" w:hAnsi="Arial"/>
          <w:b/>
          <w:i/>
          <w:sz w:val="22"/>
          <w:szCs w:val="22"/>
          <w:highlight w:val="yellow"/>
        </w:rPr>
        <w:t>(doplní Dodavatel)</w:t>
      </w:r>
    </w:p>
    <w:p w14:paraId="5E707ABA" w14:textId="77777777" w:rsidR="008534A5" w:rsidRDefault="0001292B">
      <w:pPr>
        <w:ind w:left="3540" w:firstLine="708"/>
        <w:rPr>
          <w:rFonts w:ascii="Arial" w:hAnsi="Arial"/>
          <w:color w:val="000000"/>
          <w:sz w:val="22"/>
          <w:szCs w:val="22"/>
        </w:rPr>
      </w:pPr>
      <w:r>
        <w:rPr>
          <w:rFonts w:ascii="Arial" w:hAnsi="Arial"/>
          <w:color w:val="000000"/>
          <w:sz w:val="22"/>
          <w:szCs w:val="22"/>
        </w:rPr>
        <w:t>____________________________</w:t>
      </w:r>
    </w:p>
    <w:p w14:paraId="1C2112E8" w14:textId="77777777" w:rsidR="008534A5" w:rsidRDefault="0001292B">
      <w:pPr>
        <w:ind w:left="2832" w:firstLine="708"/>
        <w:rPr>
          <w:rFonts w:ascii="Arial" w:hAnsi="Arial"/>
          <w:color w:val="000000"/>
          <w:sz w:val="22"/>
          <w:szCs w:val="22"/>
        </w:rPr>
      </w:pPr>
      <w:r>
        <w:rPr>
          <w:rFonts w:ascii="Arial" w:hAnsi="Arial"/>
          <w:color w:val="000000"/>
          <w:sz w:val="22"/>
          <w:szCs w:val="22"/>
        </w:rPr>
        <w:t xml:space="preserve">        podpis oprávněné osoby za Dodavatele</w:t>
      </w:r>
    </w:p>
    <w:p w14:paraId="3BDEFFE2" w14:textId="77777777" w:rsidR="008534A5" w:rsidRDefault="0001292B">
      <w:pPr>
        <w:ind w:left="4248" w:firstLine="708"/>
        <w:rPr>
          <w:rFonts w:ascii="Arial" w:hAnsi="Arial"/>
          <w:color w:val="000000"/>
          <w:sz w:val="22"/>
          <w:szCs w:val="22"/>
        </w:rPr>
      </w:pPr>
      <w:r>
        <w:rPr>
          <w:rFonts w:ascii="Arial" w:hAnsi="Arial"/>
          <w:b/>
          <w:i/>
          <w:sz w:val="22"/>
          <w:szCs w:val="22"/>
          <w:highlight w:val="yellow"/>
        </w:rPr>
        <w:t>(doplní Dodavatel)</w:t>
      </w:r>
    </w:p>
    <w:p w14:paraId="697178E5" w14:textId="77777777" w:rsidR="009C2387" w:rsidRDefault="009C2387">
      <w:pPr>
        <w:pStyle w:val="Standard"/>
        <w:rPr>
          <w:rFonts w:ascii="Arial" w:hAnsi="Arial" w:cs="Arial"/>
          <w:b/>
          <w:sz w:val="22"/>
          <w:szCs w:val="22"/>
        </w:rPr>
      </w:pPr>
    </w:p>
    <w:p w14:paraId="1718EF5A" w14:textId="77777777" w:rsidR="009C2387" w:rsidRDefault="009C2387">
      <w:pPr>
        <w:pStyle w:val="Standard"/>
        <w:rPr>
          <w:rFonts w:ascii="Arial" w:hAnsi="Arial" w:cs="Arial"/>
          <w:b/>
          <w:sz w:val="22"/>
          <w:szCs w:val="22"/>
        </w:rPr>
      </w:pPr>
    </w:p>
    <w:p w14:paraId="342D701B" w14:textId="77777777" w:rsidR="009C2387" w:rsidRDefault="009C2387">
      <w:pPr>
        <w:pStyle w:val="Standard"/>
        <w:rPr>
          <w:rFonts w:ascii="Arial" w:hAnsi="Arial" w:cs="Arial"/>
          <w:b/>
          <w:sz w:val="22"/>
          <w:szCs w:val="22"/>
        </w:rPr>
      </w:pPr>
    </w:p>
    <w:p w14:paraId="0142C56B" w14:textId="77777777" w:rsidR="009C2387" w:rsidRDefault="009C2387">
      <w:pPr>
        <w:pStyle w:val="Standard"/>
        <w:rPr>
          <w:rFonts w:ascii="Arial" w:hAnsi="Arial" w:cs="Arial"/>
          <w:b/>
          <w:sz w:val="22"/>
          <w:szCs w:val="22"/>
        </w:rPr>
      </w:pPr>
    </w:p>
    <w:sectPr w:rsidR="009C2387">
      <w:headerReference w:type="even" r:id="rId17"/>
      <w:headerReference w:type="default" r:id="rId18"/>
      <w:footerReference w:type="even" r:id="rId19"/>
      <w:footerReference w:type="default" r:id="rId20"/>
      <w:headerReference w:type="first" r:id="rId21"/>
      <w:footerReference w:type="first" r:id="rId22"/>
      <w:pgSz w:w="11906" w:h="16838"/>
      <w:pgMar w:top="1417" w:right="1417" w:bottom="1417" w:left="1417" w:header="708"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CFAEC5" w14:textId="77777777" w:rsidR="007174F1" w:rsidRDefault="007174F1">
      <w:r>
        <w:separator/>
      </w:r>
    </w:p>
  </w:endnote>
  <w:endnote w:type="continuationSeparator" w:id="0">
    <w:p w14:paraId="7256FA7C" w14:textId="77777777" w:rsidR="007174F1" w:rsidRDefault="007174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Cambria"/>
    <w:charset w:val="01"/>
    <w:family w:val="auto"/>
    <w:pitch w:val="variable"/>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DejaVu Sans">
    <w:altName w:val="Verdana"/>
    <w:charset w:val="00"/>
    <w:family w:val="swiss"/>
    <w:pitch w:val="variable"/>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TimesNewRomanPSMT">
    <w:altName w:val="MS Gothic"/>
    <w:charset w:val="00"/>
    <w:family w:val="roman"/>
    <w:pitch w:val="default"/>
    <w:sig w:usb0="00000003" w:usb1="00000000" w:usb2="00000000" w:usb3="00000000" w:csb0="00000001" w:csb1="00000000"/>
  </w:font>
  <w:font w:name="FreeSans">
    <w:altName w:val="Times New Roman"/>
    <w:panose1 w:val="00000000000000000000"/>
    <w:charset w:val="00"/>
    <w:family w:val="roman"/>
    <w:notTrueType/>
    <w:pitch w:val="default"/>
  </w:font>
  <w:font w:name="Vogue">
    <w:altName w:val="Times New Roman"/>
    <w:charset w:val="EE"/>
    <w:family w:val="roman"/>
    <w:pitch w:val="variable"/>
  </w:font>
  <w:font w:name="Palatino">
    <w:charset w:val="4D"/>
    <w:family w:val="auto"/>
    <w:pitch w:val="variable"/>
    <w:sig w:usb0="A00002FF" w:usb1="7800205A" w:usb2="14600000" w:usb3="00000000" w:csb0="00000193" w:csb1="00000000"/>
  </w:font>
  <w:font w:name="Times New Roman Bold">
    <w:altName w:val="Times New Roman"/>
    <w:charset w:val="00"/>
    <w:family w:val="auto"/>
    <w:pitch w:val="variable"/>
    <w:sig w:usb0="E0002AFF" w:usb1="C0007841" w:usb2="00000009" w:usb3="00000000" w:csb0="000001FF" w:csb1="00000000"/>
  </w:font>
  <w:font w:name="Andale Sans UI">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911109" w14:textId="77777777" w:rsidR="009C2387" w:rsidRDefault="009C238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811E06" w14:textId="77777777" w:rsidR="008534A5" w:rsidRDefault="008534A5">
    <w:pPr>
      <w:textAlignment w:val="baseline"/>
      <w:rPr>
        <w:rFonts w:ascii="Arial" w:hAnsi="Arial"/>
        <w:color w:val="808080"/>
        <w:sz w:val="22"/>
        <w:szCs w:val="20"/>
      </w:rPr>
    </w:pPr>
  </w:p>
  <w:p w14:paraId="5269CE67" w14:textId="216A3C76" w:rsidR="008534A5" w:rsidRDefault="0001292B">
    <w:pPr>
      <w:textAlignment w:val="baseline"/>
      <w:rPr>
        <w:color w:val="808080" w:themeColor="background1" w:themeShade="80"/>
      </w:rPr>
    </w:pPr>
    <w:r>
      <w:rPr>
        <w:rFonts w:ascii="Arial" w:hAnsi="Arial"/>
        <w:color w:val="808080" w:themeColor="background1" w:themeShade="80"/>
        <w:sz w:val="22"/>
        <w:szCs w:val="22"/>
      </w:rPr>
      <w:t>Univerzita Palackého v Olomouci | Křížkovského 511/8 | 77</w:t>
    </w:r>
    <w:r w:rsidR="00A01249">
      <w:rPr>
        <w:rFonts w:ascii="Arial" w:hAnsi="Arial"/>
        <w:color w:val="808080" w:themeColor="background1" w:themeShade="80"/>
        <w:sz w:val="22"/>
        <w:szCs w:val="22"/>
      </w:rPr>
      <w:t>9</w:t>
    </w:r>
    <w:r>
      <w:rPr>
        <w:rFonts w:ascii="Arial" w:hAnsi="Arial"/>
        <w:color w:val="808080" w:themeColor="background1" w:themeShade="80"/>
        <w:sz w:val="22"/>
        <w:szCs w:val="22"/>
      </w:rPr>
      <w:t xml:space="preserve"> </w:t>
    </w:r>
    <w:r w:rsidR="00A01249">
      <w:rPr>
        <w:rFonts w:ascii="Arial" w:hAnsi="Arial"/>
        <w:color w:val="808080" w:themeColor="background1" w:themeShade="80"/>
        <w:sz w:val="22"/>
        <w:szCs w:val="22"/>
      </w:rPr>
      <w:t>00</w:t>
    </w:r>
    <w:r>
      <w:rPr>
        <w:rFonts w:ascii="Arial" w:hAnsi="Arial"/>
        <w:color w:val="808080" w:themeColor="background1" w:themeShade="80"/>
        <w:sz w:val="22"/>
        <w:szCs w:val="22"/>
      </w:rPr>
      <w:t xml:space="preserve"> Olomouc</w:t>
    </w:r>
    <w:r>
      <w:rPr>
        <w:rFonts w:ascii="Arial" w:hAnsi="Arial"/>
        <w:color w:val="808080" w:themeColor="background1" w:themeShade="80"/>
        <w:sz w:val="22"/>
        <w:szCs w:val="22"/>
      </w:rPr>
      <w:tab/>
      <w:t xml:space="preserve">          Strana </w:t>
    </w:r>
    <w:r>
      <w:rPr>
        <w:rFonts w:ascii="Arial" w:hAnsi="Arial"/>
        <w:color w:val="808080"/>
        <w:sz w:val="22"/>
        <w:szCs w:val="22"/>
      </w:rPr>
      <w:fldChar w:fldCharType="begin"/>
    </w:r>
    <w:r>
      <w:rPr>
        <w:rFonts w:ascii="Arial" w:hAnsi="Arial"/>
        <w:color w:val="808080"/>
        <w:sz w:val="22"/>
        <w:szCs w:val="22"/>
      </w:rPr>
      <w:instrText xml:space="preserve"> PAGE </w:instrText>
    </w:r>
    <w:r>
      <w:rPr>
        <w:rFonts w:ascii="Arial" w:hAnsi="Arial"/>
        <w:color w:val="808080"/>
        <w:sz w:val="22"/>
        <w:szCs w:val="22"/>
      </w:rPr>
      <w:fldChar w:fldCharType="separate"/>
    </w:r>
    <w:r>
      <w:rPr>
        <w:rFonts w:ascii="Arial" w:hAnsi="Arial"/>
        <w:color w:val="808080"/>
        <w:sz w:val="22"/>
        <w:szCs w:val="22"/>
      </w:rPr>
      <w:t>30</w:t>
    </w:r>
    <w:r>
      <w:rPr>
        <w:rFonts w:ascii="Arial" w:hAnsi="Arial"/>
        <w:color w:val="808080"/>
        <w:sz w:val="22"/>
        <w:szCs w:val="22"/>
      </w:rPr>
      <w:fldChar w:fldCharType="end"/>
    </w:r>
  </w:p>
  <w:p w14:paraId="402039EF" w14:textId="77777777" w:rsidR="008534A5" w:rsidRDefault="0001292B">
    <w:pPr>
      <w:pStyle w:val="Zpat1"/>
      <w:rPr>
        <w:rFonts w:cs="Arial"/>
        <w:color w:val="808080" w:themeColor="background1" w:themeShade="80"/>
      </w:rPr>
    </w:pPr>
    <w:r>
      <w:rPr>
        <w:rFonts w:eastAsia="SimSun" w:cs="Arial"/>
        <w:b/>
        <w:color w:val="808080" w:themeColor="background1" w:themeShade="80"/>
        <w:lang w:bidi="hi-IN"/>
      </w:rPr>
      <w:t>www.upol.cz</w:t>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EB3092" w14:textId="77777777" w:rsidR="009C2387" w:rsidRDefault="009C238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DED8DE" w14:textId="77777777" w:rsidR="007174F1" w:rsidRDefault="007174F1">
      <w:pPr>
        <w:rPr>
          <w:sz w:val="12"/>
        </w:rPr>
      </w:pPr>
      <w:r>
        <w:separator/>
      </w:r>
    </w:p>
  </w:footnote>
  <w:footnote w:type="continuationSeparator" w:id="0">
    <w:p w14:paraId="6FECF74F" w14:textId="77777777" w:rsidR="007174F1" w:rsidRDefault="007174F1">
      <w:pPr>
        <w:rPr>
          <w:sz w:val="12"/>
        </w:rPr>
      </w:pPr>
      <w:r>
        <w:continuationSeparator/>
      </w:r>
    </w:p>
  </w:footnote>
  <w:footnote w:id="1">
    <w:p w14:paraId="24C2410F" w14:textId="77777777" w:rsidR="00811831" w:rsidRPr="00A45C14" w:rsidRDefault="00811831" w:rsidP="00A45C14">
      <w:pPr>
        <w:pStyle w:val="Textpoznpodarou"/>
        <w:ind w:left="0"/>
      </w:pPr>
      <w:r w:rsidRPr="00A45C14">
        <w:rPr>
          <w:rStyle w:val="Znakapoznpodarou"/>
          <w:rFonts w:ascii="Arial" w:hAnsi="Arial" w:cs="Arial"/>
        </w:rPr>
        <w:footnoteRef/>
      </w:r>
      <w:r w:rsidRPr="00A45C14">
        <w:rPr>
          <w:rFonts w:ascii="Arial" w:hAnsi="Arial" w:cs="Arial"/>
        </w:rPr>
        <w:t xml:space="preserve"> Za malý a střední podnik je dle zákona č. 47/2002 Sb., o podpoře malého a středního podnikání, v účinném znění, považován podnik s počtem zaměstnanců méně než 250 a ročním obratem nepřevyšujícím 50 mil. EUR nebo roční bilanční sumou nepřevyšující 43 mil. EUR.</w:t>
      </w:r>
    </w:p>
  </w:footnote>
  <w:footnote w:id="2">
    <w:p w14:paraId="3A0EEED2" w14:textId="77777777" w:rsidR="008534A5" w:rsidRDefault="0001292B">
      <w:pPr>
        <w:pStyle w:val="Textpoznpodarou"/>
        <w:rPr>
          <w:rFonts w:ascii="Arial" w:hAnsi="Arial" w:cs="Arial"/>
        </w:rPr>
      </w:pPr>
      <w:r>
        <w:rPr>
          <w:rStyle w:val="Znakypropoznmkupodarou"/>
        </w:rPr>
        <w:footnoteRef/>
      </w:r>
      <w:r>
        <w:rPr>
          <w:rFonts w:ascii="Arial" w:hAnsi="Arial" w:cs="Arial"/>
        </w:rPr>
        <w:t xml:space="preserve"> Obchodní společnost, ve které veřejný funkcionář (tj. člen vlády nebo vedoucí jiného ústředního správního úřadu, v jehož čele není člen vlády)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Zadavatel nesmí obchodní společnosti uvedené ve větě první zadat veřejnou zakázku malého rozsahu, takové jednání je neplatné.)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5C95B5" w14:textId="77777777" w:rsidR="00A01249" w:rsidRDefault="00A01249">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32636E" w14:textId="08246308" w:rsidR="008534A5" w:rsidRDefault="00C80646">
    <w:pPr>
      <w:pStyle w:val="Zhlav1"/>
      <w:rPr>
        <w:lang w:eastAsia="en-US"/>
      </w:rPr>
    </w:pPr>
    <w:r>
      <w:rPr>
        <w:noProof/>
      </w:rPr>
      <w:drawing>
        <wp:anchor distT="720090" distB="720090" distL="114300" distR="115570" simplePos="0" relativeHeight="61" behindDoc="0" locked="0" layoutInCell="0" allowOverlap="1" wp14:anchorId="011E67CE" wp14:editId="75FC0D36">
          <wp:simplePos x="0" y="0"/>
          <wp:positionH relativeFrom="page">
            <wp:posOffset>687705</wp:posOffset>
          </wp:positionH>
          <wp:positionV relativeFrom="topMargin">
            <wp:align>bottom</wp:align>
          </wp:positionV>
          <wp:extent cx="1846580" cy="571500"/>
          <wp:effectExtent l="0" t="0" r="1270" b="0"/>
          <wp:wrapTopAndBottom/>
          <wp:docPr id="2" name="Obrázek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2"/>
                  <pic:cNvPicPr>
                    <a:picLocks noChangeAspect="1" noChangeArrowheads="1"/>
                  </pic:cNvPicPr>
                </pic:nvPicPr>
                <pic:blipFill>
                  <a:blip r:embed="rId1"/>
                  <a:stretch>
                    <a:fillRect/>
                  </a:stretch>
                </pic:blipFill>
                <pic:spPr bwMode="auto">
                  <a:xfrm>
                    <a:off x="0" y="0"/>
                    <a:ext cx="1846580" cy="571500"/>
                  </a:xfrm>
                  <a:prstGeom prst="rect">
                    <a:avLst/>
                  </a:prstGeom>
                </pic:spPr>
              </pic:pic>
            </a:graphicData>
          </a:graphic>
        </wp:anchor>
      </w:drawing>
    </w:r>
    <w:r>
      <w:rPr>
        <w:noProof/>
      </w:rPr>
      <w:drawing>
        <wp:anchor distT="0" distB="0" distL="0" distR="0" simplePos="0" relativeHeight="31" behindDoc="1" locked="0" layoutInCell="0" allowOverlap="1" wp14:anchorId="20BEF014" wp14:editId="580CE0F1">
          <wp:simplePos x="0" y="0"/>
          <wp:positionH relativeFrom="page">
            <wp:posOffset>6981825</wp:posOffset>
          </wp:positionH>
          <wp:positionV relativeFrom="page">
            <wp:posOffset>2056130</wp:posOffset>
          </wp:positionV>
          <wp:extent cx="291465" cy="1995170"/>
          <wp:effectExtent l="0" t="0" r="0" b="0"/>
          <wp:wrapNone/>
          <wp:docPr id="1"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3"/>
                  <pic:cNvPicPr>
                    <a:picLocks noChangeAspect="1" noChangeArrowheads="1"/>
                  </pic:cNvPicPr>
                </pic:nvPicPr>
                <pic:blipFill>
                  <a:blip r:embed="rId2"/>
                  <a:stretch>
                    <a:fillRect/>
                  </a:stretch>
                </pic:blipFill>
                <pic:spPr bwMode="auto">
                  <a:xfrm>
                    <a:off x="0" y="0"/>
                    <a:ext cx="291465" cy="1995170"/>
                  </a:xfrm>
                  <a:prstGeom prst="rect">
                    <a:avLst/>
                  </a:prstGeom>
                </pic:spPr>
              </pic:pic>
            </a:graphicData>
          </a:graphic>
        </wp:anchor>
      </w:drawing>
    </w:r>
  </w:p>
  <w:p w14:paraId="6D1D217D" w14:textId="22EBD6A9" w:rsidR="008534A5" w:rsidRDefault="008534A5">
    <w:pPr>
      <w:pStyle w:val="Zhlav1"/>
      <w:rPr>
        <w:lang w:eastAsia="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BB29CE" w14:textId="77777777" w:rsidR="00A01249" w:rsidRDefault="00A0124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652BDD"/>
    <w:multiLevelType w:val="multilevel"/>
    <w:tmpl w:val="FF8C6042"/>
    <w:lvl w:ilvl="0">
      <w:start w:val="1"/>
      <w:numFmt w:val="decimal"/>
      <w:lvlText w:val="%1."/>
      <w:lvlJc w:val="left"/>
      <w:pPr>
        <w:tabs>
          <w:tab w:val="num" w:pos="0"/>
        </w:tabs>
        <w:ind w:left="720" w:hanging="360"/>
      </w:pPr>
      <w:rPr>
        <w:b/>
        <w:i w:val="0"/>
        <w:iCs/>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08E26974"/>
    <w:multiLevelType w:val="multilevel"/>
    <w:tmpl w:val="C33C495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0B6C555E"/>
    <w:multiLevelType w:val="hybridMultilevel"/>
    <w:tmpl w:val="6A9C5E3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 w15:restartNumberingAfterBreak="0">
    <w:nsid w:val="19435CFA"/>
    <w:multiLevelType w:val="hybridMultilevel"/>
    <w:tmpl w:val="575261D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FB566D1"/>
    <w:multiLevelType w:val="multilevel"/>
    <w:tmpl w:val="44CA45D6"/>
    <w:lvl w:ilvl="0">
      <w:numFmt w:val="bullet"/>
      <w:lvlText w:val=""/>
      <w:lvlJc w:val="left"/>
      <w:pPr>
        <w:tabs>
          <w:tab w:val="num" w:pos="0"/>
        </w:tabs>
        <w:ind w:left="720" w:hanging="360"/>
      </w:pPr>
      <w:rPr>
        <w:rFonts w:ascii="Symbol" w:hAnsi="Symbol" w:cs="Symbol" w:hint="default"/>
      </w:rPr>
    </w:lvl>
    <w:lvl w:ilvl="1">
      <w:numFmt w:val="bullet"/>
      <w:lvlText w:val="◦"/>
      <w:lvlJc w:val="left"/>
      <w:pPr>
        <w:tabs>
          <w:tab w:val="num" w:pos="0"/>
        </w:tabs>
        <w:ind w:left="1080" w:hanging="360"/>
      </w:pPr>
      <w:rPr>
        <w:rFonts w:ascii="OpenSymbol" w:hAnsi="OpenSymbol" w:cs="OpenSymbol" w:hint="default"/>
      </w:rPr>
    </w:lvl>
    <w:lvl w:ilvl="2">
      <w:numFmt w:val="bullet"/>
      <w:lvlText w:val="▪"/>
      <w:lvlJc w:val="left"/>
      <w:pPr>
        <w:tabs>
          <w:tab w:val="num" w:pos="0"/>
        </w:tabs>
        <w:ind w:left="1440" w:hanging="360"/>
      </w:pPr>
      <w:rPr>
        <w:rFonts w:ascii="OpenSymbol" w:hAnsi="OpenSymbol" w:cs="OpenSymbol" w:hint="default"/>
      </w:rPr>
    </w:lvl>
    <w:lvl w:ilvl="3">
      <w:numFmt w:val="bullet"/>
      <w:lvlText w:val=""/>
      <w:lvlJc w:val="left"/>
      <w:pPr>
        <w:tabs>
          <w:tab w:val="num" w:pos="0"/>
        </w:tabs>
        <w:ind w:left="1800" w:hanging="360"/>
      </w:pPr>
      <w:rPr>
        <w:rFonts w:ascii="Symbol" w:hAnsi="Symbol" w:cs="Symbol" w:hint="default"/>
      </w:rPr>
    </w:lvl>
    <w:lvl w:ilvl="4">
      <w:numFmt w:val="bullet"/>
      <w:lvlText w:val="◦"/>
      <w:lvlJc w:val="left"/>
      <w:pPr>
        <w:tabs>
          <w:tab w:val="num" w:pos="0"/>
        </w:tabs>
        <w:ind w:left="2160" w:hanging="360"/>
      </w:pPr>
      <w:rPr>
        <w:rFonts w:ascii="OpenSymbol" w:hAnsi="OpenSymbol" w:cs="OpenSymbol" w:hint="default"/>
      </w:rPr>
    </w:lvl>
    <w:lvl w:ilvl="5">
      <w:numFmt w:val="bullet"/>
      <w:lvlText w:val="▪"/>
      <w:lvlJc w:val="left"/>
      <w:pPr>
        <w:tabs>
          <w:tab w:val="num" w:pos="0"/>
        </w:tabs>
        <w:ind w:left="2520" w:hanging="360"/>
      </w:pPr>
      <w:rPr>
        <w:rFonts w:ascii="OpenSymbol" w:hAnsi="OpenSymbol" w:cs="OpenSymbol" w:hint="default"/>
      </w:rPr>
    </w:lvl>
    <w:lvl w:ilvl="6">
      <w:numFmt w:val="bullet"/>
      <w:lvlText w:val=""/>
      <w:lvlJc w:val="left"/>
      <w:pPr>
        <w:tabs>
          <w:tab w:val="num" w:pos="0"/>
        </w:tabs>
        <w:ind w:left="2880" w:hanging="360"/>
      </w:pPr>
      <w:rPr>
        <w:rFonts w:ascii="Symbol" w:hAnsi="Symbol" w:cs="Symbol" w:hint="default"/>
      </w:rPr>
    </w:lvl>
    <w:lvl w:ilvl="7">
      <w:numFmt w:val="bullet"/>
      <w:lvlText w:val="◦"/>
      <w:lvlJc w:val="left"/>
      <w:pPr>
        <w:tabs>
          <w:tab w:val="num" w:pos="0"/>
        </w:tabs>
        <w:ind w:left="3240" w:hanging="360"/>
      </w:pPr>
      <w:rPr>
        <w:rFonts w:ascii="OpenSymbol" w:hAnsi="OpenSymbol" w:cs="OpenSymbol" w:hint="default"/>
      </w:rPr>
    </w:lvl>
    <w:lvl w:ilvl="8">
      <w:numFmt w:val="bullet"/>
      <w:lvlText w:val="▪"/>
      <w:lvlJc w:val="left"/>
      <w:pPr>
        <w:tabs>
          <w:tab w:val="num" w:pos="0"/>
        </w:tabs>
        <w:ind w:left="3600" w:hanging="360"/>
      </w:pPr>
      <w:rPr>
        <w:rFonts w:ascii="OpenSymbol" w:hAnsi="OpenSymbol" w:cs="OpenSymbol" w:hint="default"/>
      </w:rPr>
    </w:lvl>
  </w:abstractNum>
  <w:abstractNum w:abstractNumId="5" w15:restartNumberingAfterBreak="0">
    <w:nsid w:val="336859F9"/>
    <w:multiLevelType w:val="multilevel"/>
    <w:tmpl w:val="EACAFCC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3A99483F"/>
    <w:multiLevelType w:val="multilevel"/>
    <w:tmpl w:val="DF4C215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3C7A44E5"/>
    <w:multiLevelType w:val="multilevel"/>
    <w:tmpl w:val="88105BA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15:restartNumberingAfterBreak="0">
    <w:nsid w:val="417B5853"/>
    <w:multiLevelType w:val="multilevel"/>
    <w:tmpl w:val="4A18D3B0"/>
    <w:lvl w:ilvl="0">
      <w:start w:val="1"/>
      <w:numFmt w:val="lowerLetter"/>
      <w:lvlText w:val="%1)"/>
      <w:lvlJc w:val="left"/>
      <w:pPr>
        <w:tabs>
          <w:tab w:val="num" w:pos="0"/>
        </w:tabs>
        <w:ind w:left="1004" w:hanging="360"/>
      </w:pPr>
      <w:rPr>
        <w:rFonts w:cs="Verdana"/>
      </w:r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9" w15:restartNumberingAfterBreak="0">
    <w:nsid w:val="41C90D18"/>
    <w:multiLevelType w:val="hybridMultilevel"/>
    <w:tmpl w:val="0924E8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48133B25"/>
    <w:multiLevelType w:val="multilevel"/>
    <w:tmpl w:val="98FEBCF0"/>
    <w:lvl w:ilvl="0">
      <w:numFmt w:val="bullet"/>
      <w:lvlText w:val=""/>
      <w:lvlJc w:val="left"/>
      <w:pPr>
        <w:tabs>
          <w:tab w:val="num" w:pos="0"/>
        </w:tabs>
        <w:ind w:left="720" w:hanging="360"/>
      </w:pPr>
      <w:rPr>
        <w:rFonts w:ascii="Symbol" w:hAnsi="Symbol" w:cs="Symbol" w:hint="default"/>
      </w:rPr>
    </w:lvl>
    <w:lvl w:ilvl="1">
      <w:numFmt w:val="bullet"/>
      <w:lvlText w:val="◦"/>
      <w:lvlJc w:val="left"/>
      <w:pPr>
        <w:tabs>
          <w:tab w:val="num" w:pos="0"/>
        </w:tabs>
        <w:ind w:left="1080" w:hanging="360"/>
      </w:pPr>
      <w:rPr>
        <w:rFonts w:ascii="OpenSymbol" w:hAnsi="OpenSymbol" w:cs="OpenSymbol" w:hint="default"/>
      </w:rPr>
    </w:lvl>
    <w:lvl w:ilvl="2">
      <w:numFmt w:val="bullet"/>
      <w:lvlText w:val="▪"/>
      <w:lvlJc w:val="left"/>
      <w:pPr>
        <w:tabs>
          <w:tab w:val="num" w:pos="0"/>
        </w:tabs>
        <w:ind w:left="1440" w:hanging="360"/>
      </w:pPr>
      <w:rPr>
        <w:rFonts w:ascii="OpenSymbol" w:hAnsi="OpenSymbol" w:cs="OpenSymbol" w:hint="default"/>
      </w:rPr>
    </w:lvl>
    <w:lvl w:ilvl="3">
      <w:numFmt w:val="bullet"/>
      <w:lvlText w:val=""/>
      <w:lvlJc w:val="left"/>
      <w:pPr>
        <w:tabs>
          <w:tab w:val="num" w:pos="0"/>
        </w:tabs>
        <w:ind w:left="1800" w:hanging="360"/>
      </w:pPr>
      <w:rPr>
        <w:rFonts w:ascii="Symbol" w:hAnsi="Symbol" w:cs="Symbol" w:hint="default"/>
      </w:rPr>
    </w:lvl>
    <w:lvl w:ilvl="4">
      <w:numFmt w:val="bullet"/>
      <w:lvlText w:val="◦"/>
      <w:lvlJc w:val="left"/>
      <w:pPr>
        <w:tabs>
          <w:tab w:val="num" w:pos="0"/>
        </w:tabs>
        <w:ind w:left="2160" w:hanging="360"/>
      </w:pPr>
      <w:rPr>
        <w:rFonts w:ascii="OpenSymbol" w:hAnsi="OpenSymbol" w:cs="OpenSymbol" w:hint="default"/>
      </w:rPr>
    </w:lvl>
    <w:lvl w:ilvl="5">
      <w:numFmt w:val="bullet"/>
      <w:lvlText w:val="▪"/>
      <w:lvlJc w:val="left"/>
      <w:pPr>
        <w:tabs>
          <w:tab w:val="num" w:pos="0"/>
        </w:tabs>
        <w:ind w:left="2520" w:hanging="360"/>
      </w:pPr>
      <w:rPr>
        <w:rFonts w:ascii="OpenSymbol" w:hAnsi="OpenSymbol" w:cs="OpenSymbol" w:hint="default"/>
      </w:rPr>
    </w:lvl>
    <w:lvl w:ilvl="6">
      <w:numFmt w:val="bullet"/>
      <w:lvlText w:val=""/>
      <w:lvlJc w:val="left"/>
      <w:pPr>
        <w:tabs>
          <w:tab w:val="num" w:pos="0"/>
        </w:tabs>
        <w:ind w:left="2880" w:hanging="360"/>
      </w:pPr>
      <w:rPr>
        <w:rFonts w:ascii="Symbol" w:hAnsi="Symbol" w:cs="Symbol" w:hint="default"/>
      </w:rPr>
    </w:lvl>
    <w:lvl w:ilvl="7">
      <w:numFmt w:val="bullet"/>
      <w:lvlText w:val="◦"/>
      <w:lvlJc w:val="left"/>
      <w:pPr>
        <w:tabs>
          <w:tab w:val="num" w:pos="0"/>
        </w:tabs>
        <w:ind w:left="3240" w:hanging="360"/>
      </w:pPr>
      <w:rPr>
        <w:rFonts w:ascii="OpenSymbol" w:hAnsi="OpenSymbol" w:cs="OpenSymbol" w:hint="default"/>
      </w:rPr>
    </w:lvl>
    <w:lvl w:ilvl="8">
      <w:numFmt w:val="bullet"/>
      <w:lvlText w:val="▪"/>
      <w:lvlJc w:val="left"/>
      <w:pPr>
        <w:tabs>
          <w:tab w:val="num" w:pos="0"/>
        </w:tabs>
        <w:ind w:left="3600" w:hanging="360"/>
      </w:pPr>
      <w:rPr>
        <w:rFonts w:ascii="OpenSymbol" w:hAnsi="OpenSymbol" w:cs="OpenSymbol" w:hint="default"/>
      </w:rPr>
    </w:lvl>
  </w:abstractNum>
  <w:abstractNum w:abstractNumId="11" w15:restartNumberingAfterBreak="0">
    <w:nsid w:val="50307A37"/>
    <w:multiLevelType w:val="multilevel"/>
    <w:tmpl w:val="C646E5BE"/>
    <w:lvl w:ilvl="0">
      <w:start w:val="1"/>
      <w:numFmt w:val="lowerLetter"/>
      <w:lvlText w:val="%1)"/>
      <w:lvlJc w:val="left"/>
      <w:pPr>
        <w:tabs>
          <w:tab w:val="num" w:pos="900"/>
        </w:tabs>
        <w:ind w:left="900" w:hanging="360"/>
      </w:pPr>
      <w:rPr>
        <w:rFonts w:ascii="Arial" w:hAnsi="Arial" w:cs="Arial"/>
        <w:b/>
        <w:color w:val="000000"/>
        <w:sz w:val="22"/>
        <w:szCs w:val="22"/>
      </w:rPr>
    </w:lvl>
    <w:lvl w:ilvl="1">
      <w:start w:val="10"/>
      <w:numFmt w:val="decimal"/>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2" w15:restartNumberingAfterBreak="0">
    <w:nsid w:val="51BC61C0"/>
    <w:multiLevelType w:val="multilevel"/>
    <w:tmpl w:val="A1A255E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61304001"/>
    <w:multiLevelType w:val="hybridMultilevel"/>
    <w:tmpl w:val="58FE8F9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6C2C2A7A"/>
    <w:multiLevelType w:val="multilevel"/>
    <w:tmpl w:val="7CB49CCC"/>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1805392190">
    <w:abstractNumId w:val="14"/>
  </w:num>
  <w:num w:numId="2" w16cid:durableId="1861235881">
    <w:abstractNumId w:val="11"/>
  </w:num>
  <w:num w:numId="3" w16cid:durableId="1604530845">
    <w:abstractNumId w:val="1"/>
  </w:num>
  <w:num w:numId="4" w16cid:durableId="54819342">
    <w:abstractNumId w:val="5"/>
  </w:num>
  <w:num w:numId="5" w16cid:durableId="1378747682">
    <w:abstractNumId w:val="10"/>
  </w:num>
  <w:num w:numId="6" w16cid:durableId="1265114906">
    <w:abstractNumId w:val="4"/>
  </w:num>
  <w:num w:numId="7" w16cid:durableId="1704788481">
    <w:abstractNumId w:val="6"/>
  </w:num>
  <w:num w:numId="8" w16cid:durableId="1858810345">
    <w:abstractNumId w:val="0"/>
  </w:num>
  <w:num w:numId="9" w16cid:durableId="1317757317">
    <w:abstractNumId w:val="8"/>
  </w:num>
  <w:num w:numId="10" w16cid:durableId="1154679705">
    <w:abstractNumId w:val="12"/>
  </w:num>
  <w:num w:numId="11" w16cid:durableId="59787819">
    <w:abstractNumId w:val="7"/>
  </w:num>
  <w:num w:numId="12" w16cid:durableId="1492482987">
    <w:abstractNumId w:val="3"/>
  </w:num>
  <w:num w:numId="13" w16cid:durableId="341052159">
    <w:abstractNumId w:val="9"/>
  </w:num>
  <w:num w:numId="14" w16cid:durableId="1384404751">
    <w:abstractNumId w:val="2"/>
  </w:num>
  <w:num w:numId="15" w16cid:durableId="4533319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defaultTabStop w:val="680"/>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34A5"/>
    <w:rsid w:val="0001292B"/>
    <w:rsid w:val="00024AF6"/>
    <w:rsid w:val="000273A1"/>
    <w:rsid w:val="000279D5"/>
    <w:rsid w:val="00092052"/>
    <w:rsid w:val="000C2368"/>
    <w:rsid w:val="00113E8F"/>
    <w:rsid w:val="00125C61"/>
    <w:rsid w:val="00142F7D"/>
    <w:rsid w:val="002173A7"/>
    <w:rsid w:val="002424FE"/>
    <w:rsid w:val="00251F45"/>
    <w:rsid w:val="002635DC"/>
    <w:rsid w:val="002D70CF"/>
    <w:rsid w:val="00353CF3"/>
    <w:rsid w:val="00373EB6"/>
    <w:rsid w:val="003A61F4"/>
    <w:rsid w:val="004239B0"/>
    <w:rsid w:val="004607FF"/>
    <w:rsid w:val="004719A6"/>
    <w:rsid w:val="00482090"/>
    <w:rsid w:val="00484685"/>
    <w:rsid w:val="004A4E4F"/>
    <w:rsid w:val="005047FD"/>
    <w:rsid w:val="00562611"/>
    <w:rsid w:val="005B1AC7"/>
    <w:rsid w:val="0060440F"/>
    <w:rsid w:val="00661F67"/>
    <w:rsid w:val="00662AE4"/>
    <w:rsid w:val="006B3372"/>
    <w:rsid w:val="006C2A19"/>
    <w:rsid w:val="007174F1"/>
    <w:rsid w:val="00731DC9"/>
    <w:rsid w:val="0073390C"/>
    <w:rsid w:val="00765BD2"/>
    <w:rsid w:val="00811831"/>
    <w:rsid w:val="00842C25"/>
    <w:rsid w:val="008534A5"/>
    <w:rsid w:val="00874079"/>
    <w:rsid w:val="00895486"/>
    <w:rsid w:val="00897111"/>
    <w:rsid w:val="008B77FA"/>
    <w:rsid w:val="008D05DB"/>
    <w:rsid w:val="009234AB"/>
    <w:rsid w:val="0094167B"/>
    <w:rsid w:val="009565B0"/>
    <w:rsid w:val="00987449"/>
    <w:rsid w:val="009C2387"/>
    <w:rsid w:val="009D7606"/>
    <w:rsid w:val="009F1343"/>
    <w:rsid w:val="00A01249"/>
    <w:rsid w:val="00A177DE"/>
    <w:rsid w:val="00A2174E"/>
    <w:rsid w:val="00A52AAB"/>
    <w:rsid w:val="00B16E96"/>
    <w:rsid w:val="00B2360C"/>
    <w:rsid w:val="00B74DA6"/>
    <w:rsid w:val="00B94E10"/>
    <w:rsid w:val="00C548BD"/>
    <w:rsid w:val="00C63FB0"/>
    <w:rsid w:val="00C80646"/>
    <w:rsid w:val="00CF6A3D"/>
    <w:rsid w:val="00CF7BAA"/>
    <w:rsid w:val="00D80819"/>
    <w:rsid w:val="00D9465B"/>
    <w:rsid w:val="00D94CF7"/>
    <w:rsid w:val="00DB74B6"/>
    <w:rsid w:val="00DC211D"/>
    <w:rsid w:val="00DD5AEF"/>
    <w:rsid w:val="00DE7B87"/>
    <w:rsid w:val="00E05245"/>
    <w:rsid w:val="00E26717"/>
    <w:rsid w:val="00E637B2"/>
    <w:rsid w:val="00E749A0"/>
    <w:rsid w:val="00F2395E"/>
    <w:rsid w:val="00F6277C"/>
    <w:rsid w:val="00F86A24"/>
    <w:rsid w:val="00F94E30"/>
    <w:rsid w:val="00FE57FF"/>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A60E2F"/>
  <w15:docId w15:val="{21FA2B3C-CB5D-4649-AE12-28CC992B9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0"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0"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606CB"/>
    <w:rPr>
      <w:rFonts w:ascii="Calibri" w:hAnsi="Calibri" w:cs="Arial"/>
      <w:sz w:val="24"/>
      <w:szCs w:val="24"/>
      <w:lang w:eastAsia="zh-CN"/>
    </w:rPr>
  </w:style>
  <w:style w:type="paragraph" w:styleId="Nadpis1">
    <w:name w:val="heading 1"/>
    <w:basedOn w:val="Normln"/>
    <w:next w:val="Normln"/>
    <w:link w:val="Nadpis1Char1"/>
    <w:qFormat/>
    <w:rsid w:val="00002A58"/>
    <w:pPr>
      <w:keepNext/>
      <w:outlineLvl w:val="0"/>
    </w:pPr>
    <w:rPr>
      <w:rFonts w:ascii="Arial" w:hAnsi="Arial" w:cs="Times New Roman"/>
      <w:b/>
      <w:bCs/>
      <w:kern w:val="2"/>
      <w:sz w:val="28"/>
      <w:szCs w:val="32"/>
    </w:rPr>
  </w:style>
  <w:style w:type="paragraph" w:styleId="Nadpis2">
    <w:name w:val="heading 2"/>
    <w:basedOn w:val="Normln"/>
    <w:next w:val="Normln"/>
    <w:link w:val="Nadpis2Char1"/>
    <w:qFormat/>
    <w:rsid w:val="002A65D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Standard"/>
    <w:next w:val="Standard"/>
    <w:link w:val="Nadpis3Char"/>
    <w:qFormat/>
    <w:rsid w:val="002A65D9"/>
    <w:pPr>
      <w:keepNext/>
      <w:widowControl/>
      <w:spacing w:before="120" w:after="120"/>
      <w:jc w:val="both"/>
      <w:outlineLvl w:val="2"/>
    </w:pPr>
    <w:rPr>
      <w:rFonts w:ascii="Arial" w:eastAsia="Times New Roman" w:hAnsi="Arial" w:cs="Arial"/>
      <w:b/>
      <w:bCs/>
      <w:kern w:val="0"/>
      <w:sz w:val="22"/>
      <w:szCs w:val="26"/>
      <w:lang w:eastAsia="en-US"/>
    </w:rPr>
  </w:style>
  <w:style w:type="paragraph" w:styleId="Nadpis4">
    <w:name w:val="heading 4"/>
    <w:basedOn w:val="Standard"/>
    <w:next w:val="Standard"/>
    <w:link w:val="Nadpis4Char1"/>
    <w:uiPriority w:val="9"/>
    <w:qFormat/>
    <w:rsid w:val="002A65D9"/>
    <w:pPr>
      <w:keepNext/>
      <w:widowControl/>
      <w:spacing w:before="240" w:after="60"/>
      <w:outlineLvl w:val="3"/>
    </w:pPr>
    <w:rPr>
      <w:rFonts w:ascii="Calibri" w:eastAsia="Times New Roman" w:hAnsi="Calibri" w:cs="Times New Roman"/>
      <w:b/>
      <w:bCs/>
      <w:sz w:val="28"/>
      <w:szCs w:val="28"/>
      <w:lang w:eastAsia="zh-CN"/>
    </w:rPr>
  </w:style>
  <w:style w:type="paragraph" w:styleId="Nadpis5">
    <w:name w:val="heading 5"/>
    <w:basedOn w:val="Standard"/>
    <w:next w:val="Standard"/>
    <w:link w:val="Nadpis5Char1"/>
    <w:uiPriority w:val="9"/>
    <w:qFormat/>
    <w:rsid w:val="002A65D9"/>
    <w:pPr>
      <w:widowControl/>
      <w:spacing w:before="240" w:after="60"/>
      <w:outlineLvl w:val="4"/>
    </w:pPr>
    <w:rPr>
      <w:rFonts w:ascii="Calibri" w:eastAsia="Times New Roman" w:hAnsi="Calibri" w:cs="Times New Roman"/>
      <w:b/>
      <w:bCs/>
      <w:i/>
      <w:iCs/>
      <w:sz w:val="26"/>
      <w:szCs w:val="26"/>
      <w:lang w:eastAsia="zh-CN"/>
    </w:rPr>
  </w:style>
  <w:style w:type="paragraph" w:styleId="Nadpis6">
    <w:name w:val="heading 6"/>
    <w:basedOn w:val="Standard"/>
    <w:next w:val="Standard"/>
    <w:link w:val="Nadpis6Char"/>
    <w:qFormat/>
    <w:rsid w:val="002A65D9"/>
    <w:pPr>
      <w:widowControl/>
      <w:spacing w:before="240" w:after="60"/>
      <w:outlineLvl w:val="5"/>
    </w:pPr>
    <w:rPr>
      <w:rFonts w:eastAsia="Times New Roman" w:cs="Times New Roman"/>
      <w:b/>
      <w:bCs/>
      <w:kern w:val="0"/>
      <w:sz w:val="22"/>
      <w:szCs w:val="22"/>
      <w:lang w:eastAsia="en-US"/>
    </w:rPr>
  </w:style>
  <w:style w:type="paragraph" w:styleId="Nadpis7">
    <w:name w:val="heading 7"/>
    <w:basedOn w:val="Standard"/>
    <w:next w:val="Standard"/>
    <w:link w:val="Nadpis7Char1"/>
    <w:uiPriority w:val="99"/>
    <w:qFormat/>
    <w:rsid w:val="002A65D9"/>
    <w:pPr>
      <w:widowControl/>
      <w:spacing w:before="240" w:after="60"/>
      <w:outlineLvl w:val="6"/>
    </w:pPr>
    <w:rPr>
      <w:rFonts w:ascii="Calibri" w:eastAsia="Times New Roman" w:hAnsi="Calibri" w:cs="Times New Roman"/>
      <w:lang w:eastAsia="zh-CN"/>
    </w:rPr>
  </w:style>
  <w:style w:type="paragraph" w:styleId="Nadpis8">
    <w:name w:val="heading 8"/>
    <w:basedOn w:val="Standard"/>
    <w:next w:val="Standard"/>
    <w:link w:val="Nadpis8Char1"/>
    <w:uiPriority w:val="9"/>
    <w:qFormat/>
    <w:rsid w:val="002A65D9"/>
    <w:pPr>
      <w:widowControl/>
      <w:spacing w:before="240" w:after="60"/>
      <w:outlineLvl w:val="7"/>
    </w:pPr>
    <w:rPr>
      <w:rFonts w:ascii="Calibri" w:eastAsia="Times New Roman" w:hAnsi="Calibri" w:cs="Times New Roman"/>
      <w:i/>
      <w:iCs/>
      <w:lang w:eastAsia="zh-CN"/>
    </w:rPr>
  </w:style>
  <w:style w:type="paragraph" w:styleId="Nadpis9">
    <w:name w:val="heading 9"/>
    <w:basedOn w:val="Standard"/>
    <w:next w:val="Standard"/>
    <w:link w:val="Nadpis9Char1"/>
    <w:uiPriority w:val="9"/>
    <w:qFormat/>
    <w:rsid w:val="002A65D9"/>
    <w:pPr>
      <w:widowControl/>
      <w:spacing w:before="240" w:after="60"/>
      <w:outlineLvl w:val="8"/>
    </w:pPr>
    <w:rPr>
      <w:rFonts w:ascii="Cambria" w:eastAsia="Times New Roman" w:hAnsi="Cambria" w:cs="Times New Roman"/>
      <w:sz w:val="22"/>
      <w:szCs w:val="22"/>
      <w:lang w:eastAsia="zh-C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qFormat/>
    <w:rsid w:val="00797321"/>
  </w:style>
  <w:style w:type="character" w:customStyle="1" w:styleId="WW8Num1z1">
    <w:name w:val="WW8Num1z1"/>
    <w:qFormat/>
    <w:rsid w:val="00797321"/>
    <w:rPr>
      <w:rFonts w:ascii="Symbol" w:hAnsi="Symbol" w:cs="Symbol"/>
      <w:b/>
      <w:bCs/>
      <w:iCs/>
      <w:sz w:val="24"/>
      <w:szCs w:val="28"/>
      <w:u w:val="none"/>
    </w:rPr>
  </w:style>
  <w:style w:type="character" w:customStyle="1" w:styleId="WW8Num1z2">
    <w:name w:val="WW8Num1z2"/>
    <w:qFormat/>
    <w:rsid w:val="00797321"/>
    <w:rPr>
      <w:b/>
    </w:rPr>
  </w:style>
  <w:style w:type="character" w:customStyle="1" w:styleId="WW8Num1z3">
    <w:name w:val="WW8Num1z3"/>
    <w:qFormat/>
    <w:rsid w:val="00797321"/>
  </w:style>
  <w:style w:type="character" w:customStyle="1" w:styleId="WW8Num1z4">
    <w:name w:val="WW8Num1z4"/>
    <w:qFormat/>
    <w:rsid w:val="00797321"/>
  </w:style>
  <w:style w:type="character" w:customStyle="1" w:styleId="WW8Num1z5">
    <w:name w:val="WW8Num1z5"/>
    <w:qFormat/>
    <w:rsid w:val="00797321"/>
  </w:style>
  <w:style w:type="character" w:customStyle="1" w:styleId="WW8Num1z6">
    <w:name w:val="WW8Num1z6"/>
    <w:qFormat/>
    <w:rsid w:val="00797321"/>
  </w:style>
  <w:style w:type="character" w:customStyle="1" w:styleId="WW8Num1z7">
    <w:name w:val="WW8Num1z7"/>
    <w:qFormat/>
    <w:rsid w:val="00797321"/>
  </w:style>
  <w:style w:type="character" w:customStyle="1" w:styleId="WW8Num1z8">
    <w:name w:val="WW8Num1z8"/>
    <w:qFormat/>
    <w:rsid w:val="00797321"/>
  </w:style>
  <w:style w:type="character" w:customStyle="1" w:styleId="WW8Num2z0">
    <w:name w:val="WW8Num2z0"/>
    <w:qFormat/>
    <w:rsid w:val="00797321"/>
    <w:rPr>
      <w:rFonts w:ascii="Arial" w:hAnsi="Arial" w:cs="Arial"/>
      <w:color w:val="000000"/>
      <w:sz w:val="22"/>
      <w:szCs w:val="22"/>
    </w:rPr>
  </w:style>
  <w:style w:type="character" w:customStyle="1" w:styleId="WW8Num3z0">
    <w:name w:val="WW8Num3z0"/>
    <w:qFormat/>
    <w:rsid w:val="00797321"/>
    <w:rPr>
      <w:rFonts w:ascii="Arial" w:hAnsi="Arial" w:cs="Arial"/>
      <w:b/>
      <w:color w:val="000000"/>
      <w:sz w:val="22"/>
      <w:szCs w:val="22"/>
    </w:rPr>
  </w:style>
  <w:style w:type="character" w:customStyle="1" w:styleId="WW8Num3z1">
    <w:name w:val="WW8Num3z1"/>
    <w:qFormat/>
    <w:rsid w:val="00797321"/>
  </w:style>
  <w:style w:type="character" w:customStyle="1" w:styleId="WW8Num3z2">
    <w:name w:val="WW8Num3z2"/>
    <w:qFormat/>
    <w:rsid w:val="00797321"/>
  </w:style>
  <w:style w:type="character" w:customStyle="1" w:styleId="WW8Num3z3">
    <w:name w:val="WW8Num3z3"/>
    <w:qFormat/>
    <w:rsid w:val="00797321"/>
  </w:style>
  <w:style w:type="character" w:customStyle="1" w:styleId="WW8Num3z4">
    <w:name w:val="WW8Num3z4"/>
    <w:qFormat/>
    <w:rsid w:val="00797321"/>
  </w:style>
  <w:style w:type="character" w:customStyle="1" w:styleId="WW8Num3z5">
    <w:name w:val="WW8Num3z5"/>
    <w:qFormat/>
    <w:rsid w:val="00797321"/>
  </w:style>
  <w:style w:type="character" w:customStyle="1" w:styleId="WW8Num3z6">
    <w:name w:val="WW8Num3z6"/>
    <w:qFormat/>
    <w:rsid w:val="00797321"/>
  </w:style>
  <w:style w:type="character" w:customStyle="1" w:styleId="WW8Num3z7">
    <w:name w:val="WW8Num3z7"/>
    <w:qFormat/>
    <w:rsid w:val="00797321"/>
  </w:style>
  <w:style w:type="character" w:customStyle="1" w:styleId="WW8Num3z8">
    <w:name w:val="WW8Num3z8"/>
    <w:qFormat/>
    <w:rsid w:val="00797321"/>
  </w:style>
  <w:style w:type="character" w:customStyle="1" w:styleId="WW8Num4z0">
    <w:name w:val="WW8Num4z0"/>
    <w:qFormat/>
    <w:rsid w:val="00797321"/>
    <w:rPr>
      <w:rFonts w:ascii="DejaVu Sans" w:hAnsi="DejaVu Sans" w:cs="DejaVu Sans"/>
      <w:b w:val="0"/>
      <w:color w:val="000000"/>
      <w:sz w:val="22"/>
      <w:szCs w:val="22"/>
    </w:rPr>
  </w:style>
  <w:style w:type="character" w:customStyle="1" w:styleId="WW8Num5z0">
    <w:name w:val="WW8Num5z0"/>
    <w:qFormat/>
    <w:rsid w:val="00797321"/>
    <w:rPr>
      <w:rFonts w:ascii="Symbol" w:hAnsi="Symbol" w:cs="Symbol"/>
      <w:sz w:val="22"/>
    </w:rPr>
  </w:style>
  <w:style w:type="character" w:customStyle="1" w:styleId="WW8Num6z0">
    <w:name w:val="WW8Num6z0"/>
    <w:qFormat/>
    <w:rsid w:val="00797321"/>
    <w:rPr>
      <w:rFonts w:ascii="Symbol" w:hAnsi="Symbol" w:cs="Symbol"/>
      <w:color w:val="000000"/>
      <w:sz w:val="22"/>
      <w:szCs w:val="22"/>
    </w:rPr>
  </w:style>
  <w:style w:type="character" w:customStyle="1" w:styleId="WW8Num7z0">
    <w:name w:val="WW8Num7z0"/>
    <w:qFormat/>
    <w:rsid w:val="00797321"/>
    <w:rPr>
      <w:rFonts w:cs="Times New Roman"/>
    </w:rPr>
  </w:style>
  <w:style w:type="character" w:customStyle="1" w:styleId="WW8Num7z1">
    <w:name w:val="WW8Num7z1"/>
    <w:qFormat/>
    <w:rsid w:val="00797321"/>
    <w:rPr>
      <w:rFonts w:ascii="Arial" w:hAnsi="Arial" w:cs="Times New Roman"/>
      <w:b w:val="0"/>
      <w:i w:val="0"/>
      <w:color w:val="000000"/>
      <w:sz w:val="24"/>
      <w:szCs w:val="24"/>
    </w:rPr>
  </w:style>
  <w:style w:type="character" w:customStyle="1" w:styleId="WW8Num7z2">
    <w:name w:val="WW8Num7z2"/>
    <w:qFormat/>
    <w:rsid w:val="00797321"/>
    <w:rPr>
      <w:rFonts w:ascii="Arial" w:hAnsi="Arial" w:cs="Times New Roman"/>
      <w:color w:val="000000"/>
      <w:sz w:val="24"/>
      <w:szCs w:val="24"/>
    </w:rPr>
  </w:style>
  <w:style w:type="character" w:customStyle="1" w:styleId="WW8Num8z0">
    <w:name w:val="WW8Num8z0"/>
    <w:qFormat/>
    <w:rsid w:val="00797321"/>
  </w:style>
  <w:style w:type="character" w:customStyle="1" w:styleId="WW8Num8z1">
    <w:name w:val="WW8Num8z1"/>
    <w:qFormat/>
    <w:rsid w:val="00797321"/>
    <w:rPr>
      <w:rFonts w:ascii="Symbol" w:hAnsi="Symbol" w:cs="Symbol"/>
      <w:b/>
      <w:bCs/>
      <w:iCs/>
      <w:sz w:val="24"/>
      <w:szCs w:val="28"/>
      <w:u w:val="none"/>
    </w:rPr>
  </w:style>
  <w:style w:type="character" w:customStyle="1" w:styleId="WW8Num8z2">
    <w:name w:val="WW8Num8z2"/>
    <w:qFormat/>
    <w:rsid w:val="00797321"/>
    <w:rPr>
      <w:b/>
    </w:rPr>
  </w:style>
  <w:style w:type="character" w:customStyle="1" w:styleId="WW8Num8z3">
    <w:name w:val="WW8Num8z3"/>
    <w:qFormat/>
    <w:rsid w:val="00797321"/>
  </w:style>
  <w:style w:type="character" w:customStyle="1" w:styleId="WW8Num8z4">
    <w:name w:val="WW8Num8z4"/>
    <w:qFormat/>
    <w:rsid w:val="00797321"/>
  </w:style>
  <w:style w:type="character" w:customStyle="1" w:styleId="WW8Num8z5">
    <w:name w:val="WW8Num8z5"/>
    <w:qFormat/>
    <w:rsid w:val="00797321"/>
  </w:style>
  <w:style w:type="character" w:customStyle="1" w:styleId="WW8Num8z6">
    <w:name w:val="WW8Num8z6"/>
    <w:qFormat/>
    <w:rsid w:val="00797321"/>
  </w:style>
  <w:style w:type="character" w:customStyle="1" w:styleId="WW8Num8z7">
    <w:name w:val="WW8Num8z7"/>
    <w:qFormat/>
    <w:rsid w:val="00797321"/>
  </w:style>
  <w:style w:type="character" w:customStyle="1" w:styleId="WW8Num8z8">
    <w:name w:val="WW8Num8z8"/>
    <w:qFormat/>
    <w:rsid w:val="00797321"/>
  </w:style>
  <w:style w:type="character" w:customStyle="1" w:styleId="WW8Num9z0">
    <w:name w:val="WW8Num9z0"/>
    <w:qFormat/>
    <w:rsid w:val="00797321"/>
    <w:rPr>
      <w:rFonts w:ascii="Arial" w:hAnsi="Arial" w:cs="Arial"/>
      <w:b/>
      <w:bCs/>
      <w:vanish/>
      <w:sz w:val="28"/>
      <w:szCs w:val="28"/>
    </w:rPr>
  </w:style>
  <w:style w:type="character" w:customStyle="1" w:styleId="WW8Num9z1">
    <w:name w:val="WW8Num9z1"/>
    <w:qFormat/>
    <w:rsid w:val="00797321"/>
  </w:style>
  <w:style w:type="character" w:customStyle="1" w:styleId="WW8Num9z2">
    <w:name w:val="WW8Num9z2"/>
    <w:qFormat/>
    <w:rsid w:val="00797321"/>
    <w:rPr>
      <w:b/>
    </w:rPr>
  </w:style>
  <w:style w:type="character" w:customStyle="1" w:styleId="WW8Num9z3">
    <w:name w:val="WW8Num9z3"/>
    <w:qFormat/>
    <w:rsid w:val="00797321"/>
  </w:style>
  <w:style w:type="character" w:customStyle="1" w:styleId="WW8Num9z4">
    <w:name w:val="WW8Num9z4"/>
    <w:qFormat/>
    <w:rsid w:val="00797321"/>
  </w:style>
  <w:style w:type="character" w:customStyle="1" w:styleId="WW8Num9z5">
    <w:name w:val="WW8Num9z5"/>
    <w:qFormat/>
    <w:rsid w:val="00797321"/>
  </w:style>
  <w:style w:type="character" w:customStyle="1" w:styleId="WW8Num9z6">
    <w:name w:val="WW8Num9z6"/>
    <w:qFormat/>
    <w:rsid w:val="00797321"/>
  </w:style>
  <w:style w:type="character" w:customStyle="1" w:styleId="WW8Num9z7">
    <w:name w:val="WW8Num9z7"/>
    <w:qFormat/>
    <w:rsid w:val="00797321"/>
  </w:style>
  <w:style w:type="character" w:customStyle="1" w:styleId="WW8Num9z8">
    <w:name w:val="WW8Num9z8"/>
    <w:qFormat/>
    <w:rsid w:val="00797321"/>
  </w:style>
  <w:style w:type="character" w:customStyle="1" w:styleId="WW8Num10z0">
    <w:name w:val="WW8Num10z0"/>
    <w:qFormat/>
    <w:rsid w:val="00797321"/>
    <w:rPr>
      <w:rFonts w:cs="Arial"/>
    </w:rPr>
  </w:style>
  <w:style w:type="character" w:customStyle="1" w:styleId="WW8Num10z1">
    <w:name w:val="WW8Num10z1"/>
    <w:qFormat/>
    <w:rsid w:val="00797321"/>
    <w:rPr>
      <w:rFonts w:ascii="Arial" w:hAnsi="Arial" w:cs="Arial"/>
      <w:b/>
      <w:iCs/>
      <w:color w:val="000000"/>
      <w:lang w:eastAsia="ar-SA"/>
    </w:rPr>
  </w:style>
  <w:style w:type="character" w:customStyle="1" w:styleId="WW8Num10z2">
    <w:name w:val="WW8Num10z2"/>
    <w:qFormat/>
    <w:rsid w:val="00797321"/>
    <w:rPr>
      <w:rFonts w:cs="Arial"/>
      <w:b/>
      <w:iCs/>
      <w:vanish/>
      <w:szCs w:val="28"/>
    </w:rPr>
  </w:style>
  <w:style w:type="character" w:customStyle="1" w:styleId="WW8Num10z3">
    <w:name w:val="WW8Num10z3"/>
    <w:qFormat/>
    <w:rsid w:val="00797321"/>
  </w:style>
  <w:style w:type="character" w:customStyle="1" w:styleId="WW8Num10z4">
    <w:name w:val="WW8Num10z4"/>
    <w:qFormat/>
    <w:rsid w:val="00797321"/>
  </w:style>
  <w:style w:type="character" w:customStyle="1" w:styleId="WW8Num10z5">
    <w:name w:val="WW8Num10z5"/>
    <w:qFormat/>
    <w:rsid w:val="00797321"/>
  </w:style>
  <w:style w:type="character" w:customStyle="1" w:styleId="WW8Num10z6">
    <w:name w:val="WW8Num10z6"/>
    <w:qFormat/>
    <w:rsid w:val="00797321"/>
  </w:style>
  <w:style w:type="character" w:customStyle="1" w:styleId="WW8Num10z7">
    <w:name w:val="WW8Num10z7"/>
    <w:qFormat/>
    <w:rsid w:val="00797321"/>
  </w:style>
  <w:style w:type="character" w:customStyle="1" w:styleId="WW8Num10z8">
    <w:name w:val="WW8Num10z8"/>
    <w:qFormat/>
    <w:rsid w:val="00797321"/>
  </w:style>
  <w:style w:type="character" w:customStyle="1" w:styleId="WW8Num11z0">
    <w:name w:val="WW8Num11z0"/>
    <w:qFormat/>
    <w:rsid w:val="00797321"/>
    <w:rPr>
      <w:rFonts w:ascii="Symbol" w:hAnsi="Symbol" w:cs="Symbol"/>
      <w:color w:val="000000"/>
      <w:sz w:val="22"/>
      <w:szCs w:val="22"/>
    </w:rPr>
  </w:style>
  <w:style w:type="character" w:customStyle="1" w:styleId="WW8Num12z0">
    <w:name w:val="WW8Num12z0"/>
    <w:qFormat/>
    <w:rsid w:val="00797321"/>
    <w:rPr>
      <w:rFonts w:ascii="Arial" w:hAnsi="Arial" w:cs="Arial"/>
      <w:color w:val="000000"/>
      <w:sz w:val="22"/>
    </w:rPr>
  </w:style>
  <w:style w:type="character" w:customStyle="1" w:styleId="WW8Num13z0">
    <w:name w:val="WW8Num13z0"/>
    <w:qFormat/>
    <w:rsid w:val="00797321"/>
    <w:rPr>
      <w:rFonts w:ascii="Symbol" w:hAnsi="Symbol" w:cs="Symbol"/>
      <w:sz w:val="22"/>
      <w:szCs w:val="22"/>
    </w:rPr>
  </w:style>
  <w:style w:type="character" w:customStyle="1" w:styleId="WW8Num14z0">
    <w:name w:val="WW8Num14z0"/>
    <w:qFormat/>
    <w:rsid w:val="00797321"/>
    <w:rPr>
      <w:rFonts w:ascii="Symbol" w:hAnsi="Symbol" w:cs="Symbol"/>
      <w:color w:val="000000"/>
      <w:sz w:val="22"/>
    </w:rPr>
  </w:style>
  <w:style w:type="character" w:customStyle="1" w:styleId="WW8Num15z0">
    <w:name w:val="WW8Num15z0"/>
    <w:qFormat/>
    <w:rsid w:val="00797321"/>
    <w:rPr>
      <w:rFonts w:ascii="Wingdings" w:hAnsi="Wingdings" w:cs="Wingdings"/>
    </w:rPr>
  </w:style>
  <w:style w:type="character" w:customStyle="1" w:styleId="WW8Num16z0">
    <w:name w:val="WW8Num16z0"/>
    <w:qFormat/>
    <w:rsid w:val="00797321"/>
  </w:style>
  <w:style w:type="character" w:customStyle="1" w:styleId="WW8Num17z0">
    <w:name w:val="WW8Num17z0"/>
    <w:qFormat/>
    <w:rsid w:val="00797321"/>
    <w:rPr>
      <w:rFonts w:ascii="Symbol" w:hAnsi="Symbol" w:cs="Symbol"/>
      <w:lang w:val="cs-CZ"/>
    </w:rPr>
  </w:style>
  <w:style w:type="character" w:customStyle="1" w:styleId="WW8Num18z0">
    <w:name w:val="WW8Num18z0"/>
    <w:qFormat/>
    <w:rsid w:val="00797321"/>
    <w:rPr>
      <w:b/>
    </w:rPr>
  </w:style>
  <w:style w:type="character" w:customStyle="1" w:styleId="WW8Num18z1">
    <w:name w:val="WW8Num18z1"/>
    <w:qFormat/>
    <w:rsid w:val="00797321"/>
  </w:style>
  <w:style w:type="character" w:customStyle="1" w:styleId="WW8Num18z2">
    <w:name w:val="WW8Num18z2"/>
    <w:qFormat/>
    <w:rsid w:val="00797321"/>
    <w:rPr>
      <w:rFonts w:ascii="Calibri" w:hAnsi="Calibri" w:cs="Arial"/>
    </w:rPr>
  </w:style>
  <w:style w:type="character" w:customStyle="1" w:styleId="WW8Num18z4">
    <w:name w:val="WW8Num18z4"/>
    <w:qFormat/>
    <w:rsid w:val="00797321"/>
  </w:style>
  <w:style w:type="character" w:customStyle="1" w:styleId="WW8Num18z5">
    <w:name w:val="WW8Num18z5"/>
    <w:qFormat/>
    <w:rsid w:val="00797321"/>
  </w:style>
  <w:style w:type="character" w:customStyle="1" w:styleId="WW8Num18z6">
    <w:name w:val="WW8Num18z6"/>
    <w:qFormat/>
    <w:rsid w:val="00797321"/>
  </w:style>
  <w:style w:type="character" w:customStyle="1" w:styleId="WW8Num18z7">
    <w:name w:val="WW8Num18z7"/>
    <w:qFormat/>
    <w:rsid w:val="00797321"/>
  </w:style>
  <w:style w:type="character" w:customStyle="1" w:styleId="WW8Num18z8">
    <w:name w:val="WW8Num18z8"/>
    <w:qFormat/>
    <w:rsid w:val="00797321"/>
  </w:style>
  <w:style w:type="character" w:customStyle="1" w:styleId="WW8Num19z0">
    <w:name w:val="WW8Num19z0"/>
    <w:qFormat/>
    <w:rsid w:val="00797321"/>
    <w:rPr>
      <w:rFonts w:ascii="Symbol" w:hAnsi="Symbol" w:cs="Symbol"/>
      <w:color w:val="000000"/>
      <w:sz w:val="22"/>
      <w:szCs w:val="22"/>
    </w:rPr>
  </w:style>
  <w:style w:type="character" w:customStyle="1" w:styleId="WW8Num20z0">
    <w:name w:val="WW8Num20z0"/>
    <w:qFormat/>
    <w:rsid w:val="00797321"/>
    <w:rPr>
      <w:rFonts w:ascii="Symbol" w:hAnsi="Symbol" w:cs="Symbol"/>
    </w:rPr>
  </w:style>
  <w:style w:type="character" w:customStyle="1" w:styleId="WW8Num21z0">
    <w:name w:val="WW8Num21z0"/>
    <w:qFormat/>
    <w:rsid w:val="00797321"/>
    <w:rPr>
      <w:rFonts w:ascii="Symbol" w:hAnsi="Symbol" w:cs="Symbol"/>
      <w:sz w:val="22"/>
      <w:szCs w:val="22"/>
    </w:rPr>
  </w:style>
  <w:style w:type="character" w:customStyle="1" w:styleId="WW8Num22z0">
    <w:name w:val="WW8Num22z0"/>
    <w:qFormat/>
    <w:rsid w:val="00797321"/>
    <w:rPr>
      <w:rFonts w:ascii="Arial" w:hAnsi="Arial" w:cs="Arial"/>
      <w:b w:val="0"/>
      <w:i w:val="0"/>
      <w:strike w:val="0"/>
      <w:dstrike w:val="0"/>
      <w:vanish w:val="0"/>
      <w:color w:val="00000A"/>
      <w:position w:val="0"/>
      <w:sz w:val="24"/>
      <w:u w:val="none"/>
      <w:vertAlign w:val="baseline"/>
    </w:rPr>
  </w:style>
  <w:style w:type="character" w:customStyle="1" w:styleId="WW8Num22z1">
    <w:name w:val="WW8Num22z1"/>
    <w:qFormat/>
    <w:rsid w:val="00797321"/>
  </w:style>
  <w:style w:type="character" w:customStyle="1" w:styleId="WW8Num22z2">
    <w:name w:val="WW8Num22z2"/>
    <w:qFormat/>
    <w:rsid w:val="00797321"/>
  </w:style>
  <w:style w:type="character" w:customStyle="1" w:styleId="WW8Num22z3">
    <w:name w:val="WW8Num22z3"/>
    <w:qFormat/>
    <w:rsid w:val="00797321"/>
  </w:style>
  <w:style w:type="character" w:customStyle="1" w:styleId="WW8Num22z4">
    <w:name w:val="WW8Num22z4"/>
    <w:qFormat/>
    <w:rsid w:val="00797321"/>
  </w:style>
  <w:style w:type="character" w:customStyle="1" w:styleId="WW8Num22z5">
    <w:name w:val="WW8Num22z5"/>
    <w:qFormat/>
    <w:rsid w:val="00797321"/>
  </w:style>
  <w:style w:type="character" w:customStyle="1" w:styleId="WW8Num22z6">
    <w:name w:val="WW8Num22z6"/>
    <w:qFormat/>
    <w:rsid w:val="00797321"/>
  </w:style>
  <w:style w:type="character" w:customStyle="1" w:styleId="WW8Num22z7">
    <w:name w:val="WW8Num22z7"/>
    <w:qFormat/>
    <w:rsid w:val="00797321"/>
  </w:style>
  <w:style w:type="character" w:customStyle="1" w:styleId="WW8Num22z8">
    <w:name w:val="WW8Num22z8"/>
    <w:qFormat/>
    <w:rsid w:val="00797321"/>
  </w:style>
  <w:style w:type="character" w:customStyle="1" w:styleId="WW8Num23z0">
    <w:name w:val="WW8Num23z0"/>
    <w:qFormat/>
    <w:rsid w:val="00797321"/>
  </w:style>
  <w:style w:type="character" w:customStyle="1" w:styleId="WW8Num23z1">
    <w:name w:val="WW8Num23z1"/>
    <w:qFormat/>
    <w:rsid w:val="00797321"/>
  </w:style>
  <w:style w:type="character" w:customStyle="1" w:styleId="WW8Num23z2">
    <w:name w:val="WW8Num23z2"/>
    <w:qFormat/>
    <w:rsid w:val="00797321"/>
  </w:style>
  <w:style w:type="character" w:customStyle="1" w:styleId="WW8Num23z3">
    <w:name w:val="WW8Num23z3"/>
    <w:qFormat/>
    <w:rsid w:val="00797321"/>
  </w:style>
  <w:style w:type="character" w:customStyle="1" w:styleId="WW8Num23z4">
    <w:name w:val="WW8Num23z4"/>
    <w:qFormat/>
    <w:rsid w:val="00797321"/>
  </w:style>
  <w:style w:type="character" w:customStyle="1" w:styleId="WW8Num23z5">
    <w:name w:val="WW8Num23z5"/>
    <w:qFormat/>
    <w:rsid w:val="00797321"/>
  </w:style>
  <w:style w:type="character" w:customStyle="1" w:styleId="WW8Num23z6">
    <w:name w:val="WW8Num23z6"/>
    <w:qFormat/>
    <w:rsid w:val="00797321"/>
  </w:style>
  <w:style w:type="character" w:customStyle="1" w:styleId="WW8Num23z7">
    <w:name w:val="WW8Num23z7"/>
    <w:qFormat/>
    <w:rsid w:val="00797321"/>
  </w:style>
  <w:style w:type="character" w:customStyle="1" w:styleId="WW8Num23z8">
    <w:name w:val="WW8Num23z8"/>
    <w:qFormat/>
    <w:rsid w:val="00797321"/>
  </w:style>
  <w:style w:type="character" w:customStyle="1" w:styleId="WW8Num24z0">
    <w:name w:val="WW8Num24z0"/>
    <w:qFormat/>
    <w:rsid w:val="00797321"/>
  </w:style>
  <w:style w:type="character" w:customStyle="1" w:styleId="WW8Num24z1">
    <w:name w:val="WW8Num24z1"/>
    <w:qFormat/>
    <w:rsid w:val="00797321"/>
  </w:style>
  <w:style w:type="character" w:customStyle="1" w:styleId="WW8Num24z2">
    <w:name w:val="WW8Num24z2"/>
    <w:qFormat/>
    <w:rsid w:val="00797321"/>
    <w:rPr>
      <w:b w:val="0"/>
      <w:i w:val="0"/>
    </w:rPr>
  </w:style>
  <w:style w:type="character" w:customStyle="1" w:styleId="WW8Num24z3">
    <w:name w:val="WW8Num24z3"/>
    <w:qFormat/>
    <w:rsid w:val="00797321"/>
  </w:style>
  <w:style w:type="character" w:customStyle="1" w:styleId="WW8Num24z4">
    <w:name w:val="WW8Num24z4"/>
    <w:qFormat/>
    <w:rsid w:val="00797321"/>
  </w:style>
  <w:style w:type="character" w:customStyle="1" w:styleId="WW8Num24z5">
    <w:name w:val="WW8Num24z5"/>
    <w:qFormat/>
    <w:rsid w:val="00797321"/>
  </w:style>
  <w:style w:type="character" w:customStyle="1" w:styleId="WW8Num24z6">
    <w:name w:val="WW8Num24z6"/>
    <w:qFormat/>
    <w:rsid w:val="00797321"/>
  </w:style>
  <w:style w:type="character" w:customStyle="1" w:styleId="WW8Num24z7">
    <w:name w:val="WW8Num24z7"/>
    <w:qFormat/>
    <w:rsid w:val="00797321"/>
  </w:style>
  <w:style w:type="character" w:customStyle="1" w:styleId="WW8Num24z8">
    <w:name w:val="WW8Num24z8"/>
    <w:qFormat/>
    <w:rsid w:val="00797321"/>
  </w:style>
  <w:style w:type="character" w:customStyle="1" w:styleId="WW8Num25z0">
    <w:name w:val="WW8Num25z0"/>
    <w:qFormat/>
    <w:rsid w:val="00797321"/>
    <w:rPr>
      <w:rFonts w:ascii="Times New Roman" w:eastAsia="Times New Roman" w:hAnsi="Times New Roman" w:cs="Times New Roman"/>
      <w:b/>
      <w:i w:val="0"/>
      <w:caps/>
      <w:color w:val="00000A"/>
      <w:sz w:val="22"/>
      <w:u w:val="none"/>
    </w:rPr>
  </w:style>
  <w:style w:type="character" w:customStyle="1" w:styleId="WW8Num25z1">
    <w:name w:val="WW8Num25z1"/>
    <w:qFormat/>
    <w:rsid w:val="00797321"/>
    <w:rPr>
      <w:rFonts w:ascii="Times New Roman" w:eastAsia="Times New Roman" w:hAnsi="Times New Roman" w:cs="Times New Roman"/>
      <w:b/>
      <w:i w:val="0"/>
      <w:caps w:val="0"/>
      <w:smallCaps w:val="0"/>
      <w:color w:val="00000A"/>
      <w:sz w:val="22"/>
      <w:u w:val="none"/>
    </w:rPr>
  </w:style>
  <w:style w:type="character" w:customStyle="1" w:styleId="WW8Num25z2">
    <w:name w:val="WW8Num25z2"/>
    <w:qFormat/>
    <w:rsid w:val="00797321"/>
    <w:rPr>
      <w:rFonts w:ascii="Times New Roman" w:eastAsia="Times New Roman" w:hAnsi="Times New Roman" w:cs="Times New Roman"/>
      <w:b w:val="0"/>
      <w:i w:val="0"/>
      <w:caps w:val="0"/>
      <w:smallCaps w:val="0"/>
      <w:color w:val="00000A"/>
      <w:sz w:val="22"/>
      <w:u w:val="none"/>
    </w:rPr>
  </w:style>
  <w:style w:type="character" w:customStyle="1" w:styleId="WW8Num25z4">
    <w:name w:val="WW8Num25z4"/>
    <w:qFormat/>
    <w:rsid w:val="00797321"/>
    <w:rPr>
      <w:rFonts w:ascii="Times New Roman" w:hAnsi="Times New Roman" w:cs="Times New Roman"/>
      <w:b w:val="0"/>
      <w:i w:val="0"/>
      <w:caps w:val="0"/>
      <w:smallCaps w:val="0"/>
      <w:color w:val="00000A"/>
      <w:sz w:val="22"/>
      <w:szCs w:val="22"/>
      <w:u w:val="none"/>
    </w:rPr>
  </w:style>
  <w:style w:type="character" w:customStyle="1" w:styleId="WW8Num25z5">
    <w:name w:val="WW8Num25z5"/>
    <w:qFormat/>
    <w:rsid w:val="00797321"/>
    <w:rPr>
      <w:rFonts w:ascii="Times New Roman" w:eastAsia="Times New Roman" w:hAnsi="Times New Roman" w:cs="Times New Roman"/>
      <w:b w:val="0"/>
      <w:i w:val="0"/>
      <w:caps w:val="0"/>
      <w:smallCaps w:val="0"/>
      <w:color w:val="00000A"/>
      <w:sz w:val="24"/>
      <w:u w:val="none"/>
    </w:rPr>
  </w:style>
  <w:style w:type="character" w:customStyle="1" w:styleId="WW8Num26z0">
    <w:name w:val="WW8Num26z0"/>
    <w:qFormat/>
    <w:rsid w:val="00797321"/>
    <w:rPr>
      <w:rFonts w:ascii="Symbol" w:hAnsi="Symbol" w:cs="Symbol"/>
      <w:sz w:val="22"/>
      <w:szCs w:val="22"/>
    </w:rPr>
  </w:style>
  <w:style w:type="character" w:customStyle="1" w:styleId="WW8Num27z0">
    <w:name w:val="WW8Num27z0"/>
    <w:qFormat/>
    <w:rsid w:val="00797321"/>
  </w:style>
  <w:style w:type="character" w:customStyle="1" w:styleId="WW8Num27z1">
    <w:name w:val="WW8Num27z1"/>
    <w:qFormat/>
    <w:rsid w:val="00797321"/>
  </w:style>
  <w:style w:type="character" w:customStyle="1" w:styleId="WW8Num27z2">
    <w:name w:val="WW8Num27z2"/>
    <w:qFormat/>
    <w:rsid w:val="00797321"/>
  </w:style>
  <w:style w:type="character" w:customStyle="1" w:styleId="WW8Num27z3">
    <w:name w:val="WW8Num27z3"/>
    <w:qFormat/>
    <w:rsid w:val="00797321"/>
  </w:style>
  <w:style w:type="character" w:customStyle="1" w:styleId="WW8Num27z4">
    <w:name w:val="WW8Num27z4"/>
    <w:qFormat/>
    <w:rsid w:val="00797321"/>
  </w:style>
  <w:style w:type="character" w:customStyle="1" w:styleId="WW8Num27z5">
    <w:name w:val="WW8Num27z5"/>
    <w:qFormat/>
    <w:rsid w:val="00797321"/>
  </w:style>
  <w:style w:type="character" w:customStyle="1" w:styleId="WW8Num27z6">
    <w:name w:val="WW8Num27z6"/>
    <w:qFormat/>
    <w:rsid w:val="00797321"/>
  </w:style>
  <w:style w:type="character" w:customStyle="1" w:styleId="WW8Num27z7">
    <w:name w:val="WW8Num27z7"/>
    <w:qFormat/>
    <w:rsid w:val="00797321"/>
  </w:style>
  <w:style w:type="character" w:customStyle="1" w:styleId="WW8Num27z8">
    <w:name w:val="WW8Num27z8"/>
    <w:qFormat/>
    <w:rsid w:val="00797321"/>
  </w:style>
  <w:style w:type="character" w:customStyle="1" w:styleId="WW8Num28z0">
    <w:name w:val="WW8Num28z0"/>
    <w:qFormat/>
    <w:rsid w:val="00797321"/>
    <w:rPr>
      <w:rFonts w:ascii="Wingdings" w:hAnsi="Wingdings" w:cs="Wingdings"/>
      <w:sz w:val="22"/>
      <w:szCs w:val="22"/>
    </w:rPr>
  </w:style>
  <w:style w:type="character" w:customStyle="1" w:styleId="WW8Num29z0">
    <w:name w:val="WW8Num29z0"/>
    <w:qFormat/>
    <w:rsid w:val="00797321"/>
    <w:rPr>
      <w:rFonts w:ascii="Symbol" w:hAnsi="Symbol" w:cs="Symbol"/>
    </w:rPr>
  </w:style>
  <w:style w:type="character" w:customStyle="1" w:styleId="WW8Num6z1">
    <w:name w:val="WW8Num6z1"/>
    <w:qFormat/>
    <w:rsid w:val="00797321"/>
  </w:style>
  <w:style w:type="character" w:customStyle="1" w:styleId="WW8Num6z2">
    <w:name w:val="WW8Num6z2"/>
    <w:qFormat/>
    <w:rsid w:val="00797321"/>
    <w:rPr>
      <w:b w:val="0"/>
    </w:rPr>
  </w:style>
  <w:style w:type="character" w:customStyle="1" w:styleId="WW8Num6z3">
    <w:name w:val="WW8Num6z3"/>
    <w:qFormat/>
    <w:rsid w:val="00797321"/>
  </w:style>
  <w:style w:type="character" w:customStyle="1" w:styleId="WW8Num6z4">
    <w:name w:val="WW8Num6z4"/>
    <w:qFormat/>
    <w:rsid w:val="00797321"/>
    <w:rPr>
      <w:rFonts w:ascii="Times New Roman" w:hAnsi="Times New Roman" w:cs="Times New Roman"/>
    </w:rPr>
  </w:style>
  <w:style w:type="character" w:customStyle="1" w:styleId="WW8Num6z5">
    <w:name w:val="WW8Num6z5"/>
    <w:qFormat/>
    <w:rsid w:val="00797321"/>
  </w:style>
  <w:style w:type="character" w:customStyle="1" w:styleId="WW8Num6z6">
    <w:name w:val="WW8Num6z6"/>
    <w:qFormat/>
    <w:rsid w:val="00797321"/>
  </w:style>
  <w:style w:type="character" w:customStyle="1" w:styleId="WW8Num6z7">
    <w:name w:val="WW8Num6z7"/>
    <w:qFormat/>
    <w:rsid w:val="00797321"/>
  </w:style>
  <w:style w:type="character" w:customStyle="1" w:styleId="WW8Num6z8">
    <w:name w:val="WW8Num6z8"/>
    <w:qFormat/>
    <w:rsid w:val="00797321"/>
  </w:style>
  <w:style w:type="character" w:customStyle="1" w:styleId="WW8Num13z1">
    <w:name w:val="WW8Num13z1"/>
    <w:qFormat/>
    <w:rsid w:val="00797321"/>
  </w:style>
  <w:style w:type="character" w:customStyle="1" w:styleId="WW8Num13z2">
    <w:name w:val="WW8Num13z2"/>
    <w:qFormat/>
    <w:rsid w:val="00797321"/>
  </w:style>
  <w:style w:type="character" w:customStyle="1" w:styleId="WW8Num13z3">
    <w:name w:val="WW8Num13z3"/>
    <w:qFormat/>
    <w:rsid w:val="00797321"/>
  </w:style>
  <w:style w:type="character" w:customStyle="1" w:styleId="WW8Num13z4">
    <w:name w:val="WW8Num13z4"/>
    <w:qFormat/>
    <w:rsid w:val="00797321"/>
  </w:style>
  <w:style w:type="character" w:customStyle="1" w:styleId="WW8Num13z5">
    <w:name w:val="WW8Num13z5"/>
    <w:qFormat/>
    <w:rsid w:val="00797321"/>
  </w:style>
  <w:style w:type="character" w:customStyle="1" w:styleId="WW8Num13z6">
    <w:name w:val="WW8Num13z6"/>
    <w:qFormat/>
    <w:rsid w:val="00797321"/>
  </w:style>
  <w:style w:type="character" w:customStyle="1" w:styleId="WW8Num13z7">
    <w:name w:val="WW8Num13z7"/>
    <w:qFormat/>
    <w:rsid w:val="00797321"/>
  </w:style>
  <w:style w:type="character" w:customStyle="1" w:styleId="WW8Num13z8">
    <w:name w:val="WW8Num13z8"/>
    <w:qFormat/>
    <w:rsid w:val="00797321"/>
  </w:style>
  <w:style w:type="character" w:customStyle="1" w:styleId="WW8Num16z1">
    <w:name w:val="WW8Num16z1"/>
    <w:qFormat/>
    <w:rsid w:val="00797321"/>
    <w:rPr>
      <w:rFonts w:ascii="Courier New" w:hAnsi="Courier New" w:cs="Courier New"/>
    </w:rPr>
  </w:style>
  <w:style w:type="character" w:customStyle="1" w:styleId="WW8Num16z2">
    <w:name w:val="WW8Num16z2"/>
    <w:qFormat/>
    <w:rsid w:val="00797321"/>
    <w:rPr>
      <w:rFonts w:ascii="Wingdings" w:hAnsi="Wingdings" w:cs="Wingdings"/>
    </w:rPr>
  </w:style>
  <w:style w:type="character" w:customStyle="1" w:styleId="WW8Num17z1">
    <w:name w:val="WW8Num17z1"/>
    <w:qFormat/>
    <w:rsid w:val="00797321"/>
    <w:rPr>
      <w:rFonts w:ascii="Courier New" w:hAnsi="Courier New" w:cs="Courier New"/>
    </w:rPr>
  </w:style>
  <w:style w:type="character" w:customStyle="1" w:styleId="WW8Num17z2">
    <w:name w:val="WW8Num17z2"/>
    <w:qFormat/>
    <w:rsid w:val="00797321"/>
    <w:rPr>
      <w:rFonts w:ascii="Wingdings" w:hAnsi="Wingdings" w:cs="Wingdings"/>
    </w:rPr>
  </w:style>
  <w:style w:type="character" w:customStyle="1" w:styleId="WW8Num19z1">
    <w:name w:val="WW8Num19z1"/>
    <w:qFormat/>
    <w:rsid w:val="00797321"/>
    <w:rPr>
      <w:rFonts w:ascii="Symbol" w:hAnsi="Symbol" w:cs="Symbol"/>
      <w:b/>
      <w:bCs/>
      <w:iCs/>
      <w:sz w:val="24"/>
      <w:szCs w:val="28"/>
      <w:u w:val="none"/>
    </w:rPr>
  </w:style>
  <w:style w:type="character" w:customStyle="1" w:styleId="WW8Num19z2">
    <w:name w:val="WW8Num19z2"/>
    <w:qFormat/>
    <w:rsid w:val="00797321"/>
    <w:rPr>
      <w:b/>
    </w:rPr>
  </w:style>
  <w:style w:type="character" w:customStyle="1" w:styleId="WW8Num19z3">
    <w:name w:val="WW8Num19z3"/>
    <w:qFormat/>
    <w:rsid w:val="00797321"/>
  </w:style>
  <w:style w:type="character" w:customStyle="1" w:styleId="WW8Num19z4">
    <w:name w:val="WW8Num19z4"/>
    <w:qFormat/>
    <w:rsid w:val="00797321"/>
  </w:style>
  <w:style w:type="character" w:customStyle="1" w:styleId="WW8Num19z5">
    <w:name w:val="WW8Num19z5"/>
    <w:qFormat/>
    <w:rsid w:val="00797321"/>
  </w:style>
  <w:style w:type="character" w:customStyle="1" w:styleId="WW8Num19z6">
    <w:name w:val="WW8Num19z6"/>
    <w:qFormat/>
    <w:rsid w:val="00797321"/>
  </w:style>
  <w:style w:type="character" w:customStyle="1" w:styleId="WW8Num19z7">
    <w:name w:val="WW8Num19z7"/>
    <w:qFormat/>
    <w:rsid w:val="00797321"/>
  </w:style>
  <w:style w:type="character" w:customStyle="1" w:styleId="WW8Num19z8">
    <w:name w:val="WW8Num19z8"/>
    <w:qFormat/>
    <w:rsid w:val="00797321"/>
  </w:style>
  <w:style w:type="character" w:customStyle="1" w:styleId="WW8Num20z1">
    <w:name w:val="WW8Num20z1"/>
    <w:qFormat/>
    <w:rsid w:val="00797321"/>
  </w:style>
  <w:style w:type="character" w:customStyle="1" w:styleId="WW8Num20z2">
    <w:name w:val="WW8Num20z2"/>
    <w:qFormat/>
    <w:rsid w:val="00797321"/>
    <w:rPr>
      <w:b/>
    </w:rPr>
  </w:style>
  <w:style w:type="character" w:customStyle="1" w:styleId="WW8Num20z3">
    <w:name w:val="WW8Num20z3"/>
    <w:qFormat/>
    <w:rsid w:val="00797321"/>
  </w:style>
  <w:style w:type="character" w:customStyle="1" w:styleId="WW8Num20z4">
    <w:name w:val="WW8Num20z4"/>
    <w:qFormat/>
    <w:rsid w:val="00797321"/>
  </w:style>
  <w:style w:type="character" w:customStyle="1" w:styleId="WW8Num20z5">
    <w:name w:val="WW8Num20z5"/>
    <w:qFormat/>
    <w:rsid w:val="00797321"/>
  </w:style>
  <w:style w:type="character" w:customStyle="1" w:styleId="WW8Num20z6">
    <w:name w:val="WW8Num20z6"/>
    <w:qFormat/>
    <w:rsid w:val="00797321"/>
  </w:style>
  <w:style w:type="character" w:customStyle="1" w:styleId="WW8Num20z7">
    <w:name w:val="WW8Num20z7"/>
    <w:qFormat/>
    <w:rsid w:val="00797321"/>
  </w:style>
  <w:style w:type="character" w:customStyle="1" w:styleId="WW8Num20z8">
    <w:name w:val="WW8Num20z8"/>
    <w:qFormat/>
    <w:rsid w:val="00797321"/>
  </w:style>
  <w:style w:type="character" w:customStyle="1" w:styleId="WW8Num21z1">
    <w:name w:val="WW8Num21z1"/>
    <w:qFormat/>
    <w:rsid w:val="00797321"/>
    <w:rPr>
      <w:rFonts w:ascii="Arial" w:hAnsi="Arial" w:cs="Arial"/>
      <w:b/>
      <w:iCs/>
      <w:color w:val="000000"/>
      <w:lang w:eastAsia="ar-SA"/>
    </w:rPr>
  </w:style>
  <w:style w:type="character" w:customStyle="1" w:styleId="WW8Num21z2">
    <w:name w:val="WW8Num21z2"/>
    <w:qFormat/>
    <w:rsid w:val="00797321"/>
    <w:rPr>
      <w:b/>
      <w:iCs/>
      <w:vanish/>
      <w:szCs w:val="28"/>
    </w:rPr>
  </w:style>
  <w:style w:type="character" w:customStyle="1" w:styleId="WW8Num21z3">
    <w:name w:val="WW8Num21z3"/>
    <w:qFormat/>
    <w:rsid w:val="00797321"/>
  </w:style>
  <w:style w:type="character" w:customStyle="1" w:styleId="WW8Num21z4">
    <w:name w:val="WW8Num21z4"/>
    <w:qFormat/>
    <w:rsid w:val="00797321"/>
  </w:style>
  <w:style w:type="character" w:customStyle="1" w:styleId="WW8Num21z5">
    <w:name w:val="WW8Num21z5"/>
    <w:qFormat/>
    <w:rsid w:val="00797321"/>
  </w:style>
  <w:style w:type="character" w:customStyle="1" w:styleId="WW8Num21z6">
    <w:name w:val="WW8Num21z6"/>
    <w:qFormat/>
    <w:rsid w:val="00797321"/>
  </w:style>
  <w:style w:type="character" w:customStyle="1" w:styleId="WW8Num21z7">
    <w:name w:val="WW8Num21z7"/>
    <w:qFormat/>
    <w:rsid w:val="00797321"/>
  </w:style>
  <w:style w:type="character" w:customStyle="1" w:styleId="WW8Num21z8">
    <w:name w:val="WW8Num21z8"/>
    <w:qFormat/>
    <w:rsid w:val="00797321"/>
  </w:style>
  <w:style w:type="character" w:customStyle="1" w:styleId="WW8Num25z3">
    <w:name w:val="WW8Num25z3"/>
    <w:qFormat/>
    <w:rsid w:val="00797321"/>
    <w:rPr>
      <w:rFonts w:ascii="Symbol" w:hAnsi="Symbol" w:cs="Symbol"/>
    </w:rPr>
  </w:style>
  <w:style w:type="character" w:customStyle="1" w:styleId="WW8Num26z1">
    <w:name w:val="WW8Num26z1"/>
    <w:qFormat/>
    <w:rsid w:val="00797321"/>
    <w:rPr>
      <w:rFonts w:ascii="Courier New" w:hAnsi="Courier New" w:cs="Courier New"/>
    </w:rPr>
  </w:style>
  <w:style w:type="character" w:customStyle="1" w:styleId="WW8Num26z3">
    <w:name w:val="WW8Num26z3"/>
    <w:qFormat/>
    <w:rsid w:val="00797321"/>
    <w:rPr>
      <w:rFonts w:ascii="Symbol" w:hAnsi="Symbol" w:cs="Symbol"/>
    </w:rPr>
  </w:style>
  <w:style w:type="character" w:customStyle="1" w:styleId="WW8Num28z1">
    <w:name w:val="WW8Num28z1"/>
    <w:qFormat/>
    <w:rsid w:val="00797321"/>
    <w:rPr>
      <w:rFonts w:ascii="Courier New" w:hAnsi="Courier New" w:cs="Courier New"/>
    </w:rPr>
  </w:style>
  <w:style w:type="character" w:customStyle="1" w:styleId="WW8Num28z2">
    <w:name w:val="WW8Num28z2"/>
    <w:qFormat/>
    <w:rsid w:val="00797321"/>
    <w:rPr>
      <w:rFonts w:ascii="Wingdings" w:hAnsi="Wingdings" w:cs="Wingdings"/>
    </w:rPr>
  </w:style>
  <w:style w:type="character" w:customStyle="1" w:styleId="WW8Num29z1">
    <w:name w:val="WW8Num29z1"/>
    <w:qFormat/>
    <w:rsid w:val="00797321"/>
  </w:style>
  <w:style w:type="character" w:customStyle="1" w:styleId="WW8Num29z2">
    <w:name w:val="WW8Num29z2"/>
    <w:qFormat/>
    <w:rsid w:val="00797321"/>
    <w:rPr>
      <w:rFonts w:ascii="Calibri" w:eastAsia="Times New Roman" w:hAnsi="Calibri" w:cs="Arial"/>
    </w:rPr>
  </w:style>
  <w:style w:type="character" w:customStyle="1" w:styleId="WW8Num29z4">
    <w:name w:val="WW8Num29z4"/>
    <w:qFormat/>
    <w:rsid w:val="00797321"/>
  </w:style>
  <w:style w:type="character" w:customStyle="1" w:styleId="WW8Num29z5">
    <w:name w:val="WW8Num29z5"/>
    <w:qFormat/>
    <w:rsid w:val="00797321"/>
  </w:style>
  <w:style w:type="character" w:customStyle="1" w:styleId="WW8Num29z6">
    <w:name w:val="WW8Num29z6"/>
    <w:qFormat/>
    <w:rsid w:val="00797321"/>
  </w:style>
  <w:style w:type="character" w:customStyle="1" w:styleId="WW8Num29z7">
    <w:name w:val="WW8Num29z7"/>
    <w:qFormat/>
    <w:rsid w:val="00797321"/>
  </w:style>
  <w:style w:type="character" w:customStyle="1" w:styleId="WW8Num29z8">
    <w:name w:val="WW8Num29z8"/>
    <w:qFormat/>
    <w:rsid w:val="00797321"/>
  </w:style>
  <w:style w:type="character" w:customStyle="1" w:styleId="WW8Num30z0">
    <w:name w:val="WW8Num30z0"/>
    <w:qFormat/>
    <w:rsid w:val="00797321"/>
    <w:rPr>
      <w:rFonts w:ascii="Symbol" w:hAnsi="Symbol" w:cs="Symbol"/>
      <w:color w:val="000000"/>
      <w:sz w:val="22"/>
      <w:szCs w:val="22"/>
    </w:rPr>
  </w:style>
  <w:style w:type="character" w:customStyle="1" w:styleId="WW8Num30z1">
    <w:name w:val="WW8Num30z1"/>
    <w:qFormat/>
    <w:rsid w:val="00797321"/>
    <w:rPr>
      <w:rFonts w:ascii="Courier New" w:hAnsi="Courier New" w:cs="Courier New"/>
    </w:rPr>
  </w:style>
  <w:style w:type="character" w:customStyle="1" w:styleId="WW8Num30z2">
    <w:name w:val="WW8Num30z2"/>
    <w:qFormat/>
    <w:rsid w:val="00797321"/>
    <w:rPr>
      <w:rFonts w:ascii="Wingdings" w:hAnsi="Wingdings" w:cs="Wingdings"/>
    </w:rPr>
  </w:style>
  <w:style w:type="character" w:customStyle="1" w:styleId="WW8Num31z0">
    <w:name w:val="WW8Num31z0"/>
    <w:qFormat/>
    <w:rsid w:val="00797321"/>
    <w:rPr>
      <w:rFonts w:ascii="Symbol" w:hAnsi="Symbol" w:cs="Symbol"/>
    </w:rPr>
  </w:style>
  <w:style w:type="character" w:customStyle="1" w:styleId="WW8Num31z1">
    <w:name w:val="WW8Num31z1"/>
    <w:qFormat/>
    <w:rsid w:val="00797321"/>
    <w:rPr>
      <w:rFonts w:ascii="Courier New" w:hAnsi="Courier New" w:cs="Courier New"/>
    </w:rPr>
  </w:style>
  <w:style w:type="character" w:customStyle="1" w:styleId="WW8Num31z2">
    <w:name w:val="WW8Num31z2"/>
    <w:qFormat/>
    <w:rsid w:val="00797321"/>
    <w:rPr>
      <w:rFonts w:ascii="Wingdings" w:hAnsi="Wingdings" w:cs="Wingdings"/>
    </w:rPr>
  </w:style>
  <w:style w:type="character" w:customStyle="1" w:styleId="WW8Num32z0">
    <w:name w:val="WW8Num32z0"/>
    <w:qFormat/>
    <w:rsid w:val="00797321"/>
    <w:rPr>
      <w:rFonts w:ascii="Symbol" w:hAnsi="Symbol" w:cs="Symbol"/>
      <w:sz w:val="22"/>
      <w:szCs w:val="22"/>
    </w:rPr>
  </w:style>
  <w:style w:type="character" w:customStyle="1" w:styleId="WW8Num32z1">
    <w:name w:val="WW8Num32z1"/>
    <w:qFormat/>
    <w:rsid w:val="00797321"/>
    <w:rPr>
      <w:rFonts w:ascii="Courier New" w:hAnsi="Courier New" w:cs="Courier New"/>
    </w:rPr>
  </w:style>
  <w:style w:type="character" w:customStyle="1" w:styleId="WW8Num32z2">
    <w:name w:val="WW8Num32z2"/>
    <w:qFormat/>
    <w:rsid w:val="00797321"/>
    <w:rPr>
      <w:rFonts w:ascii="Wingdings" w:hAnsi="Wingdings" w:cs="Wingdings"/>
    </w:rPr>
  </w:style>
  <w:style w:type="character" w:customStyle="1" w:styleId="WW8Num33z0">
    <w:name w:val="WW8Num33z0"/>
    <w:qFormat/>
    <w:rsid w:val="00797321"/>
    <w:rPr>
      <w:rFonts w:ascii="Arial" w:hAnsi="Arial" w:cs="Arial"/>
      <w:b w:val="0"/>
      <w:i w:val="0"/>
      <w:strike w:val="0"/>
      <w:dstrike w:val="0"/>
      <w:vanish w:val="0"/>
      <w:color w:val="00000A"/>
      <w:position w:val="0"/>
      <w:sz w:val="24"/>
      <w:u w:val="none"/>
      <w:vertAlign w:val="baseline"/>
    </w:rPr>
  </w:style>
  <w:style w:type="character" w:customStyle="1" w:styleId="WW8Num33z1">
    <w:name w:val="WW8Num33z1"/>
    <w:qFormat/>
    <w:rsid w:val="00797321"/>
  </w:style>
  <w:style w:type="character" w:customStyle="1" w:styleId="WW8Num33z2">
    <w:name w:val="WW8Num33z2"/>
    <w:qFormat/>
    <w:rsid w:val="00797321"/>
  </w:style>
  <w:style w:type="character" w:customStyle="1" w:styleId="WW8Num33z3">
    <w:name w:val="WW8Num33z3"/>
    <w:qFormat/>
    <w:rsid w:val="00797321"/>
  </w:style>
  <w:style w:type="character" w:customStyle="1" w:styleId="WW8Num33z4">
    <w:name w:val="WW8Num33z4"/>
    <w:qFormat/>
    <w:rsid w:val="00797321"/>
  </w:style>
  <w:style w:type="character" w:customStyle="1" w:styleId="WW8Num33z5">
    <w:name w:val="WW8Num33z5"/>
    <w:qFormat/>
    <w:rsid w:val="00797321"/>
  </w:style>
  <w:style w:type="character" w:customStyle="1" w:styleId="WW8Num33z6">
    <w:name w:val="WW8Num33z6"/>
    <w:qFormat/>
    <w:rsid w:val="00797321"/>
  </w:style>
  <w:style w:type="character" w:customStyle="1" w:styleId="WW8Num33z7">
    <w:name w:val="WW8Num33z7"/>
    <w:qFormat/>
    <w:rsid w:val="00797321"/>
  </w:style>
  <w:style w:type="character" w:customStyle="1" w:styleId="WW8Num33z8">
    <w:name w:val="WW8Num33z8"/>
    <w:qFormat/>
    <w:rsid w:val="00797321"/>
  </w:style>
  <w:style w:type="character" w:customStyle="1" w:styleId="WW8Num34z0">
    <w:name w:val="WW8Num34z0"/>
    <w:qFormat/>
    <w:rsid w:val="00797321"/>
  </w:style>
  <w:style w:type="character" w:customStyle="1" w:styleId="WW8Num34z1">
    <w:name w:val="WW8Num34z1"/>
    <w:qFormat/>
    <w:rsid w:val="00797321"/>
  </w:style>
  <w:style w:type="character" w:customStyle="1" w:styleId="WW8Num34z2">
    <w:name w:val="WW8Num34z2"/>
    <w:qFormat/>
    <w:rsid w:val="00797321"/>
  </w:style>
  <w:style w:type="character" w:customStyle="1" w:styleId="WW8Num34z3">
    <w:name w:val="WW8Num34z3"/>
    <w:qFormat/>
    <w:rsid w:val="00797321"/>
  </w:style>
  <w:style w:type="character" w:customStyle="1" w:styleId="WW8Num34z4">
    <w:name w:val="WW8Num34z4"/>
    <w:qFormat/>
    <w:rsid w:val="00797321"/>
  </w:style>
  <w:style w:type="character" w:customStyle="1" w:styleId="WW8Num34z5">
    <w:name w:val="WW8Num34z5"/>
    <w:qFormat/>
    <w:rsid w:val="00797321"/>
  </w:style>
  <w:style w:type="character" w:customStyle="1" w:styleId="WW8Num34z6">
    <w:name w:val="WW8Num34z6"/>
    <w:qFormat/>
    <w:rsid w:val="00797321"/>
  </w:style>
  <w:style w:type="character" w:customStyle="1" w:styleId="WW8Num34z7">
    <w:name w:val="WW8Num34z7"/>
    <w:qFormat/>
    <w:rsid w:val="00797321"/>
  </w:style>
  <w:style w:type="character" w:customStyle="1" w:styleId="WW8Num34z8">
    <w:name w:val="WW8Num34z8"/>
    <w:qFormat/>
    <w:rsid w:val="00797321"/>
  </w:style>
  <w:style w:type="character" w:customStyle="1" w:styleId="WW8Num35z0">
    <w:name w:val="WW8Num35z0"/>
    <w:qFormat/>
    <w:rsid w:val="00797321"/>
  </w:style>
  <w:style w:type="character" w:customStyle="1" w:styleId="WW8Num35z1">
    <w:name w:val="WW8Num35z1"/>
    <w:qFormat/>
    <w:rsid w:val="00797321"/>
  </w:style>
  <w:style w:type="character" w:customStyle="1" w:styleId="WW8Num35z2">
    <w:name w:val="WW8Num35z2"/>
    <w:qFormat/>
    <w:rsid w:val="00797321"/>
    <w:rPr>
      <w:b w:val="0"/>
      <w:i w:val="0"/>
    </w:rPr>
  </w:style>
  <w:style w:type="character" w:customStyle="1" w:styleId="WW8Num35z3">
    <w:name w:val="WW8Num35z3"/>
    <w:qFormat/>
    <w:rsid w:val="00797321"/>
  </w:style>
  <w:style w:type="character" w:customStyle="1" w:styleId="WW8Num35z4">
    <w:name w:val="WW8Num35z4"/>
    <w:qFormat/>
    <w:rsid w:val="00797321"/>
  </w:style>
  <w:style w:type="character" w:customStyle="1" w:styleId="WW8Num35z5">
    <w:name w:val="WW8Num35z5"/>
    <w:qFormat/>
    <w:rsid w:val="00797321"/>
  </w:style>
  <w:style w:type="character" w:customStyle="1" w:styleId="WW8Num35z6">
    <w:name w:val="WW8Num35z6"/>
    <w:qFormat/>
    <w:rsid w:val="00797321"/>
  </w:style>
  <w:style w:type="character" w:customStyle="1" w:styleId="WW8Num35z7">
    <w:name w:val="WW8Num35z7"/>
    <w:qFormat/>
    <w:rsid w:val="00797321"/>
  </w:style>
  <w:style w:type="character" w:customStyle="1" w:styleId="WW8Num35z8">
    <w:name w:val="WW8Num35z8"/>
    <w:qFormat/>
    <w:rsid w:val="00797321"/>
  </w:style>
  <w:style w:type="character" w:customStyle="1" w:styleId="WW8Num36z0">
    <w:name w:val="WW8Num36z0"/>
    <w:qFormat/>
    <w:rsid w:val="00797321"/>
    <w:rPr>
      <w:rFonts w:ascii="Times New Roman" w:eastAsia="Times New Roman" w:hAnsi="Times New Roman" w:cs="Times New Roman"/>
      <w:b/>
      <w:i w:val="0"/>
      <w:caps/>
      <w:color w:val="00000A"/>
      <w:sz w:val="22"/>
      <w:u w:val="none"/>
    </w:rPr>
  </w:style>
  <w:style w:type="character" w:customStyle="1" w:styleId="WW8Num36z1">
    <w:name w:val="WW8Num36z1"/>
    <w:qFormat/>
    <w:rsid w:val="00797321"/>
    <w:rPr>
      <w:rFonts w:ascii="Times New Roman" w:eastAsia="Times New Roman" w:hAnsi="Times New Roman" w:cs="Times New Roman"/>
      <w:b/>
      <w:i w:val="0"/>
      <w:caps w:val="0"/>
      <w:smallCaps w:val="0"/>
      <w:color w:val="00000A"/>
      <w:sz w:val="22"/>
      <w:u w:val="none"/>
    </w:rPr>
  </w:style>
  <w:style w:type="character" w:customStyle="1" w:styleId="WW8Num36z2">
    <w:name w:val="WW8Num36z2"/>
    <w:qFormat/>
    <w:rsid w:val="00797321"/>
    <w:rPr>
      <w:rFonts w:ascii="Times New Roman" w:eastAsia="Times New Roman" w:hAnsi="Times New Roman" w:cs="Times New Roman"/>
      <w:b w:val="0"/>
      <w:i w:val="0"/>
      <w:caps w:val="0"/>
      <w:smallCaps w:val="0"/>
      <w:color w:val="00000A"/>
      <w:sz w:val="22"/>
      <w:u w:val="none"/>
    </w:rPr>
  </w:style>
  <w:style w:type="character" w:customStyle="1" w:styleId="WW8Num36z4">
    <w:name w:val="WW8Num36z4"/>
    <w:qFormat/>
    <w:rsid w:val="00797321"/>
    <w:rPr>
      <w:rFonts w:ascii="Times New Roman" w:hAnsi="Times New Roman" w:cs="Times New Roman"/>
      <w:b w:val="0"/>
      <w:i w:val="0"/>
      <w:caps w:val="0"/>
      <w:smallCaps w:val="0"/>
      <w:color w:val="00000A"/>
      <w:sz w:val="22"/>
      <w:szCs w:val="22"/>
      <w:u w:val="none"/>
    </w:rPr>
  </w:style>
  <w:style w:type="character" w:customStyle="1" w:styleId="WW8Num36z5">
    <w:name w:val="WW8Num36z5"/>
    <w:qFormat/>
    <w:rsid w:val="00797321"/>
    <w:rPr>
      <w:rFonts w:ascii="Times New Roman" w:eastAsia="Times New Roman" w:hAnsi="Times New Roman" w:cs="Times New Roman"/>
      <w:b w:val="0"/>
      <w:i w:val="0"/>
      <w:caps w:val="0"/>
      <w:smallCaps w:val="0"/>
      <w:color w:val="00000A"/>
      <w:sz w:val="24"/>
      <w:u w:val="none"/>
    </w:rPr>
  </w:style>
  <w:style w:type="character" w:customStyle="1" w:styleId="WW8Num37z0">
    <w:name w:val="WW8Num37z0"/>
    <w:qFormat/>
    <w:rsid w:val="00797321"/>
    <w:rPr>
      <w:rFonts w:ascii="Symbol" w:hAnsi="Symbol" w:cs="Symbol"/>
      <w:sz w:val="22"/>
      <w:szCs w:val="22"/>
    </w:rPr>
  </w:style>
  <w:style w:type="character" w:customStyle="1" w:styleId="WW8Num37z1">
    <w:name w:val="WW8Num37z1"/>
    <w:qFormat/>
    <w:rsid w:val="00797321"/>
    <w:rPr>
      <w:rFonts w:ascii="Courier New" w:hAnsi="Courier New" w:cs="Courier New"/>
    </w:rPr>
  </w:style>
  <w:style w:type="character" w:customStyle="1" w:styleId="WW8Num37z2">
    <w:name w:val="WW8Num37z2"/>
    <w:qFormat/>
    <w:rsid w:val="00797321"/>
    <w:rPr>
      <w:rFonts w:ascii="Wingdings" w:hAnsi="Wingdings" w:cs="Wingdings"/>
    </w:rPr>
  </w:style>
  <w:style w:type="character" w:customStyle="1" w:styleId="WW8Num38z0">
    <w:name w:val="WW8Num38z0"/>
    <w:qFormat/>
    <w:rsid w:val="00797321"/>
  </w:style>
  <w:style w:type="character" w:customStyle="1" w:styleId="WW8Num38z1">
    <w:name w:val="WW8Num38z1"/>
    <w:qFormat/>
    <w:rsid w:val="00797321"/>
  </w:style>
  <w:style w:type="character" w:customStyle="1" w:styleId="WW8Num38z2">
    <w:name w:val="WW8Num38z2"/>
    <w:qFormat/>
    <w:rsid w:val="00797321"/>
  </w:style>
  <w:style w:type="character" w:customStyle="1" w:styleId="WW8Num38z3">
    <w:name w:val="WW8Num38z3"/>
    <w:qFormat/>
    <w:rsid w:val="00797321"/>
  </w:style>
  <w:style w:type="character" w:customStyle="1" w:styleId="WW8Num38z4">
    <w:name w:val="WW8Num38z4"/>
    <w:qFormat/>
    <w:rsid w:val="00797321"/>
  </w:style>
  <w:style w:type="character" w:customStyle="1" w:styleId="WW8Num38z5">
    <w:name w:val="WW8Num38z5"/>
    <w:qFormat/>
    <w:rsid w:val="00797321"/>
  </w:style>
  <w:style w:type="character" w:customStyle="1" w:styleId="WW8Num38z6">
    <w:name w:val="WW8Num38z6"/>
    <w:qFormat/>
    <w:rsid w:val="00797321"/>
  </w:style>
  <w:style w:type="character" w:customStyle="1" w:styleId="WW8Num38z7">
    <w:name w:val="WW8Num38z7"/>
    <w:qFormat/>
    <w:rsid w:val="00797321"/>
  </w:style>
  <w:style w:type="character" w:customStyle="1" w:styleId="WW8Num38z8">
    <w:name w:val="WW8Num38z8"/>
    <w:qFormat/>
    <w:rsid w:val="00797321"/>
  </w:style>
  <w:style w:type="character" w:customStyle="1" w:styleId="WW8Num39z0">
    <w:name w:val="WW8Num39z0"/>
    <w:qFormat/>
    <w:rsid w:val="00797321"/>
    <w:rPr>
      <w:rFonts w:ascii="Wingdings" w:hAnsi="Wingdings" w:cs="Wingdings"/>
      <w:sz w:val="22"/>
      <w:szCs w:val="22"/>
    </w:rPr>
  </w:style>
  <w:style w:type="character" w:customStyle="1" w:styleId="WW8Num39z1">
    <w:name w:val="WW8Num39z1"/>
    <w:qFormat/>
    <w:rsid w:val="00797321"/>
    <w:rPr>
      <w:rFonts w:ascii="Courier New" w:hAnsi="Courier New" w:cs="Courier New"/>
    </w:rPr>
  </w:style>
  <w:style w:type="character" w:customStyle="1" w:styleId="WW8Num39z3">
    <w:name w:val="WW8Num39z3"/>
    <w:qFormat/>
    <w:rsid w:val="00797321"/>
    <w:rPr>
      <w:rFonts w:ascii="Symbol" w:hAnsi="Symbol" w:cs="Symbol"/>
    </w:rPr>
  </w:style>
  <w:style w:type="character" w:customStyle="1" w:styleId="WW8Num40z0">
    <w:name w:val="WW8Num40z0"/>
    <w:qFormat/>
    <w:rsid w:val="00797321"/>
    <w:rPr>
      <w:rFonts w:ascii="Symbol" w:hAnsi="Symbol" w:cs="Symbol"/>
    </w:rPr>
  </w:style>
  <w:style w:type="character" w:customStyle="1" w:styleId="WW8Num40z1">
    <w:name w:val="WW8Num40z1"/>
    <w:qFormat/>
    <w:rsid w:val="00797321"/>
    <w:rPr>
      <w:rFonts w:ascii="Courier New" w:hAnsi="Courier New" w:cs="Courier New"/>
    </w:rPr>
  </w:style>
  <w:style w:type="character" w:customStyle="1" w:styleId="WW8Num40z2">
    <w:name w:val="WW8Num40z2"/>
    <w:qFormat/>
    <w:rsid w:val="00797321"/>
    <w:rPr>
      <w:rFonts w:ascii="Wingdings" w:hAnsi="Wingdings" w:cs="Wingdings"/>
    </w:rPr>
  </w:style>
  <w:style w:type="character" w:customStyle="1" w:styleId="Standardnpsmoodstavce1">
    <w:name w:val="Standardní písmo odstavce1"/>
    <w:qFormat/>
    <w:rsid w:val="00797321"/>
  </w:style>
  <w:style w:type="character" w:styleId="Hypertextovodkaz">
    <w:name w:val="Hyperlink"/>
    <w:basedOn w:val="Standardnpsmoodstavce"/>
    <w:unhideWhenUsed/>
    <w:rsid w:val="00336A3A"/>
    <w:rPr>
      <w:color w:val="0000FF" w:themeColor="hyperlink"/>
      <w:u w:val="single"/>
    </w:rPr>
  </w:style>
  <w:style w:type="character" w:customStyle="1" w:styleId="Odkaznakoment1">
    <w:name w:val="Odkaz na komentář1"/>
    <w:qFormat/>
    <w:rsid w:val="00797321"/>
    <w:rPr>
      <w:sz w:val="16"/>
      <w:szCs w:val="16"/>
    </w:rPr>
  </w:style>
  <w:style w:type="character" w:customStyle="1" w:styleId="ZhlavChar">
    <w:name w:val="Záhlaví Char"/>
    <w:basedOn w:val="Standardnpsmoodstavce1"/>
    <w:qFormat/>
    <w:rsid w:val="00797321"/>
  </w:style>
  <w:style w:type="character" w:customStyle="1" w:styleId="TextkomenteChar">
    <w:name w:val="Text komentáře Char"/>
    <w:basedOn w:val="Standardnpsmoodstavce1"/>
    <w:qFormat/>
    <w:rsid w:val="00797321"/>
  </w:style>
  <w:style w:type="character" w:customStyle="1" w:styleId="PedmtkomenteChar">
    <w:name w:val="Předmět komentáře Char"/>
    <w:basedOn w:val="TextkomenteChar"/>
    <w:qFormat/>
    <w:rsid w:val="00797321"/>
  </w:style>
  <w:style w:type="character" w:customStyle="1" w:styleId="TextbublinyChar">
    <w:name w:val="Text bubliny Char"/>
    <w:qFormat/>
    <w:rsid w:val="00797321"/>
    <w:rPr>
      <w:rFonts w:ascii="Tahoma" w:hAnsi="Tahoma" w:cs="Tahoma"/>
      <w:sz w:val="16"/>
      <w:szCs w:val="16"/>
    </w:rPr>
  </w:style>
  <w:style w:type="character" w:customStyle="1" w:styleId="ZkladntextodsazenChar">
    <w:name w:val="Základní text odsazený Char"/>
    <w:basedOn w:val="Standardnpsmoodstavce1"/>
    <w:qFormat/>
    <w:rsid w:val="00797321"/>
  </w:style>
  <w:style w:type="character" w:customStyle="1" w:styleId="CharChar">
    <w:name w:val="Char Char"/>
    <w:qFormat/>
    <w:rsid w:val="00797321"/>
    <w:rPr>
      <w:b/>
      <w:sz w:val="28"/>
      <w:u w:val="single"/>
      <w:lang w:val="cs-CZ" w:bidi="ar-SA"/>
    </w:rPr>
  </w:style>
  <w:style w:type="character" w:customStyle="1" w:styleId="FormtovanvHTMLChar">
    <w:name w:val="Formátovaný v HTML Char"/>
    <w:qFormat/>
    <w:rsid w:val="00797321"/>
    <w:rPr>
      <w:rFonts w:ascii="Courier New" w:hAnsi="Courier New" w:cs="Courier New"/>
      <w:color w:val="000000"/>
    </w:rPr>
  </w:style>
  <w:style w:type="character" w:customStyle="1" w:styleId="datalabel">
    <w:name w:val="datalabel"/>
    <w:basedOn w:val="Standardnpsmoodstavce1"/>
    <w:qFormat/>
    <w:rsid w:val="00797321"/>
  </w:style>
  <w:style w:type="character" w:customStyle="1" w:styleId="OdstavecChar">
    <w:name w:val="Odstavec Char"/>
    <w:aliases w:val="Odstavec se seznamem Char,nad 1 Char,Název grafu Char,Nad Char,Odstavec_muj Char"/>
    <w:qFormat/>
    <w:rsid w:val="00797321"/>
    <w:rPr>
      <w:rFonts w:ascii="Arial" w:eastAsia="Calibri" w:hAnsi="Arial" w:cs="Arial"/>
      <w:sz w:val="22"/>
      <w:szCs w:val="22"/>
    </w:rPr>
  </w:style>
  <w:style w:type="character" w:customStyle="1" w:styleId="ZkladntextChar">
    <w:name w:val="Základní text Char"/>
    <w:qFormat/>
    <w:rsid w:val="00797321"/>
    <w:rPr>
      <w:b/>
      <w:sz w:val="28"/>
      <w:u w:val="single"/>
    </w:rPr>
  </w:style>
  <w:style w:type="character" w:customStyle="1" w:styleId="platne1">
    <w:name w:val="platne1"/>
    <w:qFormat/>
    <w:rsid w:val="00797321"/>
    <w:rPr>
      <w:rFonts w:cs="Times New Roman"/>
    </w:rPr>
  </w:style>
  <w:style w:type="character" w:styleId="slostrnky">
    <w:name w:val="page number"/>
    <w:basedOn w:val="Standardnpsmoodstavce1"/>
    <w:qFormat/>
    <w:rsid w:val="00797321"/>
  </w:style>
  <w:style w:type="character" w:customStyle="1" w:styleId="Nadpis7Char">
    <w:name w:val="Nadpis 7 Char"/>
    <w:qFormat/>
    <w:rsid w:val="00797321"/>
    <w:rPr>
      <w:sz w:val="24"/>
      <w:szCs w:val="24"/>
    </w:rPr>
  </w:style>
  <w:style w:type="character" w:customStyle="1" w:styleId="Zkladntextodsazen3Char">
    <w:name w:val="Základní text odsazený 3 Char"/>
    <w:qFormat/>
    <w:rsid w:val="00797321"/>
    <w:rPr>
      <w:sz w:val="16"/>
      <w:szCs w:val="16"/>
    </w:rPr>
  </w:style>
  <w:style w:type="character" w:customStyle="1" w:styleId="ZD2roveChar">
    <w:name w:val="ZD 2. úroveň Char"/>
    <w:qFormat/>
    <w:rsid w:val="00797321"/>
    <w:rPr>
      <w:rFonts w:ascii="Tahoma" w:hAnsi="Tahoma" w:cs="Tahoma"/>
      <w:szCs w:val="24"/>
    </w:rPr>
  </w:style>
  <w:style w:type="character" w:customStyle="1" w:styleId="BezmezerChar">
    <w:name w:val="Bez mezer Char"/>
    <w:qFormat/>
    <w:rsid w:val="00797321"/>
    <w:rPr>
      <w:sz w:val="24"/>
      <w:szCs w:val="32"/>
    </w:rPr>
  </w:style>
  <w:style w:type="character" w:customStyle="1" w:styleId="Nadpis1Char">
    <w:name w:val="Nadpis 1 Char"/>
    <w:qFormat/>
    <w:rsid w:val="00797321"/>
    <w:rPr>
      <w:rFonts w:ascii="Arial" w:hAnsi="Arial" w:cs="Arial"/>
      <w:b/>
      <w:bCs/>
      <w:sz w:val="28"/>
      <w:szCs w:val="32"/>
    </w:rPr>
  </w:style>
  <w:style w:type="character" w:customStyle="1" w:styleId="Nadpis2Char">
    <w:name w:val="Nadpis 2 Char"/>
    <w:qFormat/>
    <w:rsid w:val="00797321"/>
    <w:rPr>
      <w:rFonts w:ascii="Arial" w:hAnsi="Arial" w:cs="Arial"/>
      <w:b/>
      <w:bCs/>
      <w:iCs/>
      <w:sz w:val="24"/>
      <w:szCs w:val="28"/>
      <w:u w:val="single"/>
    </w:rPr>
  </w:style>
  <w:style w:type="character" w:customStyle="1" w:styleId="Zkladntextodsazen2Char">
    <w:name w:val="Základní text odsazený 2 Char"/>
    <w:link w:val="Zkladntextodsazen2"/>
    <w:uiPriority w:val="99"/>
    <w:qFormat/>
    <w:rsid w:val="00797321"/>
    <w:rPr>
      <w:rFonts w:ascii="Arial" w:hAnsi="Arial" w:cs="Arial"/>
      <w:bCs/>
      <w:sz w:val="22"/>
      <w:szCs w:val="22"/>
    </w:rPr>
  </w:style>
  <w:style w:type="character" w:customStyle="1" w:styleId="Zkladntext2Char">
    <w:name w:val="Základní text 2 Char"/>
    <w:qFormat/>
    <w:rsid w:val="00797321"/>
    <w:rPr>
      <w:rFonts w:ascii="Arial" w:hAnsi="Arial" w:cs="Arial"/>
      <w:sz w:val="24"/>
      <w:szCs w:val="22"/>
    </w:rPr>
  </w:style>
  <w:style w:type="character" w:customStyle="1" w:styleId="headsir">
    <w:name w:val="headsir"/>
    <w:qFormat/>
    <w:rsid w:val="00797321"/>
  </w:style>
  <w:style w:type="character" w:customStyle="1" w:styleId="ZpatChar">
    <w:name w:val="Zápatí Char"/>
    <w:uiPriority w:val="99"/>
    <w:qFormat/>
    <w:rsid w:val="00797321"/>
    <w:rPr>
      <w:rFonts w:ascii="Arial" w:hAnsi="Arial" w:cs="Arial"/>
      <w:sz w:val="22"/>
      <w:szCs w:val="22"/>
    </w:rPr>
  </w:style>
  <w:style w:type="character" w:styleId="Siln">
    <w:name w:val="Strong"/>
    <w:qFormat/>
    <w:rsid w:val="00797321"/>
    <w:rPr>
      <w:b/>
      <w:bCs/>
    </w:rPr>
  </w:style>
  <w:style w:type="character" w:customStyle="1" w:styleId="ProsttextChar">
    <w:name w:val="Prostý text Char"/>
    <w:link w:val="Prosttext"/>
    <w:uiPriority w:val="99"/>
    <w:qFormat/>
    <w:rsid w:val="00797321"/>
    <w:rPr>
      <w:rFonts w:ascii="Courier New" w:hAnsi="Courier New" w:cs="Courier New"/>
      <w:sz w:val="22"/>
    </w:rPr>
  </w:style>
  <w:style w:type="character" w:customStyle="1" w:styleId="Nadpis3Char">
    <w:name w:val="Nadpis 3 Char"/>
    <w:link w:val="Nadpis3"/>
    <w:qFormat/>
    <w:rsid w:val="00797321"/>
    <w:rPr>
      <w:rFonts w:ascii="Arial" w:hAnsi="Arial" w:cs="Arial"/>
      <w:b/>
      <w:bCs/>
      <w:sz w:val="22"/>
      <w:szCs w:val="26"/>
    </w:rPr>
  </w:style>
  <w:style w:type="character" w:customStyle="1" w:styleId="Nadpis4Char">
    <w:name w:val="Nadpis 4 Char"/>
    <w:qFormat/>
    <w:rsid w:val="00797321"/>
    <w:rPr>
      <w:b/>
      <w:bCs/>
      <w:sz w:val="28"/>
      <w:szCs w:val="28"/>
    </w:rPr>
  </w:style>
  <w:style w:type="character" w:customStyle="1" w:styleId="Nadpis5Char">
    <w:name w:val="Nadpis 5 Char"/>
    <w:qFormat/>
    <w:rsid w:val="00797321"/>
    <w:rPr>
      <w:b/>
      <w:bCs/>
      <w:i/>
      <w:iCs/>
      <w:sz w:val="26"/>
      <w:szCs w:val="26"/>
    </w:rPr>
  </w:style>
  <w:style w:type="character" w:customStyle="1" w:styleId="Nadpis6Char">
    <w:name w:val="Nadpis 6 Char"/>
    <w:link w:val="Nadpis6"/>
    <w:qFormat/>
    <w:rsid w:val="00797321"/>
    <w:rPr>
      <w:b/>
      <w:bCs/>
      <w:sz w:val="22"/>
      <w:szCs w:val="22"/>
    </w:rPr>
  </w:style>
  <w:style w:type="character" w:customStyle="1" w:styleId="Nadpis8Char">
    <w:name w:val="Nadpis 8 Char"/>
    <w:qFormat/>
    <w:rsid w:val="00797321"/>
    <w:rPr>
      <w:i/>
      <w:iCs/>
      <w:sz w:val="24"/>
      <w:szCs w:val="24"/>
    </w:rPr>
  </w:style>
  <w:style w:type="character" w:customStyle="1" w:styleId="Nadpis9Char">
    <w:name w:val="Nadpis 9 Char"/>
    <w:qFormat/>
    <w:rsid w:val="00797321"/>
    <w:rPr>
      <w:rFonts w:ascii="Cambria" w:hAnsi="Cambria" w:cs="Cambria"/>
      <w:sz w:val="22"/>
      <w:szCs w:val="22"/>
    </w:rPr>
  </w:style>
  <w:style w:type="character" w:customStyle="1" w:styleId="NzevChar">
    <w:name w:val="Název Char"/>
    <w:qFormat/>
    <w:rsid w:val="00797321"/>
    <w:rPr>
      <w:rFonts w:ascii="Cambria" w:eastAsia="Times New Roman" w:hAnsi="Cambria" w:cs="Cambria"/>
      <w:b/>
      <w:bCs/>
      <w:sz w:val="32"/>
      <w:szCs w:val="32"/>
    </w:rPr>
  </w:style>
  <w:style w:type="character" w:customStyle="1" w:styleId="PodtitulChar">
    <w:name w:val="Podtitul Char"/>
    <w:qFormat/>
    <w:rsid w:val="00797321"/>
    <w:rPr>
      <w:rFonts w:ascii="Arial" w:eastAsia="Times New Roman" w:hAnsi="Arial" w:cs="Arial"/>
      <w:szCs w:val="24"/>
    </w:rPr>
  </w:style>
  <w:style w:type="character" w:customStyle="1" w:styleId="Zdraznn1">
    <w:name w:val="Zdůraznění1"/>
    <w:qFormat/>
    <w:rsid w:val="00797321"/>
    <w:rPr>
      <w:rFonts w:ascii="Calibri" w:hAnsi="Calibri" w:cs="Calibri"/>
      <w:b/>
      <w:i/>
      <w:iCs/>
    </w:rPr>
  </w:style>
  <w:style w:type="character" w:customStyle="1" w:styleId="CittChar">
    <w:name w:val="Citát Char"/>
    <w:qFormat/>
    <w:rsid w:val="00797321"/>
    <w:rPr>
      <w:i/>
      <w:sz w:val="24"/>
      <w:szCs w:val="24"/>
    </w:rPr>
  </w:style>
  <w:style w:type="character" w:customStyle="1" w:styleId="VrazncittChar">
    <w:name w:val="Výrazný citát Char"/>
    <w:qFormat/>
    <w:rsid w:val="00797321"/>
    <w:rPr>
      <w:b/>
      <w:i/>
      <w:sz w:val="24"/>
    </w:rPr>
  </w:style>
  <w:style w:type="character" w:styleId="Zdraznnjemn">
    <w:name w:val="Subtle Emphasis"/>
    <w:qFormat/>
    <w:rsid w:val="00797321"/>
    <w:rPr>
      <w:i/>
      <w:color w:val="5A5A5A"/>
    </w:rPr>
  </w:style>
  <w:style w:type="character" w:styleId="Zdraznnintenzivn">
    <w:name w:val="Intense Emphasis"/>
    <w:qFormat/>
    <w:rsid w:val="00797321"/>
    <w:rPr>
      <w:b/>
      <w:i/>
      <w:sz w:val="24"/>
      <w:szCs w:val="24"/>
      <w:u w:val="single"/>
    </w:rPr>
  </w:style>
  <w:style w:type="character" w:styleId="Odkazjemn">
    <w:name w:val="Subtle Reference"/>
    <w:qFormat/>
    <w:rsid w:val="00797321"/>
    <w:rPr>
      <w:sz w:val="24"/>
      <w:szCs w:val="24"/>
      <w:u w:val="single"/>
    </w:rPr>
  </w:style>
  <w:style w:type="character" w:styleId="Odkazintenzivn">
    <w:name w:val="Intense Reference"/>
    <w:qFormat/>
    <w:rsid w:val="00797321"/>
    <w:rPr>
      <w:b/>
      <w:sz w:val="24"/>
      <w:u w:val="single"/>
    </w:rPr>
  </w:style>
  <w:style w:type="character" w:styleId="Nzevknihy">
    <w:name w:val="Book Title"/>
    <w:qFormat/>
    <w:rsid w:val="00797321"/>
    <w:rPr>
      <w:rFonts w:ascii="Cambria" w:eastAsia="Times New Roman" w:hAnsi="Cambria" w:cs="Cambria"/>
      <w:b/>
      <w:i/>
      <w:sz w:val="24"/>
      <w:szCs w:val="24"/>
    </w:rPr>
  </w:style>
  <w:style w:type="character" w:customStyle="1" w:styleId="TextkomenteChar2">
    <w:name w:val="Text komentáře Char2"/>
    <w:qFormat/>
    <w:rsid w:val="00797321"/>
    <w:rPr>
      <w:lang w:eastAsia="zh-CN"/>
    </w:rPr>
  </w:style>
  <w:style w:type="character" w:customStyle="1" w:styleId="TextpoznpodarouChar">
    <w:name w:val="Text pozn. pod čarou Char"/>
    <w:uiPriority w:val="99"/>
    <w:qFormat/>
    <w:rsid w:val="00797321"/>
    <w:rPr>
      <w:rFonts w:ascii="Arial Narrow" w:eastAsia="Calibri" w:hAnsi="Arial Narrow" w:cs="Arial Narrow"/>
    </w:rPr>
  </w:style>
  <w:style w:type="character" w:customStyle="1" w:styleId="FootnoteCharacters">
    <w:name w:val="Footnote Characters"/>
    <w:qFormat/>
    <w:rsid w:val="00797321"/>
    <w:rPr>
      <w:vertAlign w:val="superscript"/>
    </w:rPr>
  </w:style>
  <w:style w:type="character" w:customStyle="1" w:styleId="CommentTextChar">
    <w:name w:val="Comment Text Char"/>
    <w:qFormat/>
    <w:rsid w:val="00797321"/>
    <w:rPr>
      <w:rFonts w:cs="Times New Roman"/>
      <w:lang w:val="cs-CZ" w:bidi="ar-SA"/>
    </w:rPr>
  </w:style>
  <w:style w:type="character" w:customStyle="1" w:styleId="Styl1Char">
    <w:name w:val="Styl1 Char"/>
    <w:qFormat/>
    <w:rsid w:val="00797321"/>
    <w:rPr>
      <w:rFonts w:ascii="Times New Roman" w:eastAsia="TimesNewRomanPSMT" w:hAnsi="Times New Roman" w:cs="Times New Roman"/>
      <w:sz w:val="24"/>
      <w:szCs w:val="24"/>
    </w:rPr>
  </w:style>
  <w:style w:type="character" w:customStyle="1" w:styleId="apple-converted-space">
    <w:name w:val="apple-converted-space"/>
    <w:qFormat/>
    <w:rsid w:val="00797321"/>
  </w:style>
  <w:style w:type="character" w:customStyle="1" w:styleId="PSJbntextCharChar">
    <w:name w:val="PSJ: běžný text Char Char"/>
    <w:qFormat/>
    <w:rsid w:val="00797321"/>
    <w:rPr>
      <w:sz w:val="22"/>
      <w:lang w:val="cs-CZ" w:bidi="ar-SA"/>
    </w:rPr>
  </w:style>
  <w:style w:type="character" w:customStyle="1" w:styleId="st1">
    <w:name w:val="st1"/>
    <w:qFormat/>
    <w:rsid w:val="00797321"/>
  </w:style>
  <w:style w:type="character" w:customStyle="1" w:styleId="detail">
    <w:name w:val="detail"/>
    <w:qFormat/>
    <w:rsid w:val="00797321"/>
  </w:style>
  <w:style w:type="character" w:styleId="Odkaznakoment">
    <w:name w:val="annotation reference"/>
    <w:uiPriority w:val="99"/>
    <w:unhideWhenUsed/>
    <w:qFormat/>
    <w:rsid w:val="0055485B"/>
    <w:rPr>
      <w:sz w:val="16"/>
      <w:szCs w:val="16"/>
    </w:rPr>
  </w:style>
  <w:style w:type="character" w:customStyle="1" w:styleId="TextkomenteChar1">
    <w:name w:val="Text komentáře Char1"/>
    <w:link w:val="Textkomente"/>
    <w:qFormat/>
    <w:rsid w:val="0055485B"/>
    <w:rPr>
      <w:rFonts w:ascii="Calibri" w:hAnsi="Calibri" w:cs="Arial"/>
      <w:lang w:eastAsia="zh-CN"/>
    </w:rPr>
  </w:style>
  <w:style w:type="character" w:customStyle="1" w:styleId="Styl2Char">
    <w:name w:val="Styl2 Char"/>
    <w:link w:val="Styl2"/>
    <w:qFormat/>
    <w:rsid w:val="00A25C1E"/>
    <w:rPr>
      <w:rFonts w:ascii="Calibri" w:eastAsia="Calibri" w:hAnsi="Calibri"/>
      <w:sz w:val="24"/>
      <w:lang w:eastAsia="zh-CN"/>
    </w:rPr>
  </w:style>
  <w:style w:type="character" w:customStyle="1" w:styleId="Zkladntextodsazen2Char1">
    <w:name w:val="Základní text odsazený 2 Char1"/>
    <w:uiPriority w:val="99"/>
    <w:semiHidden/>
    <w:qFormat/>
    <w:rsid w:val="00A25C1E"/>
    <w:rPr>
      <w:rFonts w:ascii="Calibri" w:hAnsi="Calibri" w:cs="Arial"/>
      <w:sz w:val="24"/>
      <w:szCs w:val="24"/>
      <w:lang w:eastAsia="zh-CN"/>
    </w:rPr>
  </w:style>
  <w:style w:type="character" w:customStyle="1" w:styleId="ProsttextChar1">
    <w:name w:val="Prostý text Char1"/>
    <w:uiPriority w:val="99"/>
    <w:semiHidden/>
    <w:qFormat/>
    <w:rsid w:val="0067672D"/>
    <w:rPr>
      <w:rFonts w:ascii="Courier New" w:hAnsi="Courier New" w:cs="Courier New"/>
      <w:lang w:eastAsia="zh-CN"/>
    </w:rPr>
  </w:style>
  <w:style w:type="character" w:customStyle="1" w:styleId="ZhlavChar1">
    <w:name w:val="Záhlaví Char1"/>
    <w:basedOn w:val="Standardnpsmoodstavce"/>
    <w:link w:val="Zhlav"/>
    <w:uiPriority w:val="99"/>
    <w:qFormat/>
    <w:rsid w:val="00605CB6"/>
    <w:rPr>
      <w:rFonts w:ascii="Calibri" w:hAnsi="Calibri" w:cs="Arial"/>
      <w:sz w:val="24"/>
      <w:szCs w:val="24"/>
      <w:lang w:eastAsia="zh-CN"/>
    </w:rPr>
  </w:style>
  <w:style w:type="character" w:customStyle="1" w:styleId="ZpatChar1">
    <w:name w:val="Zápatí Char1"/>
    <w:basedOn w:val="Standardnpsmoodstavce"/>
    <w:link w:val="Zpat"/>
    <w:qFormat/>
    <w:rsid w:val="00605CB6"/>
    <w:rPr>
      <w:rFonts w:ascii="Calibri" w:hAnsi="Calibri" w:cs="Arial"/>
      <w:sz w:val="24"/>
      <w:szCs w:val="24"/>
      <w:lang w:eastAsia="zh-CN"/>
    </w:rPr>
  </w:style>
  <w:style w:type="character" w:customStyle="1" w:styleId="Nevyeenzmnka1">
    <w:name w:val="Nevyřešená zmínka1"/>
    <w:basedOn w:val="Standardnpsmoodstavce"/>
    <w:uiPriority w:val="99"/>
    <w:semiHidden/>
    <w:unhideWhenUsed/>
    <w:qFormat/>
    <w:rsid w:val="00151447"/>
    <w:rPr>
      <w:color w:val="605E5C"/>
      <w:shd w:val="clear" w:color="auto" w:fill="E1DFDD"/>
    </w:rPr>
  </w:style>
  <w:style w:type="character" w:customStyle="1" w:styleId="Nadpis1Char1">
    <w:name w:val="Nadpis 1 Char1"/>
    <w:basedOn w:val="Standardnpsmoodstavce"/>
    <w:link w:val="Nadpis1"/>
    <w:qFormat/>
    <w:rsid w:val="00002A58"/>
    <w:rPr>
      <w:rFonts w:ascii="Arial" w:hAnsi="Arial"/>
      <w:b/>
      <w:bCs/>
      <w:kern w:val="2"/>
      <w:sz w:val="28"/>
      <w:szCs w:val="32"/>
      <w:lang w:eastAsia="zh-CN"/>
    </w:rPr>
  </w:style>
  <w:style w:type="character" w:customStyle="1" w:styleId="slodku1">
    <w:name w:val="Číslo řádku1"/>
  </w:style>
  <w:style w:type="character" w:customStyle="1" w:styleId="Sledovanodkaz1">
    <w:name w:val="Sledovaný odkaz1"/>
    <w:basedOn w:val="Standardnpsmoodstavce"/>
    <w:uiPriority w:val="99"/>
    <w:semiHidden/>
    <w:unhideWhenUsed/>
    <w:rsid w:val="006C66A7"/>
    <w:rPr>
      <w:color w:val="800080" w:themeColor="followedHyperlink"/>
      <w:u w:val="single"/>
    </w:rPr>
  </w:style>
  <w:style w:type="character" w:customStyle="1" w:styleId="Nadpis2Char1">
    <w:name w:val="Nadpis 2 Char1"/>
    <w:basedOn w:val="Standardnpsmoodstavce"/>
    <w:link w:val="Nadpis2"/>
    <w:uiPriority w:val="9"/>
    <w:qFormat/>
    <w:rsid w:val="002A65D9"/>
    <w:rPr>
      <w:rFonts w:asciiTheme="majorHAnsi" w:eastAsiaTheme="majorEastAsia" w:hAnsiTheme="majorHAnsi" w:cstheme="majorBidi"/>
      <w:color w:val="365F91" w:themeColor="accent1" w:themeShade="BF"/>
      <w:sz w:val="26"/>
      <w:szCs w:val="26"/>
      <w:lang w:eastAsia="zh-CN"/>
    </w:rPr>
  </w:style>
  <w:style w:type="character" w:customStyle="1" w:styleId="Nadpis3Char1">
    <w:name w:val="Nadpis 3 Char1"/>
    <w:basedOn w:val="Standardnpsmoodstavce"/>
    <w:uiPriority w:val="9"/>
    <w:qFormat/>
    <w:rsid w:val="002A65D9"/>
    <w:rPr>
      <w:rFonts w:asciiTheme="majorHAnsi" w:eastAsiaTheme="majorEastAsia" w:hAnsiTheme="majorHAnsi" w:cstheme="majorBidi"/>
      <w:color w:val="243F60" w:themeColor="accent1" w:themeShade="7F"/>
      <w:sz w:val="24"/>
      <w:szCs w:val="24"/>
      <w:lang w:eastAsia="zh-CN"/>
    </w:rPr>
  </w:style>
  <w:style w:type="character" w:customStyle="1" w:styleId="Nadpis4Char1">
    <w:name w:val="Nadpis 4 Char1"/>
    <w:basedOn w:val="Standardnpsmoodstavce"/>
    <w:link w:val="Nadpis4"/>
    <w:uiPriority w:val="9"/>
    <w:qFormat/>
    <w:rsid w:val="002A65D9"/>
    <w:rPr>
      <w:rFonts w:ascii="Calibri" w:hAnsi="Calibri"/>
      <w:b/>
      <w:bCs/>
      <w:kern w:val="2"/>
      <w:sz w:val="28"/>
      <w:szCs w:val="28"/>
      <w:lang w:eastAsia="zh-CN"/>
    </w:rPr>
  </w:style>
  <w:style w:type="character" w:customStyle="1" w:styleId="Nadpis5Char1">
    <w:name w:val="Nadpis 5 Char1"/>
    <w:basedOn w:val="Standardnpsmoodstavce"/>
    <w:link w:val="Nadpis5"/>
    <w:uiPriority w:val="9"/>
    <w:qFormat/>
    <w:rsid w:val="002A65D9"/>
    <w:rPr>
      <w:rFonts w:ascii="Calibri" w:hAnsi="Calibri"/>
      <w:b/>
      <w:bCs/>
      <w:i/>
      <w:iCs/>
      <w:kern w:val="2"/>
      <w:sz w:val="26"/>
      <w:szCs w:val="26"/>
      <w:lang w:eastAsia="zh-CN"/>
    </w:rPr>
  </w:style>
  <w:style w:type="character" w:customStyle="1" w:styleId="Nadpis6Char1">
    <w:name w:val="Nadpis 6 Char1"/>
    <w:basedOn w:val="Standardnpsmoodstavce"/>
    <w:uiPriority w:val="9"/>
    <w:qFormat/>
    <w:rsid w:val="002A65D9"/>
    <w:rPr>
      <w:rFonts w:asciiTheme="majorHAnsi" w:eastAsiaTheme="majorEastAsia" w:hAnsiTheme="majorHAnsi" w:cstheme="majorBidi"/>
      <w:color w:val="243F60" w:themeColor="accent1" w:themeShade="7F"/>
      <w:sz w:val="24"/>
      <w:szCs w:val="24"/>
      <w:lang w:eastAsia="zh-CN"/>
    </w:rPr>
  </w:style>
  <w:style w:type="character" w:customStyle="1" w:styleId="Nadpis7Char1">
    <w:name w:val="Nadpis 7 Char1"/>
    <w:basedOn w:val="Standardnpsmoodstavce"/>
    <w:link w:val="Nadpis7"/>
    <w:uiPriority w:val="99"/>
    <w:qFormat/>
    <w:rsid w:val="002A65D9"/>
    <w:rPr>
      <w:rFonts w:ascii="Calibri" w:hAnsi="Calibri"/>
      <w:kern w:val="2"/>
      <w:sz w:val="24"/>
      <w:szCs w:val="24"/>
      <w:lang w:eastAsia="zh-CN"/>
    </w:rPr>
  </w:style>
  <w:style w:type="character" w:customStyle="1" w:styleId="Nadpis8Char1">
    <w:name w:val="Nadpis 8 Char1"/>
    <w:basedOn w:val="Standardnpsmoodstavce"/>
    <w:link w:val="Nadpis8"/>
    <w:uiPriority w:val="9"/>
    <w:qFormat/>
    <w:rsid w:val="002A65D9"/>
    <w:rPr>
      <w:rFonts w:ascii="Calibri" w:hAnsi="Calibri"/>
      <w:i/>
      <w:iCs/>
      <w:kern w:val="2"/>
      <w:sz w:val="24"/>
      <w:szCs w:val="24"/>
      <w:lang w:eastAsia="zh-CN"/>
    </w:rPr>
  </w:style>
  <w:style w:type="character" w:customStyle="1" w:styleId="Nadpis9Char1">
    <w:name w:val="Nadpis 9 Char1"/>
    <w:basedOn w:val="Standardnpsmoodstavce"/>
    <w:link w:val="Nadpis9"/>
    <w:uiPriority w:val="9"/>
    <w:qFormat/>
    <w:rsid w:val="002A65D9"/>
    <w:rPr>
      <w:rFonts w:ascii="Cambria" w:hAnsi="Cambria"/>
      <w:kern w:val="2"/>
      <w:sz w:val="22"/>
      <w:szCs w:val="22"/>
      <w:lang w:eastAsia="zh-CN"/>
    </w:rPr>
  </w:style>
  <w:style w:type="character" w:customStyle="1" w:styleId="WW8Num53z6">
    <w:name w:val="WW8Num53z6"/>
    <w:qFormat/>
    <w:rsid w:val="00DF0101"/>
  </w:style>
  <w:style w:type="character" w:customStyle="1" w:styleId="Hypertextovodkaz1">
    <w:name w:val="Hypertextový odkaz1"/>
    <w:qFormat/>
    <w:rsid w:val="00DF0101"/>
    <w:rPr>
      <w:color w:val="0000FF"/>
      <w:u w:val="single"/>
    </w:rPr>
  </w:style>
  <w:style w:type="character" w:customStyle="1" w:styleId="Odkaznakoment7">
    <w:name w:val="Odkaz na komentář7"/>
    <w:qFormat/>
    <w:rsid w:val="003B4C79"/>
    <w:rPr>
      <w:sz w:val="16"/>
      <w:szCs w:val="16"/>
    </w:rPr>
  </w:style>
  <w:style w:type="character" w:styleId="Nevyeenzmnka">
    <w:name w:val="Unresolved Mention"/>
    <w:basedOn w:val="Standardnpsmoodstavce"/>
    <w:uiPriority w:val="99"/>
    <w:semiHidden/>
    <w:unhideWhenUsed/>
    <w:qFormat/>
    <w:rsid w:val="00A21870"/>
    <w:rPr>
      <w:color w:val="605E5C"/>
      <w:shd w:val="clear" w:color="auto" w:fill="E1DFDD"/>
    </w:rPr>
  </w:style>
  <w:style w:type="character" w:customStyle="1" w:styleId="Znakypropoznmkupodarou">
    <w:name w:val="Znaky pro poznámku pod čarou"/>
    <w:uiPriority w:val="99"/>
    <w:semiHidden/>
    <w:unhideWhenUsed/>
    <w:qFormat/>
    <w:rsid w:val="00620421"/>
    <w:rPr>
      <w:vertAlign w:val="superscript"/>
    </w:rPr>
  </w:style>
  <w:style w:type="character" w:styleId="Znakapoznpodarou">
    <w:name w:val="footnote reference"/>
    <w:uiPriority w:val="99"/>
    <w:rPr>
      <w:vertAlign w:val="superscript"/>
    </w:rPr>
  </w:style>
  <w:style w:type="character" w:styleId="Odkaznavysvtlivky">
    <w:name w:val="endnote reference"/>
    <w:rPr>
      <w:vertAlign w:val="superscript"/>
    </w:rPr>
  </w:style>
  <w:style w:type="character" w:customStyle="1" w:styleId="Znakyprovysvtlivky">
    <w:name w:val="Znaky pro vysvětlivky"/>
    <w:qFormat/>
  </w:style>
  <w:style w:type="paragraph" w:customStyle="1" w:styleId="Nadpis">
    <w:name w:val="Nadpis"/>
    <w:basedOn w:val="Normln"/>
    <w:next w:val="Zkladntext"/>
    <w:qFormat/>
    <w:rsid w:val="00797321"/>
    <w:pPr>
      <w:spacing w:before="240" w:after="60"/>
      <w:jc w:val="center"/>
    </w:pPr>
    <w:rPr>
      <w:rFonts w:ascii="Cambria" w:hAnsi="Cambria" w:cs="Times New Roman"/>
      <w:b/>
      <w:bCs/>
      <w:sz w:val="32"/>
      <w:szCs w:val="32"/>
    </w:rPr>
  </w:style>
  <w:style w:type="paragraph" w:styleId="Zkladntext">
    <w:name w:val="Body Text"/>
    <w:basedOn w:val="Normln"/>
    <w:rsid w:val="00797321"/>
    <w:rPr>
      <w:rFonts w:cs="Times New Roman"/>
      <w:b/>
      <w:sz w:val="28"/>
      <w:szCs w:val="20"/>
      <w:u w:val="single"/>
    </w:rPr>
  </w:style>
  <w:style w:type="paragraph" w:styleId="Seznam">
    <w:name w:val="List"/>
    <w:basedOn w:val="Zkladntext"/>
    <w:rsid w:val="00797321"/>
    <w:rPr>
      <w:rFonts w:cs="FreeSans"/>
    </w:rPr>
  </w:style>
  <w:style w:type="paragraph" w:styleId="Titulek">
    <w:name w:val="caption"/>
    <w:basedOn w:val="Normln"/>
    <w:qFormat/>
    <w:rsid w:val="00797321"/>
    <w:pPr>
      <w:suppressLineNumbers/>
      <w:spacing w:before="120" w:after="120"/>
    </w:pPr>
    <w:rPr>
      <w:rFonts w:cs="FreeSans"/>
      <w:i/>
      <w:iCs/>
    </w:rPr>
  </w:style>
  <w:style w:type="paragraph" w:customStyle="1" w:styleId="Rejstk">
    <w:name w:val="Rejstřík"/>
    <w:basedOn w:val="Normln"/>
    <w:qFormat/>
    <w:rsid w:val="00797321"/>
    <w:pPr>
      <w:suppressLineNumbers/>
    </w:pPr>
    <w:rPr>
      <w:rFonts w:cs="FreeSans"/>
    </w:rPr>
  </w:style>
  <w:style w:type="paragraph" w:customStyle="1" w:styleId="Nadpis11">
    <w:name w:val="Nadpis 11"/>
    <w:basedOn w:val="Normln"/>
    <w:qFormat/>
    <w:rsid w:val="00797321"/>
    <w:pPr>
      <w:keepNext/>
      <w:outlineLvl w:val="0"/>
    </w:pPr>
    <w:rPr>
      <w:rFonts w:ascii="Arial" w:hAnsi="Arial" w:cs="Times New Roman"/>
      <w:b/>
      <w:bCs/>
      <w:sz w:val="28"/>
      <w:szCs w:val="32"/>
    </w:rPr>
  </w:style>
  <w:style w:type="paragraph" w:customStyle="1" w:styleId="Nadpis21">
    <w:name w:val="Nadpis 21"/>
    <w:basedOn w:val="Normln"/>
    <w:qFormat/>
    <w:rsid w:val="00797321"/>
    <w:pPr>
      <w:keepNext/>
      <w:outlineLvl w:val="1"/>
    </w:pPr>
    <w:rPr>
      <w:rFonts w:ascii="Arial" w:hAnsi="Arial" w:cs="Times New Roman"/>
      <w:b/>
      <w:bCs/>
      <w:iCs/>
      <w:szCs w:val="28"/>
      <w:u w:val="single"/>
    </w:rPr>
  </w:style>
  <w:style w:type="paragraph" w:customStyle="1" w:styleId="Nadpis31">
    <w:name w:val="Nadpis 31"/>
    <w:basedOn w:val="Normln"/>
    <w:qFormat/>
    <w:rsid w:val="00797321"/>
    <w:pPr>
      <w:keepNext/>
      <w:outlineLvl w:val="2"/>
    </w:pPr>
    <w:rPr>
      <w:rFonts w:ascii="Arial" w:hAnsi="Arial" w:cs="Times New Roman"/>
      <w:b/>
      <w:bCs/>
      <w:sz w:val="22"/>
      <w:szCs w:val="26"/>
    </w:rPr>
  </w:style>
  <w:style w:type="paragraph" w:customStyle="1" w:styleId="Nadpis41">
    <w:name w:val="Nadpis 41"/>
    <w:basedOn w:val="Normln"/>
    <w:qFormat/>
    <w:rsid w:val="00797321"/>
    <w:pPr>
      <w:keepNext/>
      <w:spacing w:before="240" w:after="60"/>
      <w:outlineLvl w:val="3"/>
    </w:pPr>
    <w:rPr>
      <w:rFonts w:cs="Times New Roman"/>
      <w:b/>
      <w:bCs/>
      <w:sz w:val="28"/>
      <w:szCs w:val="28"/>
    </w:rPr>
  </w:style>
  <w:style w:type="paragraph" w:customStyle="1" w:styleId="Nadpis51">
    <w:name w:val="Nadpis 51"/>
    <w:basedOn w:val="Normln"/>
    <w:qFormat/>
    <w:rsid w:val="00797321"/>
    <w:pPr>
      <w:spacing w:before="240" w:after="60"/>
      <w:outlineLvl w:val="4"/>
    </w:pPr>
    <w:rPr>
      <w:rFonts w:cs="Times New Roman"/>
      <w:b/>
      <w:bCs/>
      <w:i/>
      <w:iCs/>
      <w:sz w:val="26"/>
      <w:szCs w:val="26"/>
    </w:rPr>
  </w:style>
  <w:style w:type="paragraph" w:customStyle="1" w:styleId="Nadpis61">
    <w:name w:val="Nadpis 61"/>
    <w:basedOn w:val="Normln"/>
    <w:qFormat/>
    <w:rsid w:val="00797321"/>
    <w:pPr>
      <w:spacing w:before="240" w:after="60"/>
      <w:outlineLvl w:val="5"/>
    </w:pPr>
    <w:rPr>
      <w:rFonts w:cs="Times New Roman"/>
      <w:b/>
      <w:bCs/>
      <w:sz w:val="22"/>
      <w:szCs w:val="22"/>
    </w:rPr>
  </w:style>
  <w:style w:type="paragraph" w:customStyle="1" w:styleId="Nadpis71">
    <w:name w:val="Nadpis 71"/>
    <w:basedOn w:val="Normln"/>
    <w:qFormat/>
    <w:rsid w:val="00797321"/>
    <w:pPr>
      <w:spacing w:before="240" w:after="60"/>
      <w:outlineLvl w:val="6"/>
    </w:pPr>
    <w:rPr>
      <w:rFonts w:cs="Times New Roman"/>
    </w:rPr>
  </w:style>
  <w:style w:type="paragraph" w:customStyle="1" w:styleId="Nadpis81">
    <w:name w:val="Nadpis 81"/>
    <w:basedOn w:val="Normln"/>
    <w:qFormat/>
    <w:rsid w:val="00797321"/>
    <w:pPr>
      <w:spacing w:before="240" w:after="60"/>
      <w:outlineLvl w:val="7"/>
    </w:pPr>
    <w:rPr>
      <w:rFonts w:cs="Times New Roman"/>
      <w:i/>
      <w:iCs/>
    </w:rPr>
  </w:style>
  <w:style w:type="paragraph" w:customStyle="1" w:styleId="Nadpis91">
    <w:name w:val="Nadpis 91"/>
    <w:basedOn w:val="Normln"/>
    <w:qFormat/>
    <w:rsid w:val="00797321"/>
    <w:pPr>
      <w:spacing w:before="240" w:after="60"/>
      <w:outlineLvl w:val="8"/>
    </w:pPr>
    <w:rPr>
      <w:rFonts w:ascii="Cambria" w:hAnsi="Cambria" w:cs="Times New Roman"/>
      <w:sz w:val="22"/>
      <w:szCs w:val="22"/>
    </w:rPr>
  </w:style>
  <w:style w:type="paragraph" w:customStyle="1" w:styleId="Titulek1">
    <w:name w:val="Titulek1"/>
    <w:basedOn w:val="Normln"/>
    <w:qFormat/>
    <w:rsid w:val="008A35F5"/>
    <w:pPr>
      <w:suppressLineNumbers/>
      <w:spacing w:before="120" w:after="120"/>
    </w:pPr>
    <w:rPr>
      <w:i/>
      <w:iCs/>
    </w:rPr>
  </w:style>
  <w:style w:type="paragraph" w:customStyle="1" w:styleId="dkanormln">
    <w:name w:val="Øádka normální"/>
    <w:basedOn w:val="Normln"/>
    <w:qFormat/>
    <w:rsid w:val="00797321"/>
    <w:pPr>
      <w:jc w:val="both"/>
    </w:pPr>
  </w:style>
  <w:style w:type="paragraph" w:customStyle="1" w:styleId="Zkladntext23">
    <w:name w:val="Základní text 23"/>
    <w:basedOn w:val="Normln"/>
    <w:qFormat/>
    <w:rsid w:val="00797321"/>
    <w:pPr>
      <w:jc w:val="both"/>
    </w:pPr>
    <w:rPr>
      <w:rFonts w:ascii="Arial" w:hAnsi="Arial" w:cs="Times New Roman"/>
      <w:szCs w:val="22"/>
    </w:rPr>
  </w:style>
  <w:style w:type="paragraph" w:customStyle="1" w:styleId="Zpat1">
    <w:name w:val="Zápatí1"/>
    <w:basedOn w:val="Normln"/>
    <w:uiPriority w:val="99"/>
    <w:qFormat/>
    <w:rsid w:val="00797321"/>
    <w:pPr>
      <w:tabs>
        <w:tab w:val="center" w:pos="4536"/>
        <w:tab w:val="right" w:pos="9072"/>
      </w:tabs>
    </w:pPr>
    <w:rPr>
      <w:rFonts w:ascii="Arial" w:hAnsi="Arial" w:cs="Times New Roman"/>
      <w:sz w:val="22"/>
      <w:szCs w:val="22"/>
    </w:rPr>
  </w:style>
  <w:style w:type="paragraph" w:customStyle="1" w:styleId="Textkomente1">
    <w:name w:val="Text komentáře1"/>
    <w:basedOn w:val="Normln"/>
    <w:qFormat/>
    <w:rsid w:val="00797321"/>
  </w:style>
  <w:style w:type="paragraph" w:customStyle="1" w:styleId="Zkladntextodsazen22">
    <w:name w:val="Základní text odsazený 22"/>
    <w:basedOn w:val="Normln"/>
    <w:qFormat/>
    <w:rsid w:val="00797321"/>
    <w:pPr>
      <w:ind w:firstLine="360"/>
      <w:jc w:val="both"/>
    </w:pPr>
    <w:rPr>
      <w:rFonts w:ascii="Arial" w:hAnsi="Arial" w:cs="Times New Roman"/>
      <w:bCs/>
      <w:sz w:val="22"/>
      <w:szCs w:val="22"/>
    </w:rPr>
  </w:style>
  <w:style w:type="paragraph" w:styleId="Normlnweb">
    <w:name w:val="Normal (Web)"/>
    <w:basedOn w:val="Normln"/>
    <w:uiPriority w:val="99"/>
    <w:qFormat/>
    <w:rsid w:val="00797321"/>
    <w:pPr>
      <w:spacing w:before="280" w:after="280"/>
    </w:pPr>
  </w:style>
  <w:style w:type="paragraph" w:customStyle="1" w:styleId="Nadpis10">
    <w:name w:val="Nadpis1"/>
    <w:basedOn w:val="Nadpis11"/>
    <w:qFormat/>
    <w:rsid w:val="00797321"/>
    <w:pPr>
      <w:outlineLvl w:val="9"/>
    </w:pPr>
    <w:rPr>
      <w:b w:val="0"/>
      <w:color w:val="000000"/>
      <w:szCs w:val="28"/>
    </w:rPr>
  </w:style>
  <w:style w:type="paragraph" w:customStyle="1" w:styleId="Zhlav1">
    <w:name w:val="Záhlaví1"/>
    <w:basedOn w:val="Normln"/>
    <w:qFormat/>
    <w:rsid w:val="00797321"/>
    <w:pPr>
      <w:tabs>
        <w:tab w:val="center" w:pos="4536"/>
        <w:tab w:val="right" w:pos="9072"/>
      </w:tabs>
    </w:pPr>
  </w:style>
  <w:style w:type="paragraph" w:styleId="Pedmtkomente">
    <w:name w:val="annotation subject"/>
    <w:basedOn w:val="Textkomente1"/>
    <w:qFormat/>
    <w:rsid w:val="00797321"/>
    <w:rPr>
      <w:b/>
      <w:bCs/>
    </w:rPr>
  </w:style>
  <w:style w:type="paragraph" w:styleId="Textbubliny">
    <w:name w:val="Balloon Text"/>
    <w:basedOn w:val="Normln"/>
    <w:qFormat/>
    <w:rsid w:val="00797321"/>
    <w:rPr>
      <w:rFonts w:ascii="Tahoma" w:hAnsi="Tahoma" w:cs="Times New Roman"/>
      <w:sz w:val="16"/>
      <w:szCs w:val="16"/>
    </w:rPr>
  </w:style>
  <w:style w:type="paragraph" w:styleId="Zkladntextodsazen">
    <w:name w:val="Body Text Indent"/>
    <w:basedOn w:val="Normln"/>
    <w:rsid w:val="00797321"/>
    <w:pPr>
      <w:spacing w:after="120"/>
      <w:ind w:left="283"/>
    </w:pPr>
  </w:style>
  <w:style w:type="paragraph" w:customStyle="1" w:styleId="Zkladntext21">
    <w:name w:val="Základní text 21"/>
    <w:basedOn w:val="Normln"/>
    <w:qFormat/>
    <w:rsid w:val="00797321"/>
    <w:pPr>
      <w:jc w:val="both"/>
    </w:pPr>
  </w:style>
  <w:style w:type="paragraph" w:customStyle="1" w:styleId="Textodstavce">
    <w:name w:val="Text odstavce"/>
    <w:basedOn w:val="Normln"/>
    <w:qFormat/>
    <w:rsid w:val="00797321"/>
    <w:pPr>
      <w:tabs>
        <w:tab w:val="left" w:pos="851"/>
      </w:tabs>
      <w:spacing w:before="120" w:after="120"/>
      <w:jc w:val="both"/>
    </w:pPr>
  </w:style>
  <w:style w:type="paragraph" w:customStyle="1" w:styleId="Zkladntextodsazen21">
    <w:name w:val="Základní text odsazený 21"/>
    <w:basedOn w:val="Normln"/>
    <w:qFormat/>
    <w:rsid w:val="00797321"/>
    <w:pPr>
      <w:ind w:firstLine="360"/>
      <w:jc w:val="both"/>
    </w:pPr>
    <w:rPr>
      <w:rFonts w:ascii="Arial" w:hAnsi="Arial"/>
      <w:bCs/>
      <w:sz w:val="22"/>
      <w:szCs w:val="22"/>
    </w:rPr>
  </w:style>
  <w:style w:type="paragraph" w:customStyle="1" w:styleId="LO-Normal">
    <w:name w:val="LO-Normal"/>
    <w:qFormat/>
    <w:rsid w:val="00797321"/>
    <w:rPr>
      <w:rFonts w:ascii="Calibri" w:eastAsia="Arial" w:hAnsi="Calibri"/>
      <w:color w:val="000000"/>
      <w:sz w:val="24"/>
      <w:szCs w:val="24"/>
      <w:lang w:eastAsia="zh-CN"/>
    </w:rPr>
  </w:style>
  <w:style w:type="paragraph" w:customStyle="1" w:styleId="Odstavecseseznamem1">
    <w:name w:val="Odstavec se seznamem1"/>
    <w:basedOn w:val="Normln"/>
    <w:qFormat/>
    <w:rsid w:val="00797321"/>
    <w:pPr>
      <w:ind w:left="708"/>
    </w:pPr>
  </w:style>
  <w:style w:type="paragraph" w:customStyle="1" w:styleId="Smlouva-eslo">
    <w:name w:val="Smlouva-eíslo"/>
    <w:basedOn w:val="Normln"/>
    <w:qFormat/>
    <w:rsid w:val="00797321"/>
    <w:pPr>
      <w:widowControl w:val="0"/>
      <w:spacing w:before="120" w:line="240" w:lineRule="atLeast"/>
      <w:jc w:val="both"/>
    </w:pPr>
    <w:rPr>
      <w:rFonts w:eastAsia="Calibri"/>
    </w:rPr>
  </w:style>
  <w:style w:type="paragraph" w:styleId="Bezmezer">
    <w:name w:val="No Spacing"/>
    <w:basedOn w:val="Normln"/>
    <w:qFormat/>
    <w:rsid w:val="00797321"/>
    <w:rPr>
      <w:rFonts w:cs="Times New Roman"/>
      <w:szCs w:val="32"/>
    </w:rPr>
  </w:style>
  <w:style w:type="paragraph" w:styleId="Odstavecseseznamem">
    <w:name w:val="List Paragraph"/>
    <w:basedOn w:val="Normln"/>
    <w:qFormat/>
    <w:rsid w:val="00797321"/>
    <w:pPr>
      <w:ind w:left="720"/>
      <w:contextualSpacing/>
    </w:pPr>
  </w:style>
  <w:style w:type="paragraph" w:customStyle="1" w:styleId="odrka">
    <w:name w:val="odrážka"/>
    <w:basedOn w:val="Normln"/>
    <w:qFormat/>
    <w:rsid w:val="00797321"/>
    <w:pPr>
      <w:spacing w:after="120"/>
      <w:jc w:val="both"/>
    </w:pPr>
    <w:rPr>
      <w:rFonts w:ascii="Arial" w:hAnsi="Arial"/>
      <w:sz w:val="22"/>
      <w:szCs w:val="22"/>
    </w:rPr>
  </w:style>
  <w:style w:type="paragraph" w:customStyle="1" w:styleId="Nadpis111">
    <w:name w:val="Nadpis 111"/>
    <w:basedOn w:val="Normln"/>
    <w:qFormat/>
    <w:rsid w:val="00797321"/>
    <w:rPr>
      <w:rFonts w:ascii="Arial" w:hAnsi="Arial"/>
      <w:b/>
      <w:sz w:val="28"/>
      <w:szCs w:val="28"/>
    </w:rPr>
  </w:style>
  <w:style w:type="paragraph" w:customStyle="1" w:styleId="Nadpis211">
    <w:name w:val="Nadpis 211"/>
    <w:basedOn w:val="Nadpis111"/>
    <w:qFormat/>
    <w:rsid w:val="00797321"/>
    <w:pPr>
      <w:tabs>
        <w:tab w:val="left" w:pos="851"/>
      </w:tabs>
      <w:ind w:left="431" w:hanging="431"/>
    </w:pPr>
    <w:rPr>
      <w:sz w:val="24"/>
    </w:rPr>
  </w:style>
  <w:style w:type="paragraph" w:styleId="FormtovanvHTML">
    <w:name w:val="HTML Preformatted"/>
    <w:basedOn w:val="Normln"/>
    <w:qFormat/>
    <w:rsid w:val="007973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New Roman"/>
      <w:color w:val="000000"/>
      <w:sz w:val="20"/>
      <w:szCs w:val="20"/>
    </w:rPr>
  </w:style>
  <w:style w:type="paragraph" w:customStyle="1" w:styleId="Odstavec">
    <w:name w:val="Odstavec"/>
    <w:basedOn w:val="Normln"/>
    <w:qFormat/>
    <w:rsid w:val="00797321"/>
    <w:pPr>
      <w:spacing w:after="120"/>
      <w:jc w:val="both"/>
    </w:pPr>
    <w:rPr>
      <w:rFonts w:ascii="Arial" w:eastAsia="Calibri" w:hAnsi="Arial" w:cs="Times New Roman"/>
      <w:sz w:val="22"/>
      <w:szCs w:val="22"/>
    </w:rPr>
  </w:style>
  <w:style w:type="paragraph" w:customStyle="1" w:styleId="Textbodu">
    <w:name w:val="Text bodu"/>
    <w:basedOn w:val="Normln"/>
    <w:qFormat/>
    <w:rsid w:val="00797321"/>
    <w:pPr>
      <w:tabs>
        <w:tab w:val="left" w:pos="850"/>
      </w:tabs>
      <w:ind w:left="850" w:hanging="425"/>
      <w:jc w:val="both"/>
    </w:pPr>
  </w:style>
  <w:style w:type="paragraph" w:customStyle="1" w:styleId="Textpsmene">
    <w:name w:val="Text písmene"/>
    <w:basedOn w:val="Normln"/>
    <w:qFormat/>
    <w:rsid w:val="00797321"/>
    <w:pPr>
      <w:tabs>
        <w:tab w:val="left" w:pos="425"/>
      </w:tabs>
      <w:ind w:left="425" w:hanging="425"/>
      <w:jc w:val="both"/>
    </w:pPr>
  </w:style>
  <w:style w:type="paragraph" w:customStyle="1" w:styleId="Nadpis0">
    <w:name w:val="Nadpis 0"/>
    <w:basedOn w:val="Nadpis111"/>
    <w:qFormat/>
    <w:rsid w:val="00797321"/>
    <w:pPr>
      <w:ind w:left="357" w:hanging="357"/>
    </w:pPr>
    <w:rPr>
      <w:rFonts w:eastAsia="Calibri"/>
      <w:szCs w:val="22"/>
    </w:rPr>
  </w:style>
  <w:style w:type="paragraph" w:customStyle="1" w:styleId="odrky2">
    <w:name w:val="odrážky 2"/>
    <w:basedOn w:val="Odstavec"/>
    <w:qFormat/>
    <w:rsid w:val="00797321"/>
  </w:style>
  <w:style w:type="paragraph" w:customStyle="1" w:styleId="Nadpis0a">
    <w:name w:val="Nadpis 0a"/>
    <w:basedOn w:val="Nadpis0"/>
    <w:qFormat/>
    <w:rsid w:val="00797321"/>
    <w:pPr>
      <w:spacing w:before="240" w:after="240"/>
      <w:ind w:left="360" w:hanging="360"/>
    </w:pPr>
  </w:style>
  <w:style w:type="paragraph" w:customStyle="1" w:styleId="Nadpis32">
    <w:name w:val="Nadpis 32"/>
    <w:basedOn w:val="Odstavec"/>
    <w:qFormat/>
    <w:rsid w:val="00797321"/>
    <w:pPr>
      <w:spacing w:after="0"/>
    </w:pPr>
    <w:rPr>
      <w:b/>
      <w:sz w:val="24"/>
      <w:u w:val="single"/>
    </w:rPr>
  </w:style>
  <w:style w:type="paragraph" w:customStyle="1" w:styleId="Nadpis311">
    <w:name w:val="Nadpis 311"/>
    <w:basedOn w:val="Odstavec"/>
    <w:qFormat/>
    <w:rsid w:val="00797321"/>
    <w:rPr>
      <w:rFonts w:eastAsia="Times New Roman"/>
      <w:b/>
    </w:rPr>
  </w:style>
  <w:style w:type="paragraph" w:customStyle="1" w:styleId="Zkladntextodsazen31">
    <w:name w:val="Základní text odsazený 31"/>
    <w:basedOn w:val="Normln"/>
    <w:qFormat/>
    <w:rsid w:val="00797321"/>
    <w:pPr>
      <w:spacing w:after="120"/>
      <w:ind w:left="283"/>
    </w:pPr>
    <w:rPr>
      <w:rFonts w:cs="Times New Roman"/>
      <w:sz w:val="16"/>
      <w:szCs w:val="16"/>
    </w:rPr>
  </w:style>
  <w:style w:type="paragraph" w:customStyle="1" w:styleId="ZDlnek">
    <w:name w:val="ZD článek"/>
    <w:basedOn w:val="Normln"/>
    <w:qFormat/>
    <w:rsid w:val="00797321"/>
    <w:pPr>
      <w:keepNext/>
      <w:shd w:val="clear" w:color="auto" w:fill="C6D9F1"/>
      <w:spacing w:after="240" w:line="360" w:lineRule="auto"/>
      <w:jc w:val="center"/>
    </w:pPr>
    <w:rPr>
      <w:rFonts w:ascii="Tahoma" w:eastAsia="Calibri" w:hAnsi="Tahoma" w:cs="Tahoma"/>
      <w:b/>
      <w:caps/>
      <w:sz w:val="20"/>
    </w:rPr>
  </w:style>
  <w:style w:type="paragraph" w:customStyle="1" w:styleId="ZD2rove">
    <w:name w:val="ZD 2. úroveň"/>
    <w:basedOn w:val="Normln"/>
    <w:qFormat/>
    <w:rsid w:val="00797321"/>
    <w:pPr>
      <w:tabs>
        <w:tab w:val="left" w:pos="660"/>
      </w:tabs>
      <w:spacing w:before="120"/>
      <w:ind w:left="660" w:hanging="660"/>
      <w:jc w:val="both"/>
    </w:pPr>
    <w:rPr>
      <w:rFonts w:ascii="Tahoma" w:hAnsi="Tahoma" w:cs="Times New Roman"/>
      <w:sz w:val="20"/>
    </w:rPr>
  </w:style>
  <w:style w:type="paragraph" w:customStyle="1" w:styleId="slo1odsazen1text">
    <w:name w:val="Číslo1 odsazený1 text"/>
    <w:basedOn w:val="Normln"/>
    <w:qFormat/>
    <w:rsid w:val="00797321"/>
    <w:pPr>
      <w:widowControl w:val="0"/>
      <w:spacing w:after="120"/>
      <w:jc w:val="both"/>
      <w:textAlignment w:val="baseline"/>
    </w:pPr>
    <w:rPr>
      <w:rFonts w:cs="Times New Roman"/>
      <w:szCs w:val="20"/>
    </w:rPr>
  </w:style>
  <w:style w:type="paragraph" w:customStyle="1" w:styleId="normln0">
    <w:name w:val="normální"/>
    <w:basedOn w:val="Normln"/>
    <w:qFormat/>
    <w:rsid w:val="00797321"/>
    <w:rPr>
      <w:rFonts w:cs="Times New Roman"/>
      <w:szCs w:val="20"/>
    </w:rPr>
  </w:style>
  <w:style w:type="paragraph" w:customStyle="1" w:styleId="Standardntext">
    <w:name w:val="Standardní text"/>
    <w:basedOn w:val="Normln"/>
    <w:qFormat/>
    <w:rsid w:val="00797321"/>
    <w:rPr>
      <w:rFonts w:ascii="Times New Roman" w:hAnsi="Times New Roman" w:cs="Times New Roman"/>
      <w:szCs w:val="20"/>
      <w:lang w:eastAsia="en-US"/>
    </w:rPr>
  </w:style>
  <w:style w:type="paragraph" w:customStyle="1" w:styleId="Tabulka7">
    <w:name w:val="Tabulka 7"/>
    <w:qFormat/>
    <w:rsid w:val="00797321"/>
    <w:pPr>
      <w:keepLines/>
      <w:ind w:left="28" w:right="28"/>
    </w:pPr>
    <w:rPr>
      <w:rFonts w:ascii="Vogue" w:hAnsi="Vogue" w:cs="Vogue"/>
      <w:color w:val="000000"/>
      <w:sz w:val="22"/>
      <w:szCs w:val="22"/>
      <w:lang w:eastAsia="zh-CN"/>
    </w:rPr>
  </w:style>
  <w:style w:type="paragraph" w:customStyle="1" w:styleId="mojeodstavce">
    <w:name w:val="moje odstavce"/>
    <w:basedOn w:val="Normln"/>
    <w:qFormat/>
    <w:rsid w:val="00797321"/>
    <w:pPr>
      <w:widowControl w:val="0"/>
      <w:spacing w:before="240"/>
      <w:jc w:val="both"/>
      <w:textAlignment w:val="baseline"/>
    </w:pPr>
    <w:rPr>
      <w:rFonts w:eastAsia="Calibri" w:cs="Times New Roman"/>
      <w:szCs w:val="20"/>
    </w:rPr>
  </w:style>
  <w:style w:type="paragraph" w:customStyle="1" w:styleId="Styl2">
    <w:name w:val="Styl2"/>
    <w:basedOn w:val="Normln"/>
    <w:link w:val="Styl2Char"/>
    <w:qFormat/>
    <w:rsid w:val="00797321"/>
    <w:pPr>
      <w:widowControl w:val="0"/>
      <w:tabs>
        <w:tab w:val="left" w:pos="567"/>
      </w:tabs>
      <w:spacing w:line="360" w:lineRule="atLeast"/>
      <w:ind w:left="567" w:hanging="567"/>
      <w:jc w:val="both"/>
      <w:textAlignment w:val="baseline"/>
    </w:pPr>
    <w:rPr>
      <w:rFonts w:eastAsia="Calibri" w:cs="Times New Roman"/>
      <w:szCs w:val="20"/>
    </w:rPr>
  </w:style>
  <w:style w:type="paragraph" w:customStyle="1" w:styleId="ZkladntextIMP">
    <w:name w:val="Základní text_IMP"/>
    <w:basedOn w:val="Normln"/>
    <w:qFormat/>
    <w:rsid w:val="00797321"/>
    <w:pPr>
      <w:spacing w:line="276" w:lineRule="auto"/>
    </w:pPr>
    <w:rPr>
      <w:rFonts w:cs="Times New Roman"/>
    </w:rPr>
  </w:style>
  <w:style w:type="paragraph" w:customStyle="1" w:styleId="Prosttext1">
    <w:name w:val="Prostý text1"/>
    <w:basedOn w:val="Normln"/>
    <w:qFormat/>
    <w:rsid w:val="00797321"/>
    <w:pPr>
      <w:jc w:val="both"/>
    </w:pPr>
    <w:rPr>
      <w:rFonts w:ascii="Courier New" w:hAnsi="Courier New" w:cs="Times New Roman"/>
      <w:sz w:val="22"/>
      <w:szCs w:val="20"/>
    </w:rPr>
  </w:style>
  <w:style w:type="paragraph" w:styleId="Revize">
    <w:name w:val="Revision"/>
    <w:qFormat/>
    <w:rsid w:val="00797321"/>
    <w:rPr>
      <w:rFonts w:ascii="Calibri" w:hAnsi="Calibri"/>
      <w:sz w:val="22"/>
      <w:szCs w:val="22"/>
      <w:lang w:eastAsia="zh-CN"/>
    </w:rPr>
  </w:style>
  <w:style w:type="paragraph" w:styleId="Podnadpis">
    <w:name w:val="Subtitle"/>
    <w:basedOn w:val="Normln"/>
    <w:qFormat/>
    <w:rsid w:val="00797321"/>
    <w:pPr>
      <w:spacing w:after="60"/>
      <w:jc w:val="center"/>
    </w:pPr>
    <w:rPr>
      <w:rFonts w:ascii="Arial" w:hAnsi="Arial" w:cs="Times New Roman"/>
      <w:sz w:val="20"/>
    </w:rPr>
  </w:style>
  <w:style w:type="paragraph" w:styleId="Citt">
    <w:name w:val="Quote"/>
    <w:basedOn w:val="Normln"/>
    <w:qFormat/>
    <w:rsid w:val="00797321"/>
    <w:rPr>
      <w:rFonts w:cs="Times New Roman"/>
      <w:i/>
    </w:rPr>
  </w:style>
  <w:style w:type="paragraph" w:styleId="Vrazncitt">
    <w:name w:val="Intense Quote"/>
    <w:basedOn w:val="Normln"/>
    <w:qFormat/>
    <w:rsid w:val="00797321"/>
    <w:pPr>
      <w:ind w:left="720" w:right="720"/>
    </w:pPr>
    <w:rPr>
      <w:rFonts w:cs="Times New Roman"/>
      <w:b/>
      <w:i/>
      <w:szCs w:val="20"/>
    </w:rPr>
  </w:style>
  <w:style w:type="paragraph" w:styleId="Hlavikarejstku">
    <w:name w:val="index heading"/>
    <w:basedOn w:val="Nadpis"/>
  </w:style>
  <w:style w:type="paragraph" w:styleId="Nadpisobsahu">
    <w:name w:val="TOC Heading"/>
    <w:basedOn w:val="Nadpis11"/>
    <w:qFormat/>
    <w:rsid w:val="00797321"/>
    <w:pPr>
      <w:outlineLvl w:val="9"/>
    </w:pPr>
    <w:rPr>
      <w:rFonts w:ascii="Cambria" w:hAnsi="Cambria"/>
    </w:rPr>
  </w:style>
  <w:style w:type="paragraph" w:customStyle="1" w:styleId="Obsah11">
    <w:name w:val="Obsah 11"/>
    <w:basedOn w:val="Normln"/>
    <w:qFormat/>
    <w:rsid w:val="00797321"/>
    <w:pPr>
      <w:tabs>
        <w:tab w:val="left" w:pos="440"/>
        <w:tab w:val="right" w:leader="dot" w:pos="9062"/>
      </w:tabs>
    </w:pPr>
    <w:rPr>
      <w:rFonts w:ascii="Arial" w:hAnsi="Arial"/>
      <w:b/>
      <w:sz w:val="28"/>
      <w:szCs w:val="28"/>
    </w:rPr>
  </w:style>
  <w:style w:type="paragraph" w:customStyle="1" w:styleId="Default">
    <w:name w:val="Default"/>
    <w:qFormat/>
    <w:rsid w:val="00797321"/>
    <w:rPr>
      <w:rFonts w:ascii="Arial" w:eastAsia="Calibri" w:hAnsi="Arial" w:cs="Arial"/>
      <w:color w:val="000000"/>
      <w:sz w:val="24"/>
      <w:szCs w:val="24"/>
      <w:lang w:eastAsia="zh-CN"/>
    </w:rPr>
  </w:style>
  <w:style w:type="paragraph" w:customStyle="1" w:styleId="Zkladntext22">
    <w:name w:val="Základní text 22"/>
    <w:basedOn w:val="Normln"/>
    <w:qFormat/>
    <w:rsid w:val="00797321"/>
    <w:pPr>
      <w:jc w:val="both"/>
    </w:pPr>
    <w:rPr>
      <w:rFonts w:ascii="Times New Roman" w:hAnsi="Times New Roman" w:cs="Times New Roman"/>
      <w:szCs w:val="20"/>
    </w:rPr>
  </w:style>
  <w:style w:type="paragraph" w:customStyle="1" w:styleId="Pedformtovantext">
    <w:name w:val="Předformátovaný text"/>
    <w:basedOn w:val="Normln"/>
    <w:qFormat/>
    <w:rsid w:val="00797321"/>
    <w:pPr>
      <w:widowControl w:val="0"/>
      <w:spacing w:before="57" w:after="57"/>
    </w:pPr>
    <w:rPr>
      <w:rFonts w:ascii="Courier New" w:eastAsia="Courier New" w:hAnsi="Courier New" w:cs="Tahoma"/>
      <w:sz w:val="20"/>
      <w:szCs w:val="20"/>
    </w:rPr>
  </w:style>
  <w:style w:type="paragraph" w:customStyle="1" w:styleId="Odstavecodsazen">
    <w:name w:val="Odstavec odsazený"/>
    <w:basedOn w:val="Normln"/>
    <w:qFormat/>
    <w:rsid w:val="00797321"/>
    <w:pPr>
      <w:widowControl w:val="0"/>
      <w:tabs>
        <w:tab w:val="left" w:pos="1699"/>
      </w:tabs>
      <w:ind w:left="1332" w:hanging="849"/>
      <w:jc w:val="both"/>
    </w:pPr>
    <w:rPr>
      <w:rFonts w:ascii="Times New Roman" w:hAnsi="Times New Roman" w:cs="Times New Roman"/>
      <w:color w:val="000000"/>
      <w:szCs w:val="20"/>
      <w:lang w:eastAsia="en-US"/>
    </w:rPr>
  </w:style>
  <w:style w:type="paragraph" w:styleId="Textpoznpodarou">
    <w:name w:val="footnote text"/>
    <w:basedOn w:val="Normln"/>
    <w:link w:val="TextpoznpodarouChar1"/>
    <w:uiPriority w:val="99"/>
    <w:qFormat/>
    <w:rsid w:val="00797321"/>
    <w:pPr>
      <w:spacing w:before="240" w:after="240"/>
      <w:ind w:left="425"/>
      <w:jc w:val="both"/>
    </w:pPr>
    <w:rPr>
      <w:rFonts w:ascii="Arial Narrow" w:eastAsia="Calibri" w:hAnsi="Arial Narrow" w:cs="Times New Roman"/>
      <w:sz w:val="20"/>
      <w:szCs w:val="20"/>
    </w:rPr>
  </w:style>
  <w:style w:type="paragraph" w:customStyle="1" w:styleId="Legal3L1">
    <w:name w:val="Legal3_L1"/>
    <w:basedOn w:val="Normln"/>
    <w:qFormat/>
    <w:rsid w:val="00797321"/>
    <w:pPr>
      <w:keepNext/>
      <w:spacing w:after="240"/>
      <w:jc w:val="center"/>
    </w:pPr>
    <w:rPr>
      <w:rFonts w:ascii="Times New Roman" w:eastAsia="Calibri" w:hAnsi="Times New Roman" w:cs="Times New Roman"/>
      <w:sz w:val="22"/>
      <w:szCs w:val="20"/>
      <w:lang w:val="en-US"/>
    </w:rPr>
  </w:style>
  <w:style w:type="paragraph" w:customStyle="1" w:styleId="Legal3L2">
    <w:name w:val="Legal3_L2"/>
    <w:basedOn w:val="Legal3L1"/>
    <w:qFormat/>
    <w:rsid w:val="00797321"/>
    <w:pPr>
      <w:jc w:val="both"/>
    </w:pPr>
  </w:style>
  <w:style w:type="paragraph" w:customStyle="1" w:styleId="Legal3L3">
    <w:name w:val="Legal3_L3"/>
    <w:basedOn w:val="Legal3L2"/>
    <w:qFormat/>
    <w:rsid w:val="00797321"/>
    <w:pPr>
      <w:ind w:left="4100"/>
    </w:pPr>
  </w:style>
  <w:style w:type="paragraph" w:customStyle="1" w:styleId="Legal3L4">
    <w:name w:val="Legal3_L4"/>
    <w:basedOn w:val="Legal3L3"/>
    <w:qFormat/>
    <w:rsid w:val="00797321"/>
    <w:pPr>
      <w:spacing w:after="0"/>
    </w:pPr>
  </w:style>
  <w:style w:type="paragraph" w:customStyle="1" w:styleId="Legal3L5">
    <w:name w:val="Legal3_L5"/>
    <w:basedOn w:val="Legal3L4"/>
    <w:qFormat/>
    <w:rsid w:val="00797321"/>
    <w:pPr>
      <w:spacing w:after="240"/>
    </w:pPr>
    <w:rPr>
      <w:sz w:val="24"/>
    </w:rPr>
  </w:style>
  <w:style w:type="paragraph" w:customStyle="1" w:styleId="Legal3L6">
    <w:name w:val="Legal3_L6"/>
    <w:basedOn w:val="Legal3L5"/>
    <w:qFormat/>
    <w:rsid w:val="00797321"/>
    <w:pPr>
      <w:ind w:left="0"/>
      <w:jc w:val="left"/>
    </w:pPr>
  </w:style>
  <w:style w:type="paragraph" w:customStyle="1" w:styleId="Legal3L7">
    <w:name w:val="Legal3_L7"/>
    <w:basedOn w:val="Legal3L6"/>
    <w:qFormat/>
    <w:rsid w:val="00797321"/>
    <w:pPr>
      <w:ind w:left="4100"/>
    </w:pPr>
  </w:style>
  <w:style w:type="paragraph" w:customStyle="1" w:styleId="Legal3L8">
    <w:name w:val="Legal3_L8"/>
    <w:basedOn w:val="Legal3L7"/>
    <w:qFormat/>
    <w:rsid w:val="00797321"/>
  </w:style>
  <w:style w:type="paragraph" w:customStyle="1" w:styleId="Legal3L9">
    <w:name w:val="Legal3_L9"/>
    <w:basedOn w:val="Legal3L8"/>
    <w:qFormat/>
    <w:rsid w:val="00797321"/>
  </w:style>
  <w:style w:type="paragraph" w:customStyle="1" w:styleId="Rozloendokumentu1">
    <w:name w:val="Rozložení dokumentu1"/>
    <w:basedOn w:val="Normln"/>
    <w:qFormat/>
    <w:rsid w:val="00797321"/>
    <w:pPr>
      <w:shd w:val="clear" w:color="auto" w:fill="000080"/>
      <w:spacing w:after="200" w:line="276" w:lineRule="auto"/>
    </w:pPr>
    <w:rPr>
      <w:rFonts w:ascii="Tahoma" w:eastAsia="Calibri" w:hAnsi="Tahoma" w:cs="Tahoma"/>
      <w:sz w:val="20"/>
      <w:szCs w:val="20"/>
    </w:rPr>
  </w:style>
  <w:style w:type="paragraph" w:customStyle="1" w:styleId="Titulek11">
    <w:name w:val="Titulek11"/>
    <w:basedOn w:val="Normln"/>
    <w:qFormat/>
    <w:rsid w:val="00797321"/>
    <w:pPr>
      <w:pBdr>
        <w:bottom w:val="single" w:sz="6" w:space="1" w:color="000001"/>
      </w:pBdr>
      <w:spacing w:line="320" w:lineRule="exact"/>
      <w:jc w:val="center"/>
    </w:pPr>
    <w:rPr>
      <w:rFonts w:ascii="Palatino" w:hAnsi="Palatino" w:cs="Times New Roman"/>
      <w:sz w:val="28"/>
      <w:szCs w:val="20"/>
    </w:rPr>
  </w:style>
  <w:style w:type="paragraph" w:customStyle="1" w:styleId="Schedule">
    <w:name w:val="Schedule"/>
    <w:basedOn w:val="Normln"/>
    <w:qFormat/>
    <w:rsid w:val="00797321"/>
    <w:pPr>
      <w:spacing w:after="240"/>
      <w:jc w:val="center"/>
      <w:textAlignment w:val="baseline"/>
    </w:pPr>
    <w:rPr>
      <w:rFonts w:ascii="Times New Roman Bold" w:hAnsi="Times New Roman Bold" w:cs="Times New Roman"/>
      <w:b/>
      <w:sz w:val="22"/>
      <w:szCs w:val="20"/>
      <w:lang w:val="en-GB"/>
    </w:rPr>
  </w:style>
  <w:style w:type="paragraph" w:customStyle="1" w:styleId="Styl1">
    <w:name w:val="Styl1"/>
    <w:basedOn w:val="Normln"/>
    <w:qFormat/>
    <w:rsid w:val="00797321"/>
    <w:pPr>
      <w:tabs>
        <w:tab w:val="left" w:pos="502"/>
      </w:tabs>
      <w:spacing w:after="400"/>
      <w:ind w:left="502" w:hanging="360"/>
      <w:jc w:val="both"/>
    </w:pPr>
    <w:rPr>
      <w:rFonts w:ascii="Times New Roman" w:eastAsia="TimesNewRomanPSMT" w:hAnsi="Times New Roman" w:cs="Times New Roman"/>
    </w:rPr>
  </w:style>
  <w:style w:type="paragraph" w:customStyle="1" w:styleId="PSJbntext">
    <w:name w:val="PSJ: běžný text"/>
    <w:qFormat/>
    <w:rsid w:val="00797321"/>
    <w:pPr>
      <w:tabs>
        <w:tab w:val="left" w:pos="1418"/>
      </w:tabs>
      <w:spacing w:after="120" w:line="320" w:lineRule="exact"/>
    </w:pPr>
    <w:rPr>
      <w:rFonts w:ascii="Calibri" w:hAnsi="Calibri"/>
      <w:sz w:val="22"/>
      <w:lang w:eastAsia="zh-CN"/>
    </w:rPr>
  </w:style>
  <w:style w:type="paragraph" w:customStyle="1" w:styleId="Obsah21">
    <w:name w:val="Obsah 21"/>
    <w:basedOn w:val="Normln"/>
    <w:qFormat/>
    <w:rsid w:val="00797321"/>
    <w:pPr>
      <w:spacing w:after="200" w:line="276" w:lineRule="auto"/>
      <w:ind w:left="220"/>
    </w:pPr>
    <w:rPr>
      <w:rFonts w:eastAsia="Calibri" w:cs="Times New Roman"/>
      <w:sz w:val="22"/>
      <w:szCs w:val="22"/>
    </w:rPr>
  </w:style>
  <w:style w:type="paragraph" w:customStyle="1" w:styleId="Obsah31">
    <w:name w:val="Obsah 31"/>
    <w:basedOn w:val="Normln"/>
    <w:qFormat/>
    <w:rsid w:val="00797321"/>
    <w:pPr>
      <w:spacing w:after="200" w:line="276" w:lineRule="auto"/>
      <w:ind w:left="440"/>
    </w:pPr>
    <w:rPr>
      <w:rFonts w:eastAsia="Calibri" w:cs="Times New Roman"/>
      <w:sz w:val="22"/>
      <w:szCs w:val="22"/>
    </w:rPr>
  </w:style>
  <w:style w:type="paragraph" w:customStyle="1" w:styleId="Obsahtabulky">
    <w:name w:val="Obsah tabulky"/>
    <w:basedOn w:val="Normln"/>
    <w:qFormat/>
    <w:rsid w:val="00797321"/>
    <w:pPr>
      <w:suppressLineNumbers/>
    </w:pPr>
  </w:style>
  <w:style w:type="paragraph" w:customStyle="1" w:styleId="Nadpistabulky">
    <w:name w:val="Nadpis tabulky"/>
    <w:basedOn w:val="Obsahtabulky"/>
    <w:qFormat/>
    <w:rsid w:val="00797321"/>
    <w:pPr>
      <w:jc w:val="center"/>
    </w:pPr>
    <w:rPr>
      <w:b/>
      <w:bCs/>
    </w:rPr>
  </w:style>
  <w:style w:type="paragraph" w:customStyle="1" w:styleId="FrameContents">
    <w:name w:val="Frame Contents"/>
    <w:basedOn w:val="Normln"/>
    <w:qFormat/>
    <w:rsid w:val="00797321"/>
  </w:style>
  <w:style w:type="paragraph" w:styleId="Textkomente">
    <w:name w:val="annotation text"/>
    <w:basedOn w:val="Normln"/>
    <w:link w:val="TextkomenteChar1"/>
    <w:uiPriority w:val="99"/>
    <w:unhideWhenUsed/>
    <w:qFormat/>
    <w:rsid w:val="0055485B"/>
    <w:rPr>
      <w:rFonts w:cs="Times New Roman"/>
      <w:sz w:val="20"/>
      <w:szCs w:val="20"/>
    </w:rPr>
  </w:style>
  <w:style w:type="paragraph" w:customStyle="1" w:styleId="lnek">
    <w:name w:val="článek"/>
    <w:basedOn w:val="Normln"/>
    <w:qFormat/>
    <w:rsid w:val="00BD3DFD"/>
    <w:rPr>
      <w:rFonts w:ascii="Times New Roman" w:hAnsi="Times New Roman" w:cs="Times New Roman"/>
      <w:sz w:val="22"/>
      <w:szCs w:val="22"/>
      <w:lang w:val="en-US"/>
    </w:rPr>
  </w:style>
  <w:style w:type="paragraph" w:styleId="Zkladntextodsazen2">
    <w:name w:val="Body Text Indent 2"/>
    <w:basedOn w:val="Normln"/>
    <w:link w:val="Zkladntextodsazen2Char"/>
    <w:uiPriority w:val="99"/>
    <w:semiHidden/>
    <w:unhideWhenUsed/>
    <w:qFormat/>
    <w:rsid w:val="00A25C1E"/>
    <w:pPr>
      <w:spacing w:after="120" w:line="480" w:lineRule="auto"/>
      <w:ind w:left="283"/>
    </w:pPr>
    <w:rPr>
      <w:rFonts w:ascii="Arial" w:hAnsi="Arial"/>
      <w:bCs/>
      <w:sz w:val="22"/>
      <w:szCs w:val="22"/>
      <w:lang w:eastAsia="cs-CZ"/>
    </w:rPr>
  </w:style>
  <w:style w:type="paragraph" w:styleId="Prosttext">
    <w:name w:val="Plain Text"/>
    <w:basedOn w:val="Normln"/>
    <w:link w:val="ProsttextChar"/>
    <w:uiPriority w:val="99"/>
    <w:semiHidden/>
    <w:unhideWhenUsed/>
    <w:qFormat/>
    <w:rsid w:val="0067672D"/>
    <w:pPr>
      <w:suppressAutoHyphens w:val="0"/>
    </w:pPr>
    <w:rPr>
      <w:rFonts w:ascii="Courier New" w:hAnsi="Courier New" w:cs="Courier New"/>
      <w:sz w:val="22"/>
      <w:szCs w:val="20"/>
      <w:lang w:eastAsia="cs-CZ"/>
    </w:rPr>
  </w:style>
  <w:style w:type="paragraph" w:customStyle="1" w:styleId="Zhlavazpat">
    <w:name w:val="Záhlaví a zápatí"/>
    <w:basedOn w:val="Normln"/>
    <w:qFormat/>
  </w:style>
  <w:style w:type="paragraph" w:styleId="Zhlav">
    <w:name w:val="header"/>
    <w:basedOn w:val="Normln"/>
    <w:link w:val="ZhlavChar1"/>
    <w:uiPriority w:val="99"/>
    <w:unhideWhenUsed/>
    <w:rsid w:val="00605CB6"/>
    <w:pPr>
      <w:tabs>
        <w:tab w:val="center" w:pos="4536"/>
        <w:tab w:val="right" w:pos="9072"/>
      </w:tabs>
    </w:pPr>
  </w:style>
  <w:style w:type="paragraph" w:styleId="Zpat">
    <w:name w:val="footer"/>
    <w:basedOn w:val="Normln"/>
    <w:link w:val="ZpatChar1"/>
    <w:unhideWhenUsed/>
    <w:rsid w:val="00605CB6"/>
    <w:pPr>
      <w:tabs>
        <w:tab w:val="center" w:pos="4536"/>
        <w:tab w:val="right" w:pos="9072"/>
      </w:tabs>
    </w:pPr>
  </w:style>
  <w:style w:type="paragraph" w:customStyle="1" w:styleId="Standard">
    <w:name w:val="Standard"/>
    <w:qFormat/>
    <w:rsid w:val="00056AA7"/>
    <w:pPr>
      <w:widowControl w:val="0"/>
      <w:textAlignment w:val="baseline"/>
    </w:pPr>
    <w:rPr>
      <w:rFonts w:eastAsia="Andale Sans UI" w:cs="Tahoma"/>
      <w:kern w:val="2"/>
      <w:sz w:val="24"/>
      <w:szCs w:val="24"/>
      <w:lang w:eastAsia="cs-CZ"/>
    </w:rPr>
  </w:style>
  <w:style w:type="numbering" w:customStyle="1" w:styleId="WWOutlineListStyle">
    <w:name w:val="WW_OutlineListStyle"/>
    <w:qFormat/>
    <w:rsid w:val="002A65D9"/>
  </w:style>
  <w:style w:type="numbering" w:customStyle="1" w:styleId="WW8Num3">
    <w:name w:val="WW8Num3"/>
    <w:qFormat/>
    <w:rsid w:val="00EE75EE"/>
  </w:style>
  <w:style w:type="numbering" w:customStyle="1" w:styleId="WW8Num11">
    <w:name w:val="WW8Num11"/>
    <w:qFormat/>
    <w:rsid w:val="006E2F66"/>
  </w:style>
  <w:style w:type="numbering" w:customStyle="1" w:styleId="WW8Num34">
    <w:name w:val="WW8Num34"/>
    <w:qFormat/>
    <w:rsid w:val="006E2F66"/>
  </w:style>
  <w:style w:type="numbering" w:customStyle="1" w:styleId="WW8Num40">
    <w:name w:val="WW8Num40"/>
    <w:qFormat/>
    <w:rsid w:val="006E2F66"/>
  </w:style>
  <w:style w:type="numbering" w:customStyle="1" w:styleId="WW8Num5">
    <w:name w:val="WW8Num5"/>
    <w:qFormat/>
    <w:rsid w:val="007B5132"/>
  </w:style>
  <w:style w:type="numbering" w:customStyle="1" w:styleId="WW8Num12">
    <w:name w:val="WW8Num12"/>
    <w:qFormat/>
    <w:rsid w:val="007B5132"/>
  </w:style>
  <w:style w:type="numbering" w:customStyle="1" w:styleId="WW8Num7">
    <w:name w:val="WW8Num7"/>
    <w:qFormat/>
    <w:rsid w:val="008F0832"/>
  </w:style>
  <w:style w:type="character" w:customStyle="1" w:styleId="TextpoznpodarouChar1">
    <w:name w:val="Text pozn. pod čarou Char1"/>
    <w:basedOn w:val="Standardnpsmoodstavce"/>
    <w:link w:val="Textpoznpodarou"/>
    <w:uiPriority w:val="99"/>
    <w:rsid w:val="00811831"/>
    <w:rPr>
      <w:rFonts w:ascii="Arial Narrow" w:eastAsia="Calibri" w:hAnsi="Arial Narrow"/>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2950511">
      <w:bodyDiv w:val="1"/>
      <w:marLeft w:val="0"/>
      <w:marRight w:val="0"/>
      <w:marTop w:val="0"/>
      <w:marBottom w:val="0"/>
      <w:divBdr>
        <w:top w:val="none" w:sz="0" w:space="0" w:color="auto"/>
        <w:left w:val="none" w:sz="0" w:space="0" w:color="auto"/>
        <w:bottom w:val="none" w:sz="0" w:space="0" w:color="auto"/>
        <w:right w:val="none" w:sz="0" w:space="0" w:color="auto"/>
      </w:divBdr>
    </w:div>
    <w:div w:id="1006786992">
      <w:bodyDiv w:val="1"/>
      <w:marLeft w:val="0"/>
      <w:marRight w:val="0"/>
      <w:marTop w:val="0"/>
      <w:marBottom w:val="0"/>
      <w:divBdr>
        <w:top w:val="none" w:sz="0" w:space="0" w:color="auto"/>
        <w:left w:val="none" w:sz="0" w:space="0" w:color="auto"/>
        <w:bottom w:val="none" w:sz="0" w:space="0" w:color="auto"/>
        <w:right w:val="none" w:sz="0" w:space="0" w:color="auto"/>
      </w:divBdr>
    </w:div>
    <w:div w:id="1026564308">
      <w:bodyDiv w:val="1"/>
      <w:marLeft w:val="0"/>
      <w:marRight w:val="0"/>
      <w:marTop w:val="0"/>
      <w:marBottom w:val="0"/>
      <w:divBdr>
        <w:top w:val="none" w:sz="0" w:space="0" w:color="auto"/>
        <w:left w:val="none" w:sz="0" w:space="0" w:color="auto"/>
        <w:bottom w:val="none" w:sz="0" w:space="0" w:color="auto"/>
        <w:right w:val="none" w:sz="0" w:space="0" w:color="auto"/>
      </w:divBdr>
    </w:div>
    <w:div w:id="13698405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zakazky.upol.cz/"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zakazky.upol.cz/vz00005732"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zakazky.upol.cz/"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zakazky.upol.cz/"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lucie.ctvrtlikova@upol.cz"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zakazky.upol.cz/"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9D50C0E9D023DD40A6D473F11A87D502" ma:contentTypeVersion="0" ma:contentTypeDescription="Vytvoří nový dokument" ma:contentTypeScope="" ma:versionID="9f3f9cba8ab809d677008bc4e0bb12f2">
  <xsd:schema xmlns:xsd="http://www.w3.org/2001/XMLSchema" xmlns:xs="http://www.w3.org/2001/XMLSchema" xmlns:p="http://schemas.microsoft.com/office/2006/metadata/properties" targetNamespace="http://schemas.microsoft.com/office/2006/metadata/properties" ma:root="true" ma:fieldsID="2ecb93c72f33e94aa0d8973920a8bbe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987BDC8-B063-4C13-BED5-4B35C905859F}">
  <ds:schemaRefs>
    <ds:schemaRef ds:uri="http://schemas.microsoft.com/sharepoint/v3/contenttype/forms"/>
  </ds:schemaRefs>
</ds:datastoreItem>
</file>

<file path=customXml/itemProps2.xml><?xml version="1.0" encoding="utf-8"?>
<ds:datastoreItem xmlns:ds="http://schemas.openxmlformats.org/officeDocument/2006/customXml" ds:itemID="{968C0E5A-3655-4B1A-91E8-1742D94958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ADDBEA6-43B7-4743-A4E1-1502C8C950CF}">
  <ds:schemaRefs>
    <ds:schemaRef ds:uri="http://schemas.openxmlformats.org/officeDocument/2006/bibliography"/>
  </ds:schemaRefs>
</ds:datastoreItem>
</file>

<file path=customXml/itemProps4.xml><?xml version="1.0" encoding="utf-8"?>
<ds:datastoreItem xmlns:ds="http://schemas.openxmlformats.org/officeDocument/2006/customXml" ds:itemID="{618497C3-42CB-462E-A9AB-13A4DA18330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496</TotalTime>
  <Pages>12</Pages>
  <Words>3073</Words>
  <Characters>18136</Characters>
  <Application>Microsoft Office Word</Application>
  <DocSecurity>0</DocSecurity>
  <Lines>151</Lines>
  <Paragraphs>42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Zadávací dokumentace pro nadlimitní</vt:lpstr>
      <vt:lpstr>Zadávací dokumentace pro nadlimitní</vt:lpstr>
    </vt:vector>
  </TitlesOfParts>
  <Company>Hewlett-Packard Company</Company>
  <LinksUpToDate>false</LinksUpToDate>
  <CharactersWithSpaces>21167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Zadávací dokumentace pro nadlimitní</dc:title>
  <dc:subject/>
  <dc:creator>noname</dc:creator>
  <dc:description/>
  <cp:lastModifiedBy>Jungova Petra</cp:lastModifiedBy>
  <cp:revision>171</cp:revision>
  <cp:lastPrinted>2025-06-09T13:49:00Z</cp:lastPrinted>
  <dcterms:created xsi:type="dcterms:W3CDTF">2022-06-08T10:29:00Z</dcterms:created>
  <dcterms:modified xsi:type="dcterms:W3CDTF">2025-09-16T18:15:00Z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0x0101009D50C0E9D023DD40A6D473F11A87D502</vt:lpwstr>
  </property>
  <property fmtid="{D5CDD505-2E9C-101B-9397-08002B2CF9AE}" pid="3" name="HyperlinksChanged">
    <vt:bool>false</vt:bool>
  </property>
  <property fmtid="{D5CDD505-2E9C-101B-9397-08002B2CF9AE}" pid="4" name="LinksUpToDate">
    <vt:bool>false</vt:bool>
  </property>
  <property fmtid="{D5CDD505-2E9C-101B-9397-08002B2CF9AE}" pid="5" name="ScaleCrop">
    <vt:bool>false</vt:bool>
  </property>
  <property fmtid="{D5CDD505-2E9C-101B-9397-08002B2CF9AE}" pid="6" name="ShareDoc">
    <vt:bool>false</vt:bool>
  </property>
</Properties>
</file>