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98" w:rsidRDefault="00FD1D98" w:rsidP="00FD1D98">
      <w:pPr>
        <w:pStyle w:val="Zkladntext"/>
        <w:jc w:val="left"/>
        <w:rPr>
          <w:noProof/>
        </w:rPr>
      </w:pP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6a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2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Skříňka nástěnná jednodveřová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</w:t>
      </w:r>
      <w:r w:rsidRPr="00FD1D98">
        <w:rPr>
          <w:rFonts w:ascii="Tahoma" w:hAnsi="Tahoma"/>
          <w:spacing w:val="2"/>
          <w:sz w:val="22"/>
          <w:szCs w:val="20"/>
        </w:rPr>
        <w:t xml:space="preserve">niklovaných samo </w:t>
      </w:r>
      <w:proofErr w:type="spellStart"/>
      <w:r w:rsidRPr="00FD1D98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FD1D98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 w:rsidRPr="00FD1D98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FD1D98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FD1D98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FD1D98">
        <w:rPr>
          <w:rFonts w:ascii="Tahoma" w:hAnsi="Tahoma"/>
          <w:spacing w:val="2"/>
          <w:sz w:val="22"/>
          <w:szCs w:val="20"/>
        </w:rPr>
        <w:t xml:space="preserve"> a obdobné),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 znemožňující zachytávání oděvů a zajišťující intuitivní otevírání, rozteč 128 mm. Dveře vybaveny integrovanými tlumiči dorazů.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z w:val="22"/>
        </w:rPr>
        <w:t>Skříňka s plnými dveřmi, u</w:t>
      </w:r>
      <w:r w:rsidRPr="00FD1D98">
        <w:rPr>
          <w:rFonts w:ascii="Tahoma" w:hAnsi="Tahoma"/>
          <w:spacing w:val="2"/>
          <w:sz w:val="22"/>
          <w:szCs w:val="20"/>
        </w:rPr>
        <w:t>vnitř 1 stavitelná police z DTD L tloušťky 18 mm osazena podpěrkami bránících vysunutí.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  <w:r w:rsidRPr="00FD1D98">
        <w:rPr>
          <w:rFonts w:ascii="Tahoma" w:hAnsi="Tahoma"/>
          <w:sz w:val="22"/>
        </w:rPr>
        <w:t>Na bocích závěsy pro uchycení na zeď (min. nosnost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Pr="00F10465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43" w:dyaOrig="163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15pt;height:226.45pt" o:ole="">
            <v:imagedata r:id="rId6" o:title=""/>
          </v:shape>
          <o:OLEObject Type="Embed" ProgID="PBrush" ShapeID="_x0000_i1025" DrawAspect="Content" ObjectID="_1577269520" r:id="rId7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6b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2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Skříňka nástěnná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</w:t>
      </w:r>
      <w:r w:rsidRPr="00FD1D98">
        <w:rPr>
          <w:rFonts w:ascii="Tahoma" w:hAnsi="Tahoma"/>
          <w:spacing w:val="2"/>
          <w:sz w:val="22"/>
          <w:szCs w:val="20"/>
        </w:rPr>
        <w:t xml:space="preserve">odnímatelných bez šroubování (např. Grass, </w:t>
      </w:r>
      <w:proofErr w:type="spellStart"/>
      <w:r w:rsidRPr="00FD1D98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FD1D98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FD1D98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FD1D98">
        <w:rPr>
          <w:rFonts w:ascii="Tahoma" w:hAnsi="Tahoma"/>
          <w:spacing w:val="2"/>
          <w:sz w:val="22"/>
          <w:szCs w:val="20"/>
        </w:rPr>
        <w:t xml:space="preserve"> a obdobné),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 znemožňující zachytávání oděvů a zajišťující intuitivní otevírání, rozteč 128 mm. Dveře vybaveny integrovanými tlumiči dorazů.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z w:val="22"/>
        </w:rPr>
        <w:t>Skříňka s plnými dveřmi, u</w:t>
      </w:r>
      <w:r w:rsidRPr="00FD1D98">
        <w:rPr>
          <w:rFonts w:ascii="Tahoma" w:hAnsi="Tahoma"/>
          <w:spacing w:val="2"/>
          <w:sz w:val="22"/>
          <w:szCs w:val="20"/>
        </w:rPr>
        <w:t>vnitř 1 stavitelná police z DTD L tloušťky 18 mm osazena podpěrkami bránících vysunutí.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  <w:r w:rsidRPr="00FD1D98">
        <w:rPr>
          <w:rFonts w:ascii="Tahoma" w:hAnsi="Tahoma"/>
          <w:sz w:val="22"/>
        </w:rPr>
        <w:t>Na bocích závěsy pro uchycení na zeď (min. nosnost 50kg/kus).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pacing w:val="2"/>
          <w:sz w:val="22"/>
          <w:szCs w:val="20"/>
        </w:rPr>
        <w:t xml:space="preserve">Certifikace - </w:t>
      </w:r>
      <w:proofErr w:type="gramStart"/>
      <w:r w:rsidRPr="00FD1D98">
        <w:rPr>
          <w:rFonts w:ascii="Tahoma" w:hAnsi="Tahoma"/>
          <w:spacing w:val="2"/>
          <w:sz w:val="22"/>
          <w:szCs w:val="20"/>
        </w:rPr>
        <w:t>viz. technická</w:t>
      </w:r>
      <w:proofErr w:type="gramEnd"/>
      <w:r w:rsidRPr="00FD1D98">
        <w:rPr>
          <w:rFonts w:ascii="Tahoma" w:hAnsi="Tahoma"/>
          <w:spacing w:val="2"/>
          <w:sz w:val="22"/>
          <w:szCs w:val="20"/>
        </w:rPr>
        <w:t xml:space="preserve"> zpráva.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E9492C">
      <w:pPr>
        <w:jc w:val="center"/>
      </w:pPr>
      <w:r>
        <w:object w:dxaOrig="12362" w:dyaOrig="14068">
          <v:shape id="_x0000_i1026" type="#_x0000_t75" style="width:199.3pt;height:226.45pt" o:ole="">
            <v:imagedata r:id="rId8" o:title=""/>
          </v:shape>
          <o:OLEObject Type="Embed" ProgID="PBrush" ShapeID="_x0000_i1026" DrawAspect="Content" ObjectID="_1577269521" r:id="rId9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6c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LSN 2-600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Skříňka nástěnná jednodveřová z laminovaných dřevotřískových desek tloušťky 18 mm, záda skříňky jednostranně lakovaná dřevovláknitá deska.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Dveře s po obvodě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mm, zavěšeny na niklovaných samo </w:t>
      </w:r>
      <w:proofErr w:type="spellStart"/>
      <w:r>
        <w:rPr>
          <w:rFonts w:ascii="Tahoma" w:hAnsi="Tahoma"/>
          <w:sz w:val="22"/>
        </w:rPr>
        <w:t>dovíracích</w:t>
      </w:r>
      <w:proofErr w:type="spellEnd"/>
      <w:r>
        <w:rPr>
          <w:rFonts w:ascii="Tahoma" w:hAnsi="Tahoma"/>
          <w:sz w:val="22"/>
        </w:rPr>
        <w:t xml:space="preserve"> závěsech odnímatelných bez šroubování (</w:t>
      </w:r>
      <w:proofErr w:type="spellStart"/>
      <w:r>
        <w:rPr>
          <w:rFonts w:ascii="Tahoma" w:hAnsi="Tahoma"/>
          <w:sz w:val="22"/>
        </w:rPr>
        <w:t>např.Hettich</w:t>
      </w:r>
      <w:proofErr w:type="spellEnd"/>
      <w:r>
        <w:rPr>
          <w:rFonts w:ascii="Tahoma" w:hAnsi="Tahoma"/>
          <w:sz w:val="22"/>
        </w:rPr>
        <w:t>, Blum a obdobné), úchytky na dveřích kovové, rozteč 160 mm. Dveře vybaveny integrovanými tlumiči dorazů.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skříňky z materiálu ABS 0,5mm, uvnitř 1 stavitelná police s podpěrkami proti vysunutí. Na bocích závěsy pro uchycení na zeď (</w:t>
      </w:r>
      <w:proofErr w:type="spellStart"/>
      <w:proofErr w:type="gramStart"/>
      <w:r>
        <w:rPr>
          <w:rFonts w:ascii="Tahoma" w:hAnsi="Tahoma"/>
          <w:sz w:val="22"/>
        </w:rPr>
        <w:t>min.nosnost</w:t>
      </w:r>
      <w:proofErr w:type="spellEnd"/>
      <w:proofErr w:type="gramEnd"/>
      <w:r>
        <w:rPr>
          <w:rFonts w:ascii="Tahoma" w:hAnsi="Tahoma"/>
          <w:sz w:val="22"/>
        </w:rPr>
        <w:t xml:space="preserve">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1805" w:dyaOrig="15053">
          <v:shape id="_x0000_i1027" type="#_x0000_t75" style="width:230.6pt;height:293.2pt" o:ole="">
            <v:imagedata r:id="rId10" o:title=""/>
          </v:shape>
          <o:OLEObject Type="Embed" ProgID="PBrush" ShapeID="_x0000_i1027" DrawAspect="Content" ObjectID="_1577269522" r:id="rId11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6d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FD1D98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color w:val="FFFFFF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LSN 2-900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Skříňka nástěnná dvoudveřová z laminovaných dřevotřískových desek tloušťky 18 mm, záda skříňky jednostranně lakovaná dřevovláknitá deska.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Dveře s po obvodě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mm, zavěšeny na niklovaných samo </w:t>
      </w:r>
      <w:proofErr w:type="spellStart"/>
      <w:r>
        <w:rPr>
          <w:rFonts w:ascii="Tahoma" w:hAnsi="Tahoma"/>
          <w:sz w:val="22"/>
        </w:rPr>
        <w:t>dovíracích</w:t>
      </w:r>
      <w:proofErr w:type="spellEnd"/>
      <w:r>
        <w:rPr>
          <w:rFonts w:ascii="Tahoma" w:hAnsi="Tahoma"/>
          <w:sz w:val="22"/>
        </w:rPr>
        <w:t xml:space="preserve"> závěsech odnímatelných bez šroubování (</w:t>
      </w:r>
      <w:proofErr w:type="spellStart"/>
      <w:r>
        <w:rPr>
          <w:rFonts w:ascii="Tahoma" w:hAnsi="Tahoma"/>
          <w:sz w:val="22"/>
        </w:rPr>
        <w:t>např.Hettich</w:t>
      </w:r>
      <w:proofErr w:type="spellEnd"/>
      <w:r>
        <w:rPr>
          <w:rFonts w:ascii="Tahoma" w:hAnsi="Tahoma"/>
          <w:sz w:val="22"/>
        </w:rPr>
        <w:t>, Blum a obdobné), úchytky na dveřích kovové, rozteč 160 mm. Dveře vybaveny integrovanými tlumiči dorazů.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skříňky z materiálu ABS 0,5mm, uvnitř 1 stavitelná police s podpěrkami proti vysunutí. Na bocích závěsy pro uchycení na zeď (</w:t>
      </w:r>
      <w:proofErr w:type="spellStart"/>
      <w:proofErr w:type="gramStart"/>
      <w:r>
        <w:rPr>
          <w:rFonts w:ascii="Tahoma" w:hAnsi="Tahoma"/>
          <w:sz w:val="22"/>
        </w:rPr>
        <w:t>min.nosnost</w:t>
      </w:r>
      <w:proofErr w:type="spellEnd"/>
      <w:proofErr w:type="gramEnd"/>
      <w:r>
        <w:rPr>
          <w:rFonts w:ascii="Tahoma" w:hAnsi="Tahoma"/>
          <w:sz w:val="22"/>
        </w:rPr>
        <w:t xml:space="preserve">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73" w:dyaOrig="12782">
          <v:shape id="_x0000_i1028" type="#_x0000_t75" style="width:324.5pt;height:336pt" o:ole="">
            <v:imagedata r:id="rId12" o:title=""/>
          </v:shape>
          <o:OLEObject Type="Embed" ProgID="PBrush" ShapeID="_x0000_i1028" DrawAspect="Content" ObjectID="_1577269523" r:id="rId13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6e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4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Skříňka nástěnná otevřená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>Skříňka otevřená, u</w:t>
      </w:r>
      <w:r>
        <w:rPr>
          <w:rFonts w:ascii="Tahoma" w:hAnsi="Tahoma"/>
          <w:spacing w:val="2"/>
          <w:sz w:val="22"/>
          <w:szCs w:val="20"/>
        </w:rPr>
        <w:t xml:space="preserve">vnitř 1 stavitelná police z DTD L tloušťky 18 mm osazena podpěrkami </w:t>
      </w:r>
      <w:r w:rsidRPr="00FD1D98">
        <w:rPr>
          <w:rFonts w:ascii="Tahoma" w:hAnsi="Tahoma"/>
          <w:spacing w:val="2"/>
          <w:sz w:val="22"/>
          <w:szCs w:val="20"/>
        </w:rPr>
        <w:t>bránících vysunutí.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  <w:r w:rsidRPr="00FD1D98">
        <w:rPr>
          <w:rFonts w:ascii="Tahoma" w:hAnsi="Tahoma"/>
          <w:sz w:val="22"/>
        </w:rPr>
        <w:t>Na bocích závěsy pro uchycení na zeď (min. nosnost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Pr="00F10465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4953">
          <v:shape id="_x0000_i1029" type="#_x0000_t75" style="width:163.85pt;height:226.45pt" o:ole="">
            <v:imagedata r:id="rId14" o:title=""/>
          </v:shape>
          <o:OLEObject Type="Embed" ProgID="PBrush" ShapeID="_x0000_i1029" DrawAspect="Content" ObjectID="_1577269524" r:id="rId15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FD1D98" w:rsidRDefault="00FD1D98" w:rsidP="00FD1D98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441"/>
        <w:gridCol w:w="384"/>
        <w:gridCol w:w="1528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84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6f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FD1D98">
        <w:tc>
          <w:tcPr>
            <w:tcW w:w="4679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LSN 4-600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Skříňka nástěnná otevřená z laminovaných dřevotřískových desek tloušťky 18 mm, záda skříňky jednostranně lakovaná dřevovláknitá deska.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Přední hrany korpusu s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mm, ostatní hrany korpusu skříňky z materiálu ABS 0,5mm, uvnitř 1 stavitelná police s podpěrkami proti vysunutí. Na bocích závěsy pro uchycení na zeď (</w:t>
      </w:r>
      <w:proofErr w:type="spellStart"/>
      <w:proofErr w:type="gramStart"/>
      <w:r>
        <w:rPr>
          <w:rFonts w:ascii="Tahoma" w:hAnsi="Tahoma"/>
          <w:sz w:val="22"/>
        </w:rPr>
        <w:t>min.nosnost</w:t>
      </w:r>
      <w:proofErr w:type="spellEnd"/>
      <w:proofErr w:type="gramEnd"/>
      <w:r>
        <w:rPr>
          <w:rFonts w:ascii="Tahoma" w:hAnsi="Tahoma"/>
          <w:sz w:val="22"/>
        </w:rPr>
        <w:t xml:space="preserve"> 50kg/kus).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4953">
          <v:shape id="_x0000_i1030" type="#_x0000_t75" style="width:272.35pt;height:324.5pt" o:ole="">
            <v:imagedata r:id="rId14" o:title=""/>
          </v:shape>
          <o:OLEObject Type="Embed" ProgID="PBrush" ShapeID="_x0000_i1030" DrawAspect="Content" ObjectID="_1577269525" r:id="rId16"/>
        </w:object>
      </w:r>
    </w:p>
    <w:p w:rsidR="006326F5" w:rsidRDefault="00FD1D98" w:rsidP="006326F5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6326F5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6326F5" w:rsidRDefault="006326F5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6g</w:t>
            </w:r>
          </w:p>
        </w:tc>
      </w:tr>
      <w:tr w:rsidR="006326F5" w:rsidTr="007964EA">
        <w:trPr>
          <w:cantSplit/>
        </w:trPr>
        <w:tc>
          <w:tcPr>
            <w:tcW w:w="7300" w:type="dxa"/>
            <w:gridSpan w:val="4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6326F5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326F5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326F5" w:rsidRDefault="006326F5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Konzola “L“</w:t>
            </w: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26F5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6326F5" w:rsidTr="007964EA">
        <w:trPr>
          <w:cantSplit/>
        </w:trPr>
        <w:tc>
          <w:tcPr>
            <w:tcW w:w="7300" w:type="dxa"/>
            <w:gridSpan w:val="4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6326F5" w:rsidTr="007964EA">
        <w:tc>
          <w:tcPr>
            <w:tcW w:w="4676" w:type="dxa"/>
            <w:gridSpan w:val="2"/>
            <w:vAlign w:val="center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07D0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6326F5" w:rsidRDefault="006326F5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6326F5" w:rsidRDefault="008034F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6326F5" w:rsidRDefault="006326F5" w:rsidP="006326F5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326F5" w:rsidRDefault="006326F5" w:rsidP="006326F5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Konzola</w:t>
      </w: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Konzola tvaru „L“ pro podepření policové </w:t>
      </w:r>
      <w:r w:rsidR="00D07D0C">
        <w:rPr>
          <w:rFonts w:ascii="Tahoma" w:hAnsi="Tahoma"/>
          <w:sz w:val="22"/>
        </w:rPr>
        <w:t>desky</w:t>
      </w:r>
      <w:r w:rsidR="0041565A">
        <w:rPr>
          <w:rFonts w:ascii="Tahoma" w:hAnsi="Tahoma"/>
          <w:sz w:val="22"/>
        </w:rPr>
        <w:t>.</w:t>
      </w: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Závěsná nástěnná police s letmým uložením </w:t>
      </w:r>
      <w:r w:rsidR="006066FB">
        <w:rPr>
          <w:rFonts w:ascii="Tahoma" w:hAnsi="Tahoma"/>
          <w:sz w:val="22"/>
        </w:rPr>
        <w:t xml:space="preserve">police </w:t>
      </w:r>
      <w:r>
        <w:rPr>
          <w:rFonts w:ascii="Tahoma" w:hAnsi="Tahoma"/>
          <w:sz w:val="22"/>
        </w:rPr>
        <w:t>pomocí kovového držáku montovaného do zdi.</w:t>
      </w: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5669" w:dyaOrig="6301">
          <v:shape id="_x0000_i1031" type="#_x0000_t75" style="width:156.5pt;height:175.3pt" o:ole="">
            <v:imagedata r:id="rId17" o:title=""/>
          </v:shape>
          <o:OLEObject Type="Embed" ProgID="PBrush" ShapeID="_x0000_i1031" DrawAspect="Content" ObjectID="_1577269526" r:id="rId18"/>
        </w:object>
      </w:r>
    </w:p>
    <w:p w:rsidR="00831EDE" w:rsidRDefault="00831EDE" w:rsidP="006326F5"/>
    <w:sectPr w:rsidR="00831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73"/>
    <w:rsid w:val="0041565A"/>
    <w:rsid w:val="006066FB"/>
    <w:rsid w:val="006326F5"/>
    <w:rsid w:val="007964EA"/>
    <w:rsid w:val="008034FF"/>
    <w:rsid w:val="00831EDE"/>
    <w:rsid w:val="00D07D0C"/>
    <w:rsid w:val="00E9492C"/>
    <w:rsid w:val="00F94073"/>
    <w:rsid w:val="00FD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1D98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1D98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D1D98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D1D98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6326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326F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1D98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1D98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D1D98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D1D98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6326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326F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4D18B-21C5-43B8-8039-1E7AC6D3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971</Words>
  <Characters>5734</Characters>
  <Application>Microsoft Office Word</Application>
  <DocSecurity>0</DocSecurity>
  <Lines>47</Lines>
  <Paragraphs>13</Paragraphs>
  <ScaleCrop>false</ScaleCrop>
  <Company>HP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9</cp:revision>
  <dcterms:created xsi:type="dcterms:W3CDTF">2017-10-09T14:20:00Z</dcterms:created>
  <dcterms:modified xsi:type="dcterms:W3CDTF">2018-01-12T12:39:00Z</dcterms:modified>
</cp:coreProperties>
</file>